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4"/>
        <w:numPr>
          <w:ilvl w:val="3"/>
          <w:numId w:val="1"/>
        </w:numPr>
        <w:ind w:left="0" w:firstLine="0"/>
        <w:spacing w:before="0" w:after="0"/>
        <w:jc w:val="center"/>
      </w:pPr>
      <w:r>
        <w:t>Совет депутатов Богородского муниципального округа</w:t>
      </w:r>
    </w:p>
    <w:p>
      <w:pPr>
        <w:spacing/>
        <w:jc w:val="center"/>
      </w:pPr>
      <w:r>
        <w:rPr>
          <w:b/>
          <w:bCs/>
          <w:spacing w:val="20" w:percent="117"/>
          <w:sz w:val="28"/>
          <w:szCs w:val="28"/>
        </w:rPr>
        <w:t>Нижегородской области</w:t>
      </w:r>
      <w:r/>
    </w:p>
    <w:p>
      <w:pPr>
        <w:spacing/>
        <w:jc w:val="center"/>
        <w:rPr>
          <w:b/>
          <w:bCs/>
          <w:spacing w:val="20" w:percent="117"/>
          <w:sz w:val="28"/>
          <w:szCs w:val="28"/>
        </w:rPr>
      </w:pPr>
      <w:r>
        <w:rPr>
          <w:b/>
          <w:bCs/>
          <w:spacing w:val="20" w:percent="117"/>
          <w:sz w:val="28"/>
          <w:szCs w:val="28"/>
        </w:rPr>
      </w:r>
    </w:p>
    <w:p>
      <w:pPr>
        <w:spacing/>
        <w:jc w:val="center"/>
      </w:pPr>
      <w:r>
        <w:rPr>
          <w:b/>
          <w:bCs/>
          <w:spacing w:val="21" w:percent="111"/>
          <w:sz w:val="44"/>
          <w:szCs w:val="44"/>
        </w:rPr>
        <w:t>Р Е Ш Е Н И Е</w:t>
      </w:r>
      <w:r/>
    </w:p>
    <w:p>
      <w:pPr>
        <w:spacing/>
        <w:jc w:val="center"/>
        <w:rPr>
          <w:b/>
          <w:bCs/>
          <w:spacing w:val="20" w:percent="117"/>
          <w:sz w:val="28"/>
          <w:szCs w:val="28"/>
        </w:rPr>
      </w:pPr>
      <w:r>
        <w:rPr>
          <w:b/>
          <w:bCs/>
          <w:spacing w:val="20" w:percent="117"/>
          <w:sz w:val="28"/>
          <w:szCs w:val="28"/>
        </w:rPr>
      </w:r>
    </w:p>
    <w:p>
      <w:pPr>
        <w:spacing/>
        <w:jc w:val="center"/>
        <w:rPr>
          <w:b/>
          <w:bCs/>
          <w:spacing w:val="20" w:percent="117"/>
          <w:sz w:val="28"/>
          <w:szCs w:val="28"/>
        </w:rPr>
      </w:pPr>
      <w:r>
        <w:rPr>
          <w:b/>
          <w:bCs/>
          <w:spacing w:val="20" w:percent="117"/>
          <w:sz w:val="28"/>
          <w:szCs w:val="28"/>
        </w:rPr>
      </w:r>
    </w:p>
    <w:p>
      <w:pPr>
        <w:spacing/>
        <w:jc w:val="center"/>
      </w:pPr>
      <w:r>
        <w:rPr>
          <w:sz w:val="28"/>
          <w:szCs w:val="28"/>
        </w:rPr>
        <w:t>27.04.2023                                                                                   № 45</w:t>
      </w:r>
      <w:r/>
    </w:p>
    <w:p>
      <w:pPr>
        <w:rPr>
          <w:sz w:val="28"/>
          <w:szCs w:val="28"/>
        </w:rPr>
      </w:pPr>
      <w:r>
        <w:rPr>
          <w:sz w:val="28"/>
          <w:szCs w:val="28"/>
        </w:rPr>
      </w:r>
    </w:p>
    <w:p>
      <w:pPr>
        <w:rPr>
          <w:sz w:val="28"/>
          <w:szCs w:val="28"/>
        </w:rPr>
      </w:pPr>
      <w:r>
        <w:rPr>
          <w:sz w:val="28"/>
          <w:szCs w:val="28"/>
        </w:rPr>
      </w:r>
    </w:p>
    <w:tbl>
      <w:tblPr>
        <w:name w:val="Таблица1"/>
        <w:tabOrder w:val="0"/>
        <w:jc w:val="left"/>
        <w:tblInd w:w="72" w:type="dxa"/>
        <w:tblW w:w="4962" w:type="dxa"/>
      </w:tblPr>
      <w:tblGrid>
        <w:gridCol w:w="4962"/>
      </w:tblGrid>
      <w:tr>
        <w:trPr>
          <w:tblHeader w:val="0"/>
          <w:cantSplit w:val="0"/>
          <w:trHeight w:val="157" w:hRule="atLeast"/>
        </w:trPr>
        <w:tc>
          <w:tcPr>
            <w:tcW w:w="4962" w:type="dxa"/>
            <w:shd w:val="none"/>
            <w:tcMar>
              <w:top w:w="0" w:type="dxa"/>
              <w:left w:w="72" w:type="dxa"/>
              <w:bottom w:w="0" w:type="dxa"/>
              <w:right w:w="72"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83026100" protected="1"/>
          </w:tcPr>
          <w:p>
            <w:pPr>
              <w:spacing/>
              <w:jc w:val="both"/>
            </w:pPr>
            <w:r>
              <w:t xml:space="preserve">О внесении изменений в решение Совета депутатов Богородского муниципального округа Нижегородской области от 15.12.2022 № 147 «О бюджете Богородского муниципального округа Нижегородской области на 2023 год и на плановый период 2024 и 2025 годов» </w:t>
            </w:r>
          </w:p>
        </w:tc>
      </w:tr>
    </w:tbl>
    <w:p>
      <w:pPr>
        <w:rPr>
          <w:sz w:val="28"/>
          <w:szCs w:val="28"/>
        </w:rPr>
      </w:pPr>
      <w:r>
        <w:rPr>
          <w:sz w:val="28"/>
          <w:szCs w:val="28"/>
        </w:rPr>
      </w:r>
    </w:p>
    <w:p>
      <w:pPr>
        <w:rPr>
          <w:sz w:val="28"/>
          <w:szCs w:val="28"/>
        </w:rPr>
      </w:pPr>
      <w:r>
        <w:rPr>
          <w:sz w:val="28"/>
          <w:szCs w:val="28"/>
        </w:rPr>
      </w:r>
    </w:p>
    <w:p>
      <w:pPr>
        <w:rPr>
          <w:sz w:val="28"/>
          <w:szCs w:val="28"/>
        </w:rPr>
      </w:pPr>
      <w:r>
        <w:rPr>
          <w:sz w:val="28"/>
          <w:szCs w:val="28"/>
        </w:rPr>
      </w:r>
    </w:p>
    <w:p>
      <w:pPr>
        <w:ind w:firstLine="709"/>
        <w:spacing/>
        <w:jc w:val="both"/>
      </w:pPr>
      <w:r>
        <w:t>Совет депутатов</w:t>
      </w:r>
      <w:r>
        <w:rPr>
          <w:b/>
        </w:rPr>
        <w:t xml:space="preserve"> р е ш и л:</w:t>
      </w:r>
      <w:r/>
    </w:p>
    <w:p>
      <w:pPr>
        <w:numPr>
          <w:ilvl w:val="0"/>
          <w:numId w:val="2"/>
        </w:numPr>
        <w:ind w:left="0" w:firstLine="709"/>
        <w:spacing/>
        <w:jc w:val="both"/>
        <w:tabs defTabSz="708">
          <w:tab w:val="left" w:pos="0" w:leader="none"/>
        </w:tabs>
      </w:pPr>
      <w:r>
        <w:t xml:space="preserve">Внести в решение Совета депутатов Богородского муниципального округа Нижегородской области от 15.12.2022 № 147 «О бюджете Богородского муниципального округа Нижегородской области на 2023 год и на плановый период 2024 и 2025 годов» (с изменениями, внесенными решениями Совета депутатов Богородского муниципального округа Нижегородской области </w:t>
      </w:r>
      <w:r>
        <w:rPr>
          <w:color w:val="000000"/>
        </w:rPr>
        <w:t>от 16.02.2023 № 11, от 16.03.2023 № 26)</w:t>
      </w:r>
      <w:r>
        <w:t xml:space="preserve"> следующие изменения:</w:t>
      </w:r>
    </w:p>
    <w:p>
      <w:pPr>
        <w:pStyle w:val="para25"/>
        <w:numPr>
          <w:ilvl w:val="1"/>
          <w:numId w:val="4"/>
        </w:numPr>
        <w:ind w:left="0" w:firstLine="709"/>
        <w:spacing/>
        <w:jc w:val="both"/>
      </w:pPr>
      <w:r>
        <w:rPr>
          <w:rFonts w:ascii="Times New Roman" w:hAnsi="Times New Roman" w:cs="Times New Roman"/>
          <w:bCs/>
          <w:sz w:val="24"/>
          <w:szCs w:val="24"/>
        </w:rPr>
        <w:t>часть 1 статьи 1 изложить в следующей редакции:</w:t>
      </w:r>
      <w:r/>
    </w:p>
    <w:p>
      <w:pPr>
        <w:pStyle w:val="para25"/>
        <w:ind w:firstLine="709"/>
        <w:spacing/>
        <w:jc w:val="both"/>
      </w:pPr>
      <w:r>
        <w:rPr>
          <w:rFonts w:ascii="Times New Roman" w:hAnsi="Times New Roman" w:cs="Times New Roman"/>
          <w:b/>
          <w:bCs/>
          <w:sz w:val="24"/>
          <w:szCs w:val="24"/>
        </w:rPr>
        <w:t>«</w:t>
      </w:r>
      <w:r>
        <w:rPr>
          <w:rFonts w:ascii="Times New Roman" w:hAnsi="Times New Roman" w:cs="Times New Roman"/>
          <w:sz w:val="24"/>
          <w:szCs w:val="24"/>
        </w:rPr>
        <w:t>1. Утвердить основные характеристики бюджета муниципального округа на 2023 год:</w:t>
      </w:r>
      <w:r/>
    </w:p>
    <w:p>
      <w:pPr>
        <w:ind w:firstLine="709"/>
        <w:spacing/>
        <w:jc w:val="both"/>
      </w:pPr>
      <w:r>
        <w:t>1) общий объем доходов в сумме 2 853 434,18 тыс. рублей;</w:t>
      </w:r>
    </w:p>
    <w:p>
      <w:pPr>
        <w:ind w:firstLine="709"/>
        <w:spacing/>
        <w:jc w:val="both"/>
      </w:pPr>
      <w:r>
        <w:t>2) общий объем расходов в сумме 3 046 295,05 тыс. рублей;</w:t>
      </w:r>
    </w:p>
    <w:p>
      <w:pPr>
        <w:ind w:firstLine="709"/>
        <w:spacing/>
        <w:jc w:val="both"/>
      </w:pPr>
      <w:r>
        <w:t>3) размер дефицита бюджета муниципального округа в сумме 192 860,87 тыс. рублей.»;</w:t>
      </w:r>
    </w:p>
    <w:p>
      <w:pPr>
        <w:ind w:firstLine="709"/>
        <w:spacing/>
        <w:jc w:val="both"/>
      </w:pPr>
      <w:r>
        <w:t xml:space="preserve">1.2) </w:t>
      </w:r>
      <w:r>
        <w:rPr>
          <w:bCs/>
        </w:rPr>
        <w:t>статью 3 изложить в следующей редакции:</w:t>
      </w:r>
      <w:r/>
    </w:p>
    <w:p>
      <w:pPr>
        <w:pStyle w:val="para25"/>
        <w:ind w:firstLine="709"/>
        <w:spacing/>
        <w:jc w:val="both"/>
      </w:pPr>
      <w:r>
        <w:rPr>
          <w:rFonts w:ascii="Times New Roman" w:hAnsi="Times New Roman" w:cs="Times New Roman"/>
          <w:b/>
          <w:bCs/>
          <w:sz w:val="24"/>
          <w:szCs w:val="24"/>
        </w:rPr>
        <w:t>«Статья 3</w:t>
      </w:r>
      <w:r/>
    </w:p>
    <w:p>
      <w:pPr>
        <w:pStyle w:val="para25"/>
        <w:ind w:firstLine="709"/>
        <w:spacing/>
        <w:jc w:val="both"/>
      </w:pPr>
      <w:r>
        <w:rPr>
          <w:rFonts w:ascii="Times New Roman" w:hAnsi="Times New Roman" w:cs="Times New Roman"/>
          <w:sz w:val="24"/>
          <w:szCs w:val="24"/>
        </w:rPr>
        <w:t>Утвердить общий объем налоговых и неналоговых доходов:</w:t>
      </w:r>
      <w:r/>
    </w:p>
    <w:p>
      <w:pPr>
        <w:pStyle w:val="para25"/>
        <w:ind w:firstLine="709"/>
        <w:spacing/>
        <w:jc w:val="both"/>
      </w:pPr>
      <w:r>
        <w:rPr>
          <w:rFonts w:ascii="Times New Roman" w:hAnsi="Times New Roman" w:cs="Times New Roman"/>
          <w:sz w:val="24"/>
          <w:szCs w:val="24"/>
        </w:rPr>
        <w:t>1) на 2023 год в сумме 775 394,00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740 601,50 тыс. рублей;</w:t>
      </w:r>
      <w:r/>
    </w:p>
    <w:p>
      <w:pPr>
        <w:pStyle w:val="para25"/>
        <w:ind w:firstLine="709"/>
        <w:spacing/>
        <w:jc w:val="both"/>
      </w:pPr>
      <w:r>
        <w:rPr>
          <w:rFonts w:ascii="Times New Roman" w:hAnsi="Times New Roman" w:cs="Times New Roman"/>
          <w:sz w:val="24"/>
          <w:szCs w:val="24"/>
        </w:rPr>
        <w:t>2) на 2024 год в сумме 861 580,90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826 046,70 тыс. рублей;</w:t>
      </w:r>
      <w:r/>
    </w:p>
    <w:p>
      <w:pPr>
        <w:pStyle w:val="para25"/>
        <w:ind w:firstLine="709"/>
        <w:spacing/>
        <w:jc w:val="both"/>
        <w:rPr>
          <w:rFonts w:ascii="Times New Roman" w:hAnsi="Times New Roman" w:cs="Times New Roman"/>
          <w:sz w:val="24"/>
          <w:szCs w:val="24"/>
        </w:rPr>
      </w:pPr>
      <w:r>
        <w:rPr>
          <w:rFonts w:ascii="Times New Roman" w:hAnsi="Times New Roman" w:cs="Times New Roman"/>
          <w:sz w:val="24"/>
          <w:szCs w:val="24"/>
        </w:rPr>
        <w:t>3) на 2025 год в сумме 943 683,60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904 606,40 тыс. рублей.»;</w:t>
      </w:r>
    </w:p>
    <w:p>
      <w:pPr>
        <w:pStyle w:val="para25"/>
        <w:ind w:firstLine="709"/>
        <w:spacing/>
        <w:jc w:val="both"/>
      </w:pPr>
      <w:r>
        <w:rPr>
          <w:rFonts w:ascii="Times New Roman" w:hAnsi="Times New Roman" w:cs="Times New Roman"/>
          <w:bCs/>
          <w:sz w:val="24"/>
          <w:szCs w:val="24"/>
        </w:rPr>
        <w:t>1.3) статью 4 изложить в следующей редакции:</w:t>
      </w:r>
      <w:r/>
    </w:p>
    <w:p>
      <w:pPr>
        <w:pStyle w:val="para25"/>
        <w:ind w:firstLine="709"/>
        <w:spacing/>
        <w:jc w:val="both"/>
      </w:pPr>
      <w:r>
        <w:rPr>
          <w:rFonts w:ascii="Times New Roman" w:hAnsi="Times New Roman" w:cs="Times New Roman"/>
          <w:b/>
          <w:bCs/>
          <w:sz w:val="24"/>
          <w:szCs w:val="24"/>
        </w:rPr>
        <w:t>«Статья 4</w:t>
      </w:r>
      <w:r/>
    </w:p>
    <w:p>
      <w:pPr>
        <w:pStyle w:val="para25"/>
        <w:ind w:firstLine="709"/>
        <w:spacing/>
        <w:jc w:val="both"/>
      </w:pPr>
      <w:r>
        <w:rPr>
          <w:rFonts w:ascii="Times New Roman"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r/>
    </w:p>
    <w:p>
      <w:pPr>
        <w:pStyle w:val="para25"/>
        <w:ind w:firstLine="709"/>
        <w:spacing/>
        <w:jc w:val="both"/>
      </w:pPr>
      <w:r>
        <w:rPr>
          <w:rFonts w:ascii="Times New Roman" w:hAnsi="Times New Roman" w:cs="Times New Roman"/>
          <w:sz w:val="24"/>
          <w:szCs w:val="24"/>
        </w:rPr>
        <w:t>1) на 2023 год в сумме 2 108 738,71 тыс. рублей, в том числе объем субсидий, субвенций и иных межбюджетных трансфертов, имеющих целевое назначение, в сумме          1 643 366,41 тыс. рублей;</w:t>
      </w:r>
      <w:r/>
    </w:p>
    <w:p>
      <w:pPr>
        <w:pStyle w:val="para25"/>
        <w:ind w:firstLine="709"/>
        <w:spacing/>
        <w:jc w:val="both"/>
      </w:pPr>
      <w:r>
        <w:rPr>
          <w:rFonts w:ascii="Times New Roman" w:hAnsi="Times New Roman" w:cs="Times New Roman"/>
          <w:sz w:val="24"/>
          <w:szCs w:val="24"/>
        </w:rPr>
        <w:t>2) на 2024 год в сумме 1 512 241,57 тыс. рублей, в том числе объем субсидий, субвенций и иных межбюджетных трансфертов, имеющих целевое назначение, в сумме       1 141 715,87 тыс. рублей;</w:t>
      </w:r>
      <w:r/>
    </w:p>
    <w:p>
      <w:pPr>
        <w:pStyle w:val="para25"/>
        <w:ind w:firstLine="709"/>
        <w:spacing/>
        <w:jc w:val="both"/>
      </w:pPr>
      <w:r>
        <w:rPr>
          <w:rFonts w:ascii="Times New Roman" w:hAnsi="Times New Roman" w:cs="Times New Roman"/>
          <w:sz w:val="24"/>
          <w:szCs w:val="24"/>
        </w:rPr>
        <w:t>3) на 2025 год в сумме 1 403 983,27 тыс. рублей, в том числе объем субсидий, субвенций и иных межбюджетных трансфертов, имеющих целевое назначение, в сумме        1 119 596,77 тыс. рублей.»;</w:t>
      </w:r>
      <w:r/>
    </w:p>
    <w:p>
      <w:pPr>
        <w:pStyle w:val="para25"/>
        <w:numPr>
          <w:ilvl w:val="1"/>
          <w:numId w:val="5"/>
        </w:numPr>
        <w:ind w:left="0" w:firstLine="709"/>
        <w:spacing/>
        <w:jc w:val="both"/>
      </w:pPr>
      <w:r>
        <w:rPr>
          <w:rFonts w:ascii="Times New Roman" w:hAnsi="Times New Roman" w:cs="Times New Roman"/>
          <w:bCs/>
          <w:sz w:val="24"/>
          <w:szCs w:val="24"/>
        </w:rPr>
        <w:t>часть 2 статьи 8 изложить в следующей редакции:</w:t>
      </w:r>
      <w:r/>
    </w:p>
    <w:p>
      <w:pPr>
        <w:pStyle w:val="para25"/>
        <w:ind w:firstLine="709"/>
        <w:spacing/>
        <w:jc w:val="both"/>
        <w:rPr>
          <w:rFonts w:ascii="Times New Roman" w:hAnsi="Times New Roman" w:cs="Times New Roman"/>
          <w:sz w:val="28"/>
          <w:szCs w:val="28"/>
        </w:rPr>
      </w:pPr>
      <w:r>
        <w:rPr>
          <w:rFonts w:ascii="Times New Roman" w:hAnsi="Times New Roman" w:cs="Times New Roman"/>
          <w:b/>
          <w:sz w:val="24"/>
          <w:szCs w:val="24"/>
        </w:rPr>
        <w:t>«</w:t>
      </w:r>
      <w:r>
        <w:rPr>
          <w:rFonts w:ascii="Times New Roman" w:hAnsi="Times New Roman" w:cs="Times New Roman"/>
          <w:sz w:val="24"/>
          <w:szCs w:val="24"/>
        </w:rPr>
        <w:t>2. Утвердить резервные фонды администрации Богородского муниципального округа на 2023 год в сумме 28 908,77 тыс. рублей, на 2024 год в сумме 13 721,60 тыс. рублей, на 2025 год в сумме 20 441,05 тыс. рублей.»;</w:t>
      </w:r>
      <w:r>
        <w:rPr>
          <w:rFonts w:ascii="Times New Roman" w:hAnsi="Times New Roman" w:cs="Times New Roman"/>
          <w:sz w:val="28"/>
          <w:szCs w:val="28"/>
        </w:rPr>
        <w:t xml:space="preserve"> </w:t>
      </w:r>
    </w:p>
    <w:p>
      <w:pPr>
        <w:pStyle w:val="para25"/>
        <w:numPr>
          <w:ilvl w:val="1"/>
          <w:numId w:val="5"/>
        </w:numPr>
        <w:ind w:left="0" w:firstLine="709"/>
        <w:spacing/>
        <w:jc w:val="both"/>
      </w:pPr>
      <w:r>
        <w:rPr>
          <w:rFonts w:ascii="Times New Roman" w:hAnsi="Times New Roman" w:cs="Times New Roman"/>
          <w:bCs/>
          <w:sz w:val="24"/>
          <w:szCs w:val="24"/>
        </w:rPr>
        <w:t>статью 9 изложить в следующей редакции:</w:t>
      </w:r>
      <w:r/>
    </w:p>
    <w:p>
      <w:pPr>
        <w:pStyle w:val="para25"/>
        <w:ind w:firstLine="709"/>
        <w:spacing/>
        <w:jc w:val="both"/>
        <w:rPr>
          <w:rFonts w:ascii="Times New Roman" w:hAnsi="Times New Roman" w:cs="Times New Roman"/>
          <w:b/>
          <w:bCs/>
          <w:sz w:val="24"/>
          <w:szCs w:val="24"/>
        </w:rPr>
      </w:pPr>
      <w:r>
        <w:rPr>
          <w:rFonts w:ascii="Times New Roman" w:hAnsi="Times New Roman" w:cs="Times New Roman"/>
          <w:b/>
          <w:bCs/>
          <w:sz w:val="24"/>
          <w:szCs w:val="24"/>
        </w:rPr>
        <w:t>«Статья 9</w:t>
      </w:r>
    </w:p>
    <w:p>
      <w:pPr>
        <w:pStyle w:val="para25"/>
        <w:numPr>
          <w:ilvl w:val="0"/>
          <w:numId w:val="3"/>
        </w:numPr>
        <w:ind w:left="0" w:firstLine="709"/>
        <w:spacing/>
        <w:jc w:val="both"/>
        <w:rPr>
          <w:rFonts w:ascii="Times New Roman" w:hAnsi="Times New Roman" w:cs="Times New Roman"/>
          <w:sz w:val="24"/>
          <w:szCs w:val="24"/>
        </w:rPr>
      </w:pPr>
      <w:r>
        <w:rPr>
          <w:rFonts w:ascii="Times New Roman" w:hAnsi="Times New Roman" w:cs="Times New Roman"/>
          <w:sz w:val="24"/>
          <w:szCs w:val="24"/>
        </w:rPr>
        <w:t>Утвердить общий объем бюджетных ассигнований на исполнение публичных нормативных обязательств на 2023 год в сумме 1 582,00 тыс. рублей, на 2024 год в сумме 1 582,00 тыс. рублей, на 2025 год в сумме 1 582,00 тыс. рублей.</w:t>
      </w:r>
    </w:p>
    <w:p>
      <w:pPr>
        <w:pStyle w:val="para25"/>
        <w:ind w:firstLine="709"/>
        <w:spacing/>
        <w:jc w:val="both"/>
        <w:rPr>
          <w:rFonts w:ascii="Times New Roman" w:hAnsi="Times New Roman" w:cs="Times New Roman"/>
          <w:sz w:val="24"/>
          <w:szCs w:val="24"/>
        </w:rPr>
      </w:pPr>
      <w:r>
        <w:rPr>
          <w:rFonts w:ascii="Times New Roman" w:hAnsi="Times New Roman" w:cs="Times New Roman"/>
          <w:sz w:val="24"/>
          <w:szCs w:val="24"/>
        </w:rPr>
        <w:t>2. Утвердить перечень публичных нормативных обязательств, подлежащих исполнению за счет средств бюджета муниципального округа на 2023 год и на плановый период 2024 и 2025 годов</w:t>
      </w:r>
      <w:r>
        <w:rPr>
          <w:rFonts w:ascii="Times New Roman" w:hAnsi="Times New Roman" w:cs="Times New Roman"/>
          <w:bCs/>
          <w:sz w:val="24"/>
          <w:szCs w:val="24"/>
        </w:rPr>
        <w:t xml:space="preserve">, </w:t>
      </w:r>
      <w:r>
        <w:rPr>
          <w:rFonts w:ascii="Times New Roman" w:hAnsi="Times New Roman" w:eastAsia="MS Mincho" w:cs="Times New Roman"/>
          <w:sz w:val="24"/>
          <w:szCs w:val="24"/>
        </w:rPr>
        <w:t xml:space="preserve">согласно приложению </w:t>
      </w:r>
      <w:r>
        <w:rPr>
          <w:rFonts w:ascii="Times New Roman" w:hAnsi="Times New Roman" w:cs="Times New Roman"/>
          <w:sz w:val="24"/>
          <w:szCs w:val="24"/>
        </w:rPr>
        <w:t>7.»;</w:t>
      </w:r>
    </w:p>
    <w:p>
      <w:pPr>
        <w:pStyle w:val="para25"/>
        <w:numPr>
          <w:ilvl w:val="1"/>
          <w:numId w:val="5"/>
        </w:numPr>
        <w:ind w:left="0" w:firstLine="709"/>
        <w:spacing/>
        <w:jc w:val="both"/>
        <w:hyphenationLines w:val="1"/>
        <w:rPr>
          <w:rFonts w:ascii="Times New Roman" w:hAnsi="Times New Roman" w:cs="Times New Roman"/>
          <w:bCs/>
          <w:sz w:val="24"/>
          <w:szCs w:val="24"/>
        </w:rPr>
      </w:pPr>
      <w:r>
        <w:rPr>
          <w:rFonts w:ascii="Times New Roman" w:hAnsi="Times New Roman" w:cs="Times New Roman"/>
          <w:bCs/>
          <w:sz w:val="24"/>
          <w:szCs w:val="24"/>
        </w:rPr>
        <w:t xml:space="preserve"> часть 1 статьи 12 изложить в следующей редакции:</w:t>
      </w:r>
    </w:p>
    <w:p>
      <w:pPr>
        <w:ind w:firstLine="709"/>
        <w:spacing/>
        <w:jc w:val="both"/>
      </w:pPr>
      <w:r>
        <w:t>«1. Утвердить объем бюджетных ассигнований муниципального дорожного фонда Богородского муниципального округа:</w:t>
      </w:r>
    </w:p>
    <w:p>
      <w:pPr>
        <w:ind w:firstLine="709"/>
        <w:spacing/>
        <w:jc w:val="both"/>
      </w:pPr>
      <w:r>
        <w:t>на 2023 год в сумме 34 792,50 тыс. рублей, с учетом остатков средств дорожного фонда, сложившихся на счете бюджета муниципального округа на 01.01.2023 года и с учетом средств, выделенных из областного дорожного фонда 133 267,76 тыс. рублей,</w:t>
      </w:r>
    </w:p>
    <w:p>
      <w:pPr>
        <w:ind w:firstLine="709"/>
        <w:spacing/>
        <w:jc w:val="both"/>
      </w:pPr>
      <w:r>
        <w:t>на 2024 год в сумме 35 534,20 тыс. рублей, на 2025 год в сумме 39 077,20 тыс. рублей.»;</w:t>
      </w:r>
    </w:p>
    <w:p>
      <w:pPr>
        <w:pStyle w:val="para25"/>
        <w:numPr>
          <w:ilvl w:val="1"/>
          <w:numId w:val="5"/>
        </w:numPr>
        <w:ind w:left="0" w:firstLine="709"/>
        <w:spacing/>
        <w:jc w:val="both"/>
      </w:pPr>
      <w:r>
        <w:rPr>
          <w:rFonts w:ascii="Times New Roman" w:hAnsi="Times New Roman" w:cs="Times New Roman"/>
          <w:bCs/>
          <w:sz w:val="24"/>
          <w:szCs w:val="24"/>
        </w:rPr>
        <w:t>приложение 1 изложить в следующей редакции:</w:t>
      </w:r>
      <w:r/>
    </w:p>
    <w:p>
      <w:pPr>
        <w:ind w:firstLine="5580"/>
        <w:spacing/>
        <w:jc w:val="center"/>
        <w:tabs defTabSz="708">
          <w:tab w:val="left" w:pos="568" w:leader="none"/>
        </w:tabs>
      </w:pPr>
      <w:r>
        <w:rPr>
          <w:rFonts w:eastAsia="Lucida Sans Unicode"/>
          <w:kern w:val="1"/>
          <w:sz w:val="28"/>
          <w:szCs w:val="28"/>
        </w:rPr>
        <w:t>«</w:t>
      </w:r>
      <w:r>
        <w:rPr>
          <w:rFonts w:eastAsia="Lucida Sans Unicode"/>
          <w:kern w:val="1"/>
        </w:rPr>
        <w:t>ПРИЛОЖЕНИЕ 1</w:t>
      </w:r>
      <w:r/>
    </w:p>
    <w:p>
      <w:pPr>
        <w:ind w:firstLine="5580"/>
        <w:spacing/>
        <w:jc w:val="center"/>
        <w:tabs defTabSz="708">
          <w:tab w:val="left" w:pos="568" w:leader="none"/>
        </w:tabs>
      </w:pPr>
      <w:r>
        <w:rPr>
          <w:rFonts w:eastAsia="Lucida Sans Unicode"/>
          <w:kern w:val="1"/>
        </w:rPr>
        <w:t>к решению Совета депутатов</w:t>
      </w:r>
      <w:r/>
    </w:p>
    <w:p>
      <w:pPr>
        <w:ind w:firstLine="5580"/>
        <w:spacing/>
        <w:jc w:val="center"/>
        <w:tabs defTabSz="708">
          <w:tab w:val="left" w:pos="568" w:leader="none"/>
        </w:tabs>
      </w:pPr>
      <w:r>
        <w:rPr>
          <w:rFonts w:eastAsia="Lucida Sans Unicode"/>
          <w:kern w:val="1"/>
        </w:rPr>
        <w:t>Богородского муниципального</w:t>
      </w:r>
      <w:r/>
    </w:p>
    <w:p>
      <w:pPr>
        <w:ind w:firstLine="5580"/>
        <w:spacing/>
        <w:jc w:val="center"/>
        <w:tabs defTabSz="708">
          <w:tab w:val="left" w:pos="568" w:leader="none"/>
        </w:tabs>
      </w:pPr>
      <w:r>
        <w:rPr>
          <w:rFonts w:eastAsia="Lucida Sans Unicode"/>
          <w:kern w:val="1"/>
        </w:rPr>
        <w:t xml:space="preserve">округа Нижегородской области </w:t>
      </w:r>
      <w:r/>
    </w:p>
    <w:p>
      <w:pPr>
        <w:ind w:firstLine="5580"/>
        <w:spacing/>
        <w:jc w:val="center"/>
        <w:tabs defTabSz="708">
          <w:tab w:val="left" w:pos="568" w:leader="none"/>
        </w:tabs>
      </w:pPr>
      <w:r>
        <w:rPr>
          <w:rFonts w:eastAsia="Lucida Sans Unicode"/>
          <w:kern w:val="1"/>
        </w:rPr>
        <w:t>от 15.12.2022 № 147</w:t>
      </w:r>
      <w:r/>
    </w:p>
    <w:p>
      <w:pPr>
        <w:spacing/>
        <w:jc w:val="center"/>
        <w:rPr>
          <w:b/>
          <w:sz w:val="28"/>
          <w:szCs w:val="28"/>
        </w:rPr>
      </w:pPr>
      <w:r>
        <w:rPr>
          <w:b/>
          <w:sz w:val="28"/>
          <w:szCs w:val="28"/>
        </w:rPr>
        <w:t xml:space="preserve">Доходы бюджета муниципального округа по группам, подгруппам </w:t>
      </w:r>
    </w:p>
    <w:p>
      <w:pPr>
        <w:spacing/>
        <w:jc w:val="center"/>
        <w:rPr>
          <w:b/>
          <w:sz w:val="28"/>
          <w:szCs w:val="28"/>
        </w:rPr>
      </w:pPr>
      <w:r>
        <w:rPr>
          <w:b/>
          <w:sz w:val="28"/>
          <w:szCs w:val="28"/>
        </w:rPr>
        <w:t xml:space="preserve">и статьям бюджетной классификации доходов бюджетов на 2023 год </w:t>
      </w:r>
    </w:p>
    <w:p>
      <w:pPr>
        <w:spacing/>
        <w:jc w:val="center"/>
        <w:rPr>
          <w:b/>
          <w:sz w:val="28"/>
          <w:szCs w:val="28"/>
        </w:rPr>
      </w:pPr>
      <w:r>
        <w:rPr>
          <w:b/>
          <w:sz w:val="28"/>
          <w:szCs w:val="28"/>
        </w:rPr>
        <w:t>и на плановый период 2024 и 2025 годов</w:t>
      </w:r>
    </w:p>
    <w:p>
      <w:pPr>
        <w:ind w:firstLine="708"/>
        <w:spacing/>
        <w:jc w:val="right"/>
        <w:tabs defTabSz="708">
          <w:tab w:val="left" w:pos="9214" w:leader="none"/>
        </w:tabs>
      </w:pPr>
      <w:r>
        <w:t>(тыс. рублей)</w:t>
      </w:r>
    </w:p>
    <w:tbl>
      <w:tblPr>
        <w:name w:val="Таблица2"/>
        <w:tabOrder w:val="0"/>
        <w:jc w:val="left"/>
        <w:tblInd w:w="28" w:type="dxa"/>
        <w:tblW w:w="9411" w:type="dxa"/>
      </w:tblPr>
      <w:tblGrid>
        <w:gridCol w:w="2229"/>
        <w:gridCol w:w="4035"/>
        <w:gridCol w:w="1107"/>
        <w:gridCol w:w="1071"/>
        <w:gridCol w:w="969"/>
      </w:tblGrid>
      <w:tr>
        <w:trPr>
          <w:tblHeader/>
          <w:cantSplit w:val="0"/>
          <w:trHeight w:val="20" w:hRule="atLeast"/>
        </w:trPr>
        <w:tc>
          <w:tcPr>
            <w:tcW w:w="2229"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Код бюджетной классификации Российской Федерации</w:t>
            </w:r>
          </w:p>
        </w:tc>
        <w:tc>
          <w:tcPr>
            <w:tcW w:w="403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Наименование доходов</w:t>
            </w:r>
          </w:p>
        </w:tc>
        <w:tc>
          <w:tcPr>
            <w:tcW w:w="110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2023 год</w:t>
            </w:r>
          </w:p>
        </w:tc>
        <w:tc>
          <w:tcPr>
            <w:tcW w:w="10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2024 год</w:t>
            </w:r>
          </w:p>
        </w:tc>
        <w:tc>
          <w:tcPr>
            <w:tcW w:w="96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2025 год</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1 00 00 00 0 00 0 000 000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1.НАЛОГОВЫЕ И НЕНАЛОГОВЫЕ ДОХОДЫ</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775 394,00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861 580,90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943 683,60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1 01 00 00 0 00 0 000 000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1.1. НАЛОГИ НА ПРИБЫЛЬ, ДОХОДЫ</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372 620,70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488 467,20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556 940,20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 xml:space="preserve">1 01 02 00 0 01 0 000 110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1.1.1. Налог на доходы физических лиц</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372 620,70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488 467,20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556 940,20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1 03 00 00 0 00 0 000 000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1.2. НАЛОГИ НА ТОВАРЫ (РАБОТЫ, УСЛУГИ), РЕАЛИЗУЕМЫЕ НА ТЕРРИТОРИИ РОССИЙСКОЙ ФЕДЕРАЦИИ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34 792,50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35 534,20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39 077,20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 xml:space="preserve">1 03 02 00 0 01 0 000 110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1.2.1. Акцизы по подакцизным товарам (продукции), производимым на территории Российской Федерации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34 792,50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35 534,20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39 077,20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1 05 00 00 0 00 0 000 000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1.3. НАЛОГИ НА СОВОКУПНЫЙ ДОХОД</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81 159,74</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90 525,40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96 980,70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 xml:space="preserve">1 05 01 00 0 00 0 000 110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1.3.1. Налог, взимаемый в связи с применением упрощенной системы налогообложения</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66 974,50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72 935,20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78 551,20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color w:val="000000"/>
                <w:sz w:val="20"/>
                <w:szCs w:val="20"/>
              </w:rPr>
              <w:t>1 05 03 00 0 01 0 000 110</w:t>
            </w:r>
            <w:r>
              <w:rPr>
                <w:bCs/>
                <w:sz w:val="20"/>
                <w:szCs w:val="20"/>
              </w:rPr>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1.3.2. Единый сельскохозяйственный налог</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3 386,00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3 402,90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3 433,50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1 05 04 00 0 02 0 000 110</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 xml:space="preserve">1.3.3 Налог, взимаемый в связи с применением патентной системы налогообложения </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10 799,24</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14 187,30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14 996,00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1 06 00 00 0 00 0 000 000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1.4. НАЛОГИ НА ИМУЩЕСТВО</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183 093,80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186 681,00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190 013,60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 xml:space="preserve">1 06 01 00 0 00 0 000 110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1.4.1. Налог на имущество физических лиц</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62 214,20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65 076,10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67 679,10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 xml:space="preserve">1 06 06 00 0 00 0 000 110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1.4.2. Земельный налог</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120 879,60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121 604,90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122 334,50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1 08 00 00 0 00 0 000 000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1.5. ГОСУДАРСТВЕННАЯ ПОШЛИНА</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10 403,00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10 894,60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11 343,60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 xml:space="preserve">1 08 03 00 0 01 0 000 110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1.5.1. Государственная пошлина по делам, рассматриваемым в судах общей юрисдикции, мировыми судьями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10 253,00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10 738,60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11 180,60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 xml:space="preserve">1 08 07 00 0 01 0 000 110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Cs/>
                <w:sz w:val="20"/>
                <w:szCs w:val="20"/>
              </w:rPr>
            </w:pPr>
            <w:r>
              <w:rPr>
                <w:bCs/>
                <w:sz w:val="20"/>
                <w:szCs w:val="20"/>
              </w:rPr>
              <w:t>1.5.2. Государственная пошлина за государственную регистрацию, а также за совершение прочих юридически значимых действий</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150,00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156,00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t>163,00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1 11 00 00 0 00 0 000 000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1.6. ДОХОДЫ ОТ ИСПОЛЬЗОВАНИЯ ИМУЩЕСТВА, НАХОДЯЩЕГОСЯ В ГОСУДАРСТВЕННОЙ И МУНИЦИПАЛЬНОЙ СОБСТВЕННОСТИ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35 573,10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28 350,50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29 484,50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1 11 05 00 0 00 0 000 120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29 928,80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22 446,60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23 344,40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1 11 05 30 0 00 0 000 120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1.6.2.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31,40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32,70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1 11 07 00 0 00 0 000 120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1.6.3. Платежи от государственных и муниципальных унитарных предприятий</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26,70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27,90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29,00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1 11 09 00 0 00 0 000 120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1.6.4.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5 587,60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5 844,60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6 078,40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1 12 00 00 0 00 0 000 000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1.7. ПЛАТЕЖИ ПРИ ПОЛЬЗОВАНИИ ПРИРОДНЫМИ РЕСУРСАМИ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3 429,00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3 586,70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3 730,20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1 12 01 00 0 01 0 000 120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1.7.1. Плата за негативное воздействие на окружающую среду</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3 429,00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3 586,70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3 730,20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1 13 00 00 0 00 0 000 000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1.8. ДОХОДЫ ОТ ОКАЗАНИЯ ПЛАТНЫХ УСЛУГ И КОМПЕНСАЦИИ ЗАТРАТ ГОСУДАРСТВА</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33 227,80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237,80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247,30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1 13 02 00 0 00 0 000 130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1.8.1. Доходы от компенсации затрат государства</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33 227,80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237,80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color w:val="000000"/>
                <w:sz w:val="20"/>
                <w:szCs w:val="20"/>
              </w:rPr>
            </w:pPr>
            <w:r>
              <w:rPr>
                <w:bCs/>
                <w:color w:val="000000"/>
                <w:sz w:val="20"/>
                <w:szCs w:val="20"/>
              </w:rPr>
              <w:t>247,30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1 14 00 00 0 00 0 000 000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1.9. ДОХОДЫ ОТ ПРОДАЖИ МАТЕРИАЛЬНЫХ И НЕМАТЕРИАЛЬНЫХ АКТИВОВ</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16 900,00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15 210,00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13 689,00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1 14 06 00 0 00 0 000 430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1.9.1. Доходы от продажи земельных участков, находящихся в государственной и муниципальной собственности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9 500,00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8 550,00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7 695,00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1 14 06 30 0 00 0 000 430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1.9.2.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6 500,00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5 850,00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5 265,00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1 14 13 00 0 00 0 000 000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1.9.3. Доходы от приватизации имущества, находящегося в государственной и муниципальной собственности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900,00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810,00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729,00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1 16 00 00 0 00 0 000 000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1.10. ШТРАФЫ, САНКЦИИ, ВОЗМЕЩЕНИЕ УЩЕРБА</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1 123,50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1 175,20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1 222,20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1 16 01 00 0 01 0 000 140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1.10.1. Административные штрафы, установленные Кодексом Российской Федерации об административных правонарушениях</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947,40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991,00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1 030,70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1 16 02 00 0 02 0 000 140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97,90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102,30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106,40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1 16 07 00 0 00 0 000 140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1.10.3.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27,80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29,10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1 16 11 00 0 01 0 000 140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1.10.4. Платежи, уплачиваемые в целях возмещения вреда</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50,40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52,80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54,90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1 17 00 00 0 00 0 000 000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1.11. ПРОЧИЕ НЕНАЛОГОВЫЕ ДОХОДЫ</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3 070,86</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918,30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955,10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1 17 05 00 0 00 0 000 180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1.11.1. Прочие неналоговые доходы</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515,10</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538,60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560,20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1 17 15 00 0 00 0 000 150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1.11.2. Инициативные платежи</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2 555,76</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379,70</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394,90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2 00 00 00 0 00 0 000 000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2. БЕЗВОЗМЕЗДНЫЕ ПОСТУПЛЕНИЯ</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17"/>
                <w:szCs w:val="17"/>
              </w:rPr>
            </w:pPr>
            <w:r>
              <w:rPr>
                <w:b/>
                <w:bCs/>
                <w:color w:val="000000"/>
                <w:sz w:val="17"/>
                <w:szCs w:val="17"/>
              </w:rPr>
              <w:t>2 078 040,18</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17"/>
                <w:szCs w:val="17"/>
              </w:rPr>
            </w:pPr>
            <w:r>
              <w:rPr>
                <w:b/>
                <w:bCs/>
                <w:color w:val="000000"/>
                <w:sz w:val="17"/>
                <w:szCs w:val="17"/>
              </w:rPr>
              <w:t>1 512 241,57</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17"/>
                <w:szCs w:val="17"/>
              </w:rPr>
            </w:pPr>
            <w:r>
              <w:rPr>
                <w:b/>
                <w:bCs/>
                <w:color w:val="000000"/>
                <w:sz w:val="17"/>
                <w:szCs w:val="17"/>
              </w:rPr>
              <w:t>1 403 983,27</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xml:space="preserve">2 02 00 00 0 00 0 000 000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2.1. БЕЗВОЗМЕЗДНЫЕ ПОСТУПЛЕНИЯ ОТ ДРУГИХ БЮДЖЕТОВ БЮДЖЕТНОЙ СИСТЕМЫ РОССИЙСКОЙ ФЕДЕРАЦИИ</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17"/>
                <w:szCs w:val="17"/>
              </w:rPr>
            </w:pPr>
            <w:r>
              <w:rPr>
                <w:b/>
                <w:bCs/>
                <w:color w:val="000000"/>
                <w:sz w:val="17"/>
                <w:szCs w:val="17"/>
              </w:rPr>
              <w:t>2 108 738,71</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17"/>
                <w:szCs w:val="17"/>
              </w:rPr>
            </w:pPr>
            <w:r>
              <w:rPr>
                <w:b/>
                <w:bCs/>
                <w:color w:val="000000"/>
                <w:sz w:val="17"/>
                <w:szCs w:val="17"/>
              </w:rPr>
              <w:t>1 512 241,57</w:t>
            </w:r>
          </w:p>
        </w:tc>
        <w:tc>
          <w:tcPr>
            <w:tcW w:w="969"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17"/>
                <w:szCs w:val="17"/>
              </w:rPr>
            </w:pPr>
            <w:r>
              <w:rPr>
                <w:b/>
                <w:bCs/>
                <w:color w:val="000000"/>
                <w:sz w:val="17"/>
                <w:szCs w:val="17"/>
              </w:rPr>
              <w:t>1 403 983,27</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xml:space="preserve">2 02 10 00 0 00 0 000 150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2.1.1. Дотации бюджетам бюджетной системы Российской Федерации</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465 372,30</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t>370 525, 70</w:t>
            </w:r>
          </w:p>
        </w:tc>
        <w:tc>
          <w:tcPr>
            <w:tcW w:w="969"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284 386,50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xml:space="preserve">2 02 20 00 0 00 0 000 150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2.1.2. Субсидии бюджетам бюджетной системы Российской Федерации (межбюджетные субсидии)</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538 773,16</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117 593,80</w:t>
            </w:r>
          </w:p>
        </w:tc>
        <w:tc>
          <w:tcPr>
            <w:tcW w:w="969"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97 595,15</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xml:space="preserve">2 02 30 00 0 00 0 000 150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2.1.3. Субвенции бюджетам бюджетной системы Российской Федерации</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t>1 011 292,07</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t>1 016 920,05</w:t>
            </w:r>
          </w:p>
        </w:tc>
        <w:tc>
          <w:tcPr>
            <w:tcW w:w="969"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t>1 017 328,80</w:t>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xml:space="preserve">2 02 40 00 0 00 0 000 150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bCs/>
                <w:sz w:val="20"/>
                <w:szCs w:val="20"/>
              </w:rPr>
            </w:pPr>
            <w:r>
              <w:rPr>
                <w:b/>
                <w:bCs/>
                <w:sz w:val="20"/>
                <w:szCs w:val="20"/>
              </w:rPr>
              <w:t>2.1.4. Иные межбюджетные трансферты</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93 301,18</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7 202,02</w:t>
            </w:r>
          </w:p>
        </w:tc>
        <w:tc>
          <w:tcPr>
            <w:tcW w:w="969"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4 672,82</w:t>
            </w:r>
          </w:p>
        </w:tc>
      </w:tr>
      <w:tr>
        <w:trPr>
          <w:tblHeader w:val="0"/>
          <w:cantSplit w:val="0"/>
          <w:trHeight w:val="305" w:hRule="atLeast"/>
        </w:trPr>
        <w:tc>
          <w:tcPr>
            <w:tcW w:w="2229" w:type="dxa"/>
            <w:vAlign w:val="bottom"/>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sz w:val="20"/>
                <w:szCs w:val="20"/>
              </w:rPr>
            </w:pPr>
            <w:r>
              <w:rPr>
                <w:b/>
                <w:sz w:val="20"/>
                <w:szCs w:val="20"/>
              </w:rPr>
              <w:t>2 07 00 00 0 00 0 000 000</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sz w:val="20"/>
                <w:szCs w:val="20"/>
              </w:rPr>
            </w:pPr>
            <w:r>
              <w:rPr>
                <w:b/>
                <w:sz w:val="20"/>
                <w:szCs w:val="20"/>
              </w:rPr>
              <w:t>2.2. Прочие безвозмездные поступления</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0"/>
                <w:szCs w:val="20"/>
              </w:rPr>
            </w:pPr>
            <w:r>
              <w:rPr>
                <w:b/>
                <w:bCs/>
                <w:color w:val="000000"/>
                <w:sz w:val="20"/>
                <w:szCs w:val="20"/>
              </w:rPr>
              <w:t>3 225,84</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bCs/>
                <w:sz w:val="17"/>
                <w:szCs w:val="17"/>
              </w:rPr>
            </w:pPr>
            <w:r>
              <w:rPr>
                <w:b/>
                <w:bCs/>
                <w:sz w:val="17"/>
                <w:szCs w:val="17"/>
              </w:rPr>
            </w:r>
          </w:p>
        </w:tc>
        <w:tc>
          <w:tcPr>
            <w:tcW w:w="969"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bCs/>
                <w:sz w:val="17"/>
                <w:szCs w:val="17"/>
              </w:rPr>
            </w:pPr>
            <w:r>
              <w:rPr>
                <w:b/>
                <w:bCs/>
                <w:sz w:val="17"/>
                <w:szCs w:val="17"/>
              </w:rPr>
            </w:r>
          </w:p>
        </w:tc>
      </w:tr>
      <w:tr>
        <w:trPr>
          <w:tblHeader w:val="0"/>
          <w:cantSplit w:val="0"/>
          <w:trHeight w:val="431"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2 18 00 00 0 00 0 000 150</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2.3.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назначений, прошлых лет</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t>3 211,86</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17"/>
                <w:szCs w:val="17"/>
              </w:rPr>
            </w:pPr>
            <w:r>
              <w:rPr>
                <w:b/>
                <w:bCs/>
                <w:sz w:val="17"/>
                <w:szCs w:val="17"/>
              </w:rPr>
            </w:r>
          </w:p>
        </w:tc>
      </w:tr>
      <w:tr>
        <w:trPr>
          <w:tblHeader w:val="0"/>
          <w:cantSplit w:val="0"/>
          <w:trHeight w:val="431"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xml:space="preserve">2 19 00 00 0 00 0 000 150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2.4. Возврат остатков субсидий, субвенций и иных межбюджетных трансфертов, имеющих целевое назначение, прошлых лет</w:t>
            </w:r>
          </w:p>
        </w:tc>
        <w:tc>
          <w:tcPr>
            <w:tcW w:w="110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t>-37 136,23</w:t>
            </w:r>
          </w:p>
        </w:tc>
        <w:tc>
          <w:tcPr>
            <w:tcW w:w="1071"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17"/>
                <w:szCs w:val="17"/>
              </w:rPr>
            </w:pPr>
            <w:r>
              <w:rPr>
                <w:b/>
                <w:bCs/>
                <w:sz w:val="17"/>
                <w:szCs w:val="17"/>
              </w:rPr>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17"/>
                <w:szCs w:val="17"/>
              </w:rPr>
            </w:pPr>
            <w:r>
              <w:rPr>
                <w:b/>
                <w:bCs/>
                <w:sz w:val="17"/>
                <w:szCs w:val="17"/>
              </w:rPr>
            </w:r>
          </w:p>
        </w:tc>
      </w:tr>
      <w:tr>
        <w:trPr>
          <w:tblHeader w:val="0"/>
          <w:cantSplit w:val="0"/>
          <w:trHeight w:val="20" w:hRule="atLeast"/>
        </w:trPr>
        <w:tc>
          <w:tcPr>
            <w:tcW w:w="2229" w:type="dxa"/>
            <w:vAlign w:val="center"/>
            <w:shd w:val="none"/>
            <w:tcMar>
              <w:top w:w="0" w:type="dxa"/>
              <w:left w:w="28" w:type="dxa"/>
              <w:bottom w:w="0" w:type="dxa"/>
              <w:right w:w="2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w:t>
            </w:r>
          </w:p>
        </w:tc>
        <w:tc>
          <w:tcPr>
            <w:tcW w:w="4035"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ИТОГО ДОХОДОВ</w:t>
            </w:r>
          </w:p>
        </w:tc>
        <w:tc>
          <w:tcPr>
            <w:tcW w:w="11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17"/>
                <w:szCs w:val="17"/>
              </w:rPr>
            </w:pPr>
            <w:r>
              <w:rPr>
                <w:b/>
                <w:bCs/>
                <w:sz w:val="17"/>
                <w:szCs w:val="17"/>
              </w:rPr>
              <w:t>2 853 434,18</w:t>
            </w:r>
          </w:p>
        </w:tc>
        <w:tc>
          <w:tcPr>
            <w:tcW w:w="107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17"/>
                <w:szCs w:val="17"/>
              </w:rPr>
            </w:pPr>
            <w:r>
              <w:rPr>
                <w:b/>
                <w:bCs/>
                <w:sz w:val="17"/>
                <w:szCs w:val="17"/>
              </w:rPr>
              <w:t>2 373 822,47</w:t>
            </w:r>
          </w:p>
        </w:tc>
        <w:tc>
          <w:tcPr>
            <w:tcW w:w="96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17"/>
                <w:szCs w:val="17"/>
              </w:rPr>
            </w:pPr>
            <w:r>
              <w:rPr>
                <w:b/>
                <w:bCs/>
                <w:sz w:val="17"/>
                <w:szCs w:val="17"/>
              </w:rPr>
              <w:t>2 347 666,87</w:t>
            </w:r>
          </w:p>
        </w:tc>
      </w:tr>
    </w:tbl>
    <w:p>
      <w:pPr>
        <w:spacing/>
        <w:jc w:val="center"/>
      </w:pPr>
      <w:r>
        <w:t>____________________»;</w:t>
      </w:r>
    </w:p>
    <w:p>
      <w:pPr>
        <w:pStyle w:val="para25"/>
        <w:numPr>
          <w:ilvl w:val="1"/>
          <w:numId w:val="5"/>
        </w:numPr>
        <w:ind w:left="1368" w:hanging="517"/>
        <w:spacing/>
        <w:jc w:val="both"/>
      </w:pPr>
      <w:r>
        <w:rPr>
          <w:rFonts w:ascii="Times New Roman" w:hAnsi="Times New Roman" w:cs="Times New Roman"/>
          <w:bCs/>
          <w:sz w:val="24"/>
          <w:szCs w:val="24"/>
        </w:rPr>
        <w:t>приложение 3 изложить в следующей редакции:</w:t>
      </w:r>
      <w:r/>
    </w:p>
    <w:p>
      <w:pPr>
        <w:ind w:firstLine="5580"/>
        <w:spacing/>
        <w:jc w:val="center"/>
        <w:tabs defTabSz="708">
          <w:tab w:val="left" w:pos="568" w:leader="none"/>
        </w:tabs>
      </w:pPr>
      <w:r>
        <w:rPr>
          <w:rFonts w:eastAsia="Lucida Sans Unicode"/>
          <w:kern w:val="1"/>
        </w:rPr>
        <w:t>«ПРИЛОЖЕНИЕ 3</w:t>
      </w:r>
      <w:r/>
    </w:p>
    <w:p>
      <w:pPr>
        <w:ind w:firstLine="5580"/>
        <w:spacing/>
        <w:jc w:val="center"/>
        <w:tabs defTabSz="708">
          <w:tab w:val="left" w:pos="568" w:leader="none"/>
        </w:tabs>
      </w:pPr>
      <w:r>
        <w:rPr>
          <w:rFonts w:eastAsia="Lucida Sans Unicode"/>
          <w:kern w:val="1"/>
        </w:rPr>
        <w:t>к решению Совета депутатов</w:t>
      </w:r>
      <w:r/>
    </w:p>
    <w:p>
      <w:pPr>
        <w:ind w:firstLine="5580"/>
        <w:spacing/>
        <w:jc w:val="center"/>
        <w:tabs defTabSz="708">
          <w:tab w:val="left" w:pos="568" w:leader="none"/>
        </w:tabs>
      </w:pPr>
      <w:r>
        <w:rPr>
          <w:rFonts w:eastAsia="Lucida Sans Unicode"/>
          <w:kern w:val="1"/>
        </w:rPr>
        <w:t>Богородского муниципального</w:t>
      </w:r>
      <w:r/>
    </w:p>
    <w:p>
      <w:pPr>
        <w:ind w:firstLine="5580"/>
        <w:spacing/>
        <w:jc w:val="center"/>
        <w:tabs defTabSz="708">
          <w:tab w:val="left" w:pos="568" w:leader="none"/>
        </w:tabs>
      </w:pPr>
      <w:r>
        <w:rPr>
          <w:rFonts w:eastAsia="Lucida Sans Unicode"/>
          <w:kern w:val="1"/>
        </w:rPr>
        <w:t>округа Нижегородской области</w:t>
      </w:r>
      <w:r/>
    </w:p>
    <w:p>
      <w:pPr>
        <w:ind w:firstLine="5580"/>
        <w:spacing/>
        <w:jc w:val="center"/>
        <w:tabs defTabSz="708">
          <w:tab w:val="left" w:pos="568" w:leader="none"/>
        </w:tabs>
      </w:pPr>
      <w:r>
        <w:rPr>
          <w:rFonts w:eastAsia="Lucida Sans Unicode"/>
          <w:kern w:val="1"/>
        </w:rPr>
        <w:t>от 15.12.2022 № 147</w:t>
      </w:r>
      <w:r/>
    </w:p>
    <w:p>
      <w:pPr>
        <w:pStyle w:val="para32"/>
        <w:spacing/>
        <w:jc w:val="center"/>
        <w:outlineLvl w:val="0"/>
        <w:widowControl/>
      </w:pPr>
      <w:r>
        <w:rPr>
          <w:rFonts w:ascii="Times New Roman" w:hAnsi="Times New Roman" w:cs="Times New Roman"/>
          <w:bCs w:val="0"/>
          <w:sz w:val="24"/>
          <w:szCs w:val="24"/>
        </w:rPr>
        <w:t xml:space="preserve">Источники финансирования дефицита </w:t>
      </w:r>
      <w:r/>
    </w:p>
    <w:p>
      <w:pPr>
        <w:spacing/>
        <w:jc w:val="center"/>
      </w:pPr>
      <w:r>
        <w:rPr>
          <w:b/>
        </w:rPr>
        <w:t>бюджета муниципального округа на 2023 год и на плановый период 2024 и 2025 годов</w:t>
      </w:r>
      <w:r/>
    </w:p>
    <w:p>
      <w:pPr>
        <w:spacing/>
        <w:jc w:val="right"/>
        <w:tabs defTabSz="708">
          <w:tab w:val="left" w:pos="9214" w:leader="none"/>
        </w:tabs>
      </w:pPr>
      <w:r>
        <w:t>(тыс. рублей)</w:t>
      </w:r>
    </w:p>
    <w:tbl>
      <w:tblPr>
        <w:name w:val="Таблица3"/>
        <w:tabOrder w:val="0"/>
        <w:jc w:val="left"/>
        <w:tblInd w:w="0" w:type="dxa"/>
        <w:tblW w:w="9301" w:type="dxa"/>
      </w:tblPr>
      <w:tblGrid>
        <w:gridCol w:w="5495"/>
        <w:gridCol w:w="1491"/>
        <w:gridCol w:w="1193"/>
        <w:gridCol w:w="1122"/>
      </w:tblGrid>
      <w:tr>
        <w:trPr>
          <w:tblHeader/>
          <w:cantSplit w:val="0"/>
          <w:trHeight w:val="23" w:hRule="atLeast"/>
        </w:trPr>
        <w:tc>
          <w:tcPr>
            <w:tcW w:w="549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sz w:val="20"/>
                <w:szCs w:val="20"/>
              </w:rPr>
              <w:t>Наименование</w:t>
            </w:r>
            <w:r>
              <w:rPr>
                <w:sz w:val="20"/>
                <w:szCs w:val="20"/>
              </w:rPr>
            </w:r>
          </w:p>
        </w:tc>
        <w:tc>
          <w:tcPr>
            <w:tcW w:w="14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2023 год</w:t>
            </w:r>
            <w:r>
              <w:rPr>
                <w:sz w:val="20"/>
                <w:szCs w:val="20"/>
              </w:rPr>
            </w:r>
          </w:p>
        </w:tc>
        <w:tc>
          <w:tcPr>
            <w:tcW w:w="11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2024 год</w:t>
            </w:r>
            <w:r>
              <w:rPr>
                <w:sz w:val="20"/>
                <w:szCs w:val="20"/>
              </w:rPr>
            </w:r>
          </w:p>
        </w:tc>
        <w:tc>
          <w:tcPr>
            <w:tcW w:w="112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2025 год</w:t>
            </w:r>
            <w:r>
              <w:rPr>
                <w:sz w:val="20"/>
                <w:szCs w:val="20"/>
              </w:rPr>
            </w:r>
          </w:p>
        </w:tc>
      </w:tr>
      <w:tr>
        <w:trPr>
          <w:tblHeader w:val="0"/>
          <w:cantSplit w:val="0"/>
          <w:trHeight w:val="23" w:hRule="atLeast"/>
        </w:trPr>
        <w:tc>
          <w:tcPr>
            <w:tcW w:w="549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bCs/>
                <w:sz w:val="20"/>
                <w:szCs w:val="20"/>
              </w:rPr>
              <w:t>Разница между привлеченными и погашенными кредитами кредитных организаций в валюте Российской Федерации</w:t>
            </w:r>
            <w:r>
              <w:rPr>
                <w:sz w:val="20"/>
                <w:szCs w:val="20"/>
              </w:rPr>
            </w:r>
          </w:p>
        </w:tc>
        <w:tc>
          <w:tcPr>
            <w:tcW w:w="14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30 000,00</w:t>
            </w:r>
            <w:r>
              <w:rPr>
                <w:sz w:val="20"/>
                <w:szCs w:val="20"/>
              </w:rPr>
            </w:r>
          </w:p>
        </w:tc>
        <w:tc>
          <w:tcPr>
            <w:tcW w:w="11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- 30 000,00</w:t>
            </w:r>
            <w:r>
              <w:rPr>
                <w:sz w:val="20"/>
                <w:szCs w:val="20"/>
              </w:rPr>
            </w:r>
          </w:p>
        </w:tc>
        <w:tc>
          <w:tcPr>
            <w:tcW w:w="112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r>
      <w:tr>
        <w:trPr>
          <w:tblHeader w:val="0"/>
          <w:cantSplit w:val="0"/>
          <w:trHeight w:val="23" w:hRule="atLeast"/>
        </w:trPr>
        <w:tc>
          <w:tcPr>
            <w:tcW w:w="549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Изменение остатков средств на счетах по учету средств бюджета</w:t>
            </w:r>
          </w:p>
        </w:tc>
        <w:tc>
          <w:tcPr>
            <w:tcW w:w="14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 xml:space="preserve">162 860,87 </w:t>
            </w:r>
          </w:p>
        </w:tc>
        <w:tc>
          <w:tcPr>
            <w:tcW w:w="11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30 000,00</w:t>
            </w:r>
            <w:r>
              <w:rPr>
                <w:sz w:val="20"/>
                <w:szCs w:val="20"/>
              </w:rPr>
            </w:r>
          </w:p>
        </w:tc>
        <w:tc>
          <w:tcPr>
            <w:tcW w:w="112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r>
      <w:tr>
        <w:trPr>
          <w:tblHeader w:val="0"/>
          <w:cantSplit w:val="0"/>
          <w:trHeight w:val="23" w:hRule="atLeast"/>
        </w:trPr>
        <w:tc>
          <w:tcPr>
            <w:tcW w:w="549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Иные источники внутреннего финансирования дефицита бюджета</w:t>
            </w:r>
          </w:p>
        </w:tc>
        <w:tc>
          <w:tcPr>
            <w:tcW w:w="14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c>
          <w:tcPr>
            <w:tcW w:w="11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c>
          <w:tcPr>
            <w:tcW w:w="112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r>
      <w:tr>
        <w:trPr>
          <w:tblHeader w:val="0"/>
          <w:cantSplit w:val="0"/>
          <w:trHeight w:val="23" w:hRule="atLeast"/>
        </w:trPr>
        <w:tc>
          <w:tcPr>
            <w:tcW w:w="549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В том числе:</w:t>
            </w:r>
          </w:p>
        </w:tc>
        <w:tc>
          <w:tcPr>
            <w:tcW w:w="14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r>
          </w:p>
        </w:tc>
        <w:tc>
          <w:tcPr>
            <w:tcW w:w="11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r>
          </w:p>
        </w:tc>
        <w:tc>
          <w:tcPr>
            <w:tcW w:w="112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Cs/>
                <w:sz w:val="20"/>
                <w:szCs w:val="20"/>
              </w:rPr>
            </w:pPr>
            <w:r>
              <w:rPr>
                <w:bCs/>
                <w:sz w:val="20"/>
                <w:szCs w:val="20"/>
              </w:rPr>
            </w:r>
          </w:p>
        </w:tc>
      </w:tr>
      <w:tr>
        <w:trPr>
          <w:tblHeader w:val="0"/>
          <w:cantSplit w:val="0"/>
          <w:trHeight w:val="23" w:hRule="atLeast"/>
        </w:trPr>
        <w:tc>
          <w:tcPr>
            <w:tcW w:w="549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Разница между бюджетными кредитами, предоставленными внутри страны в валюте Российской Федерации</w:t>
            </w:r>
          </w:p>
        </w:tc>
        <w:tc>
          <w:tcPr>
            <w:tcW w:w="14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c>
          <w:tcPr>
            <w:tcW w:w="11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c>
          <w:tcPr>
            <w:tcW w:w="112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sz w:val="20"/>
                <w:szCs w:val="20"/>
              </w:rPr>
              <w:t>0,00</w:t>
            </w:r>
            <w:r>
              <w:rPr>
                <w:sz w:val="20"/>
                <w:szCs w:val="20"/>
              </w:rPr>
            </w:r>
          </w:p>
        </w:tc>
      </w:tr>
      <w:tr>
        <w:trPr>
          <w:tblHeader w:val="0"/>
          <w:cantSplit w:val="0"/>
          <w:trHeight w:val="23" w:hRule="atLeast"/>
        </w:trPr>
        <w:tc>
          <w:tcPr>
            <w:tcW w:w="5495"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sz w:val="20"/>
                <w:szCs w:val="20"/>
              </w:rPr>
              <w:t>ВСЕГО источников финансирования дефицита бюджета</w:t>
            </w:r>
            <w:r>
              <w:rPr>
                <w:sz w:val="20"/>
                <w:szCs w:val="20"/>
              </w:rPr>
            </w:r>
          </w:p>
        </w:tc>
        <w:tc>
          <w:tcPr>
            <w:tcW w:w="14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192 860,87</w:t>
            </w:r>
          </w:p>
        </w:tc>
        <w:tc>
          <w:tcPr>
            <w:tcW w:w="11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0,00</w:t>
            </w:r>
            <w:r>
              <w:rPr>
                <w:sz w:val="20"/>
                <w:szCs w:val="20"/>
              </w:rPr>
            </w:r>
          </w:p>
        </w:tc>
        <w:tc>
          <w:tcPr>
            <w:tcW w:w="112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0,00</w:t>
            </w:r>
            <w:r>
              <w:rPr>
                <w:sz w:val="20"/>
                <w:szCs w:val="20"/>
              </w:rPr>
            </w:r>
          </w:p>
        </w:tc>
      </w:tr>
    </w:tbl>
    <w:p>
      <w:pPr>
        <w:spacing/>
        <w:jc w:val="center"/>
      </w:pPr>
      <w:r>
        <w:rPr>
          <w:rFonts w:eastAsia="Lucida Sans Unicode"/>
          <w:kern w:val="1"/>
        </w:rPr>
        <w:t>______________________»;</w:t>
      </w:r>
      <w:r/>
    </w:p>
    <w:p>
      <w:pPr>
        <w:pStyle w:val="para25"/>
        <w:numPr>
          <w:ilvl w:val="1"/>
          <w:numId w:val="5"/>
        </w:numPr>
        <w:ind w:left="1276" w:hanging="283"/>
        <w:spacing/>
        <w:jc w:val="both"/>
      </w:pPr>
      <w:r>
        <w:rPr>
          <w:rFonts w:ascii="Times New Roman" w:hAnsi="Times New Roman" w:cs="Times New Roman"/>
          <w:bCs/>
          <w:sz w:val="24"/>
          <w:szCs w:val="24"/>
        </w:rPr>
        <w:t>приложение 4 изложить в следующей редакции:</w:t>
      </w:r>
      <w:r/>
    </w:p>
    <w:p>
      <w:pPr>
        <w:ind w:firstLine="5580"/>
        <w:spacing/>
        <w:jc w:val="center"/>
        <w:tabs defTabSz="708">
          <w:tab w:val="left" w:pos="568" w:leader="none"/>
        </w:tabs>
      </w:pPr>
      <w:r>
        <w:rPr>
          <w:rFonts w:eastAsia="Lucida Sans Unicode"/>
          <w:kern w:val="1"/>
        </w:rPr>
        <w:t>«ПРИЛОЖЕНИЕ 4</w:t>
      </w:r>
      <w:r/>
    </w:p>
    <w:p>
      <w:pPr>
        <w:ind w:firstLine="5580"/>
        <w:spacing/>
        <w:jc w:val="center"/>
        <w:tabs defTabSz="708">
          <w:tab w:val="left" w:pos="568" w:leader="none"/>
        </w:tabs>
      </w:pPr>
      <w:r>
        <w:rPr>
          <w:rFonts w:eastAsia="Lucida Sans Unicode"/>
          <w:kern w:val="1"/>
        </w:rPr>
        <w:t>к решению Совета депутатов</w:t>
      </w:r>
      <w:r/>
    </w:p>
    <w:p>
      <w:pPr>
        <w:ind w:firstLine="5580"/>
        <w:spacing/>
        <w:jc w:val="center"/>
        <w:tabs defTabSz="708">
          <w:tab w:val="left" w:pos="568" w:leader="none"/>
        </w:tabs>
      </w:pPr>
      <w:r>
        <w:rPr>
          <w:rFonts w:eastAsia="Lucida Sans Unicode"/>
          <w:kern w:val="1"/>
        </w:rPr>
        <w:t>Богородского муниципального</w:t>
      </w:r>
      <w:r/>
    </w:p>
    <w:p>
      <w:pPr>
        <w:ind w:firstLine="5580"/>
        <w:spacing/>
        <w:jc w:val="center"/>
        <w:tabs defTabSz="708">
          <w:tab w:val="left" w:pos="568" w:leader="none"/>
        </w:tabs>
      </w:pPr>
      <w:r>
        <w:rPr>
          <w:rFonts w:eastAsia="Lucida Sans Unicode"/>
          <w:kern w:val="1"/>
        </w:rPr>
        <w:t>округа Нижегородской области</w:t>
      </w:r>
      <w:r/>
    </w:p>
    <w:p>
      <w:pPr>
        <w:ind w:firstLine="5580"/>
        <w:spacing/>
        <w:jc w:val="center"/>
        <w:tabs defTabSz="708">
          <w:tab w:val="left" w:pos="568" w:leader="none"/>
        </w:tabs>
      </w:pPr>
      <w:r>
        <w:rPr>
          <w:rFonts w:eastAsia="Lucida Sans Unicode"/>
          <w:kern w:val="1"/>
        </w:rPr>
        <w:t>от 15.12.2022 № 147</w:t>
      </w:r>
      <w:r/>
    </w:p>
    <w:p>
      <w:pPr>
        <w:spacing/>
        <w:jc w:val="center"/>
      </w:pPr>
      <w:r>
        <w:rPr>
          <w:b/>
        </w:rPr>
        <w:t xml:space="preserve">Распределение бюджетных ассигнований по целевым статьям </w:t>
      </w:r>
      <w:r/>
    </w:p>
    <w:p>
      <w:pPr>
        <w:spacing/>
        <w:jc w:val="center"/>
      </w:pPr>
      <w:r>
        <w:rPr>
          <w:b/>
        </w:rPr>
        <w:t xml:space="preserve">(муниципальным программам и непрограммным направлениям </w:t>
      </w:r>
      <w:r/>
    </w:p>
    <w:p>
      <w:pPr>
        <w:spacing/>
        <w:jc w:val="center"/>
      </w:pPr>
      <w:r>
        <w:rPr>
          <w:b/>
        </w:rPr>
        <w:t>деятельности), группам видов расходов классификации расходов бюджетов</w:t>
      </w:r>
      <w:r/>
    </w:p>
    <w:p>
      <w:pPr>
        <w:spacing/>
        <w:jc w:val="center"/>
      </w:pPr>
      <w:r>
        <w:rPr>
          <w:b/>
        </w:rPr>
        <w:t>на 2023 год и на плановый период 2024 и 2025 годов</w:t>
      </w:r>
      <w:r/>
    </w:p>
    <w:p>
      <w:pPr>
        <w:spacing/>
        <w:jc w:val="right"/>
      </w:pPr>
      <w:r>
        <w:t>(тыс. руб.)</w:t>
      </w:r>
    </w:p>
    <w:tbl>
      <w:tblPr>
        <w:name w:val="Таблица4"/>
        <w:tabOrder w:val="0"/>
        <w:jc w:val="left"/>
        <w:tblInd w:w="15" w:type="dxa"/>
        <w:tblW w:w="9507" w:type="dxa"/>
      </w:tblPr>
      <w:tblGrid>
        <w:gridCol w:w="4408"/>
        <w:gridCol w:w="1261"/>
        <w:gridCol w:w="559"/>
        <w:gridCol w:w="1106"/>
        <w:gridCol w:w="1092"/>
        <w:gridCol w:w="1081"/>
      </w:tblGrid>
      <w:tr>
        <w:trPr>
          <w:tblHeader w:val="0"/>
          <w:cantSplit w:val="0"/>
          <w:trHeight w:val="20" w:hRule="atLeast"/>
        </w:trPr>
        <w:tc>
          <w:tcPr>
            <w:tcW w:w="4408"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Наименование</w:t>
            </w:r>
            <w:r>
              <w:rPr>
                <w:sz w:val="20"/>
                <w:szCs w:val="20"/>
              </w:rPr>
            </w:r>
          </w:p>
        </w:tc>
        <w:tc>
          <w:tcPr>
            <w:tcW w:w="1820" w:type="dxa"/>
            <w:gridSpan w:val="2"/>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Код бюджетной</w:t>
            </w:r>
            <w:r>
              <w:rPr>
                <w:sz w:val="20"/>
                <w:szCs w:val="20"/>
              </w:rPr>
            </w:r>
          </w:p>
          <w:p>
            <w:pPr>
              <w:spacing/>
              <w:jc w:val="center"/>
              <w:rPr>
                <w:sz w:val="20"/>
                <w:szCs w:val="20"/>
              </w:rPr>
            </w:pPr>
            <w:r>
              <w:rPr>
                <w:b/>
                <w:bCs/>
                <w:sz w:val="20"/>
                <w:szCs w:val="20"/>
              </w:rPr>
              <w:t>классификации</w:t>
            </w:r>
            <w:r>
              <w:rPr>
                <w:sz w:val="20"/>
                <w:szCs w:val="20"/>
              </w:rPr>
            </w:r>
          </w:p>
        </w:tc>
        <w:tc>
          <w:tcPr>
            <w:tcW w:w="1106" w:type="dxa"/>
            <w:vMerge w:val="restart"/>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2023 год</w:t>
            </w:r>
            <w:r>
              <w:rPr>
                <w:sz w:val="20"/>
                <w:szCs w:val="20"/>
              </w:rPr>
            </w:r>
          </w:p>
        </w:tc>
        <w:tc>
          <w:tcPr>
            <w:tcW w:w="1092" w:type="dxa"/>
            <w:vMerge w:val="restart"/>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2024 год</w:t>
            </w:r>
            <w:r>
              <w:rPr>
                <w:sz w:val="20"/>
                <w:szCs w:val="20"/>
              </w:rPr>
            </w:r>
          </w:p>
        </w:tc>
        <w:tc>
          <w:tcPr>
            <w:tcW w:w="1081" w:type="dxa"/>
            <w:vMerge w:val="restart"/>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2025 год</w:t>
            </w:r>
            <w:r>
              <w:rPr>
                <w:sz w:val="20"/>
                <w:szCs w:val="20"/>
              </w:rPr>
            </w:r>
          </w:p>
        </w:tc>
      </w:tr>
      <w:tr>
        <w:trPr>
          <w:tblHeader w:val="0"/>
          <w:cantSplit w:val="0"/>
          <w:trHeight w:val="20" w:hRule="atLeast"/>
        </w:trPr>
        <w:tc>
          <w:tcPr>
            <w:tcW w:w="4408"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Целевая статья расходов</w:t>
            </w:r>
            <w:r>
              <w:rPr>
                <w:sz w:val="20"/>
                <w:szCs w:val="20"/>
              </w:rPr>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Вид расходов</w:t>
            </w:r>
            <w:r>
              <w:rPr>
                <w:sz w:val="20"/>
                <w:szCs w:val="20"/>
              </w:rPr>
            </w:r>
          </w:p>
        </w:tc>
        <w:tc>
          <w:tcPr>
            <w:tcW w:w="1106" w:type="dxa"/>
            <w:vMerge/>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092" w:type="dxa"/>
            <w:vMerge/>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081" w:type="dxa"/>
            <w:vMerge/>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1 353 285,38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1 337 151,03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1 335 781,77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общего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1 212 317,25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1 218 124,10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1 216 754,85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536 655,31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540 687,60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540 687,60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187 434,71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191 467,00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191 467,00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187 434,71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191 467,00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191 467,00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01.1.01.73070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333 402,80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333 402,80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333 402,80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01.1.01.73070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333 402,80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333 402,80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333 402,80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01.1.01.73110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12 556,80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12 556,80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12 556,80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01.1.01.73110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185,60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185,60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185,60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01.1.01.73110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12 371,20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12 371,20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12 371,20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01.1.01.73170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3 261,00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3 261,00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3 261,00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01.1.01.73170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3 261,00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3 261,00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3 261,00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666 510,87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669 925,30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671 556,05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133 797,45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137 486,15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137 422,22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133 797,45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137 486,15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137 422,22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организации подвоза обучающихся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01.1.02.45150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5 074,31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5 074,31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5 074,31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01.1.02.45150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5 074,31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5 074,31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5 074,31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организации льготного питания обучающихся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01.1.02.45190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2 255,33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1 433,86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1 433,86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01.1.02.45190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2 255,33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1 433,86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1 433,86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01.1.02.53030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25 779,60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26 326,80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26 326,80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01.1.02.53030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25 779,60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26 326,80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26 326,80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01.1.02.73070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447 906,60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447 906,60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447 906,60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01.1.02.73070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447 906,60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447 906,60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447 906,60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01.1.02.73140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1 903,60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1 903,60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1 903,60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01.1.02.73140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1 903,60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1 903,60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1 903,60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01.1.02.73180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3 285,40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3 285,40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3 255,50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01.1.02.73180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3 285,40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3 285,40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3 255,50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01.1.02.L3040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35 009,38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35 009,38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36 286,85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01.1.02.L3040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35 009,38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35 009,38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36 286,85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01.1.02.S2490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11 499,20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11 499,20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11 946,31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01.1.02.S2490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11 499,20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11 499,20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11 946,31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Федеральный проект "Современная школа"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4 574,70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финансовое обеспечение деятельности центров образования цифрового и гуманитарного профилей "Точка роста"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01.1.E1.74590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4 574,70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01.1.E1.74590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4 574,70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Федеральный проект "Успех каждого ребенка"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01.1.E2.50980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01.1.E2.50980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Федеральный проект "Патриотическое воспитание граждан Российской Федерации"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01.1.EВ.00000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4 576,37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4 511,20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4 511,20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01.1.EВ.51790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4 576,37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4 511,20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4 511,20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01.1.EВ.51790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4 576,37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4 511,20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4 511,20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51 833,12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44 760,20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44 760,20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26 404,30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33 357,30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33 357,30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26 254,30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33 357,30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33 357,30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26 254,30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33 357,30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33 357,30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за счет средств из фонда на поддержку территории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01.2.01.22000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01.2.01.22000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отдыха и оздоровления детей"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11 372,88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11 402,90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11 402,90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8 541,16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8 571,18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8 571,18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8 541,16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8 571,18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8 571,18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компенсацию стоимости путевки в загородные детские оздоровительные лагеря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01.2.02.45170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964,02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964,02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964,02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01.2.02.45170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964,02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964,02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964,02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01.2.02.73320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1 867,70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1 867,70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1 867,70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01.2.02.73320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1 867,70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1 867,70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1 867,70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Федеральный проект "Успех каждого ребенка"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14 055,94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520,80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520,80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01.2.E2.00591</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12 688,78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01.2.E2.00591</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12 688,78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в рамках системы персонифицированного финансирования дополнительного образования детей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01.2.E2.49840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846,36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01.2.E2.49840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634,77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01.2.E2.49840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211,59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36 894,79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38 520,76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38 520,76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36 894,79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38 520,76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38 520,76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36 894,79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38 520,76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38 520,76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33 896,09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35 522,06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35 522,06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 xml:space="preserve">Закупка товаров, работ и услуг для обеспечения государственных (муниципальных) нужд </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2 989,27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2 989,27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2 989,27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9,43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9,43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9,43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"Организация и проведение мероприятий"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01.4.00.00000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и проведение мероприятий с воспитанниками, обучающимися и молодежью"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01.4.01.00000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01.4.01.00590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01.4.01.00590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106,33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"Ресурсное обеспечение сферы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41 753,46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25 049,99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25 049,99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41 753,46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25 049,99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25 049,99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17 574,45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17 574,45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за счет средств фонда поддержки территорий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01.5.01.22000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01.5.01.22000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проектов школьного инициативного бюджетирования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01.5.01.43950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01.5.01.43950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3 703,85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3 703,85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01.5.01.S2180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17 081,89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14 549,99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14 549,99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01.5.01.S2180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17 081,89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14 549,99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14 549,99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01.5.01.S2450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2 243,27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01.5.01.S2450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2 243,27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10 380,43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10 589,65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10 589,65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10 380,43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10 589,65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10 589,65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6 419,93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6 629,15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6 629,15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6 376,37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6 585,59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6 585,59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43,56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43,56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43,56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01.6.01.73010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1 687,00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1 687,00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1 687,00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01.6.01.73010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1 058,50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1 658,50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1 658,50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01.6.01.73010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628,50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01.6.01.73950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2 273,50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2 273,50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2 273,50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01.6.01.73950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2 217,60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2 217,60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2 217,60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01.6.01.73950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10 168,22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10 085,97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10 085,97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"Семья"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2 324,93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2 304,68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2 304,68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332,13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332,13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332,13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69,92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69,92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69,92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69,92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69,92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69,92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социальной политики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02.1.01.45280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123,21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123,21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123,21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02.1.01.45280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123,21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123,21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123,21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Поддержка социально ориентированных некоммерческих организаций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02.1.01.49910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02.1.01.49910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социальной политики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02.1.02.45280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02.1.02.45280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1 097,00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"Предоставление мер социальной поддержки с учетом прав отдельных категорий граждан"</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726,62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717,62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717,62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Оказание материальной помощи гражданам, оказавшимся в трудной жизненной ситуации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02.1.03.40120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02.1.03.40120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ежемесячной выплаты семьям, имеющим пятерых и более детей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02.1.03.40140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216,00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216,00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216,00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02.1.03.40140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216,00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216,00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216,00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Оказание материальной помощи гражданам, находящимся в трудной жизненной ситуации на восстановление и ремонт жилого помещения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02.1.03.40960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02.1.03.40960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за счет средств резервного фонда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02.1.03.41000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02.1.03.74500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161,62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161,62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161,62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02.1.03.74500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161,62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161,62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161,62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02.1.04.00000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169,18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157,93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организации общественных работ</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02.1.04.48200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169,18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157,93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02.1.04.48200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169,18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02.1.04.48200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157,93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157,93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"Старшее поколение"</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7 404,39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7 404,39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7 404,39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6 753,89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6 753,89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6 753,89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48,17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48,17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48,17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48,17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594,00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594,00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594,00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594,00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594,00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594,00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Ежемесячная денежная выплата гражданам, имеющим звание "Заслуженный работник"</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Денежная выплата гражданам, имеющим звание "Почетный гражданин города Богородска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Оказание материальной помощи ветеранам и инвалидам Великой Отечественной войны на проведение капитального ремонта жилого помещения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02.2.01.40970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социальной политики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02.2.01.45280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02.2.01.45280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Ежемесячная доплата к пенсиям лицам, замещавшим муниципальные должности и должности муниципальной службы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02.2.01.49980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5 644,08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5 644,08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5 644,08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02.2.01.49980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5 644,08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5 644,08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5 644,08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"Оказание финансовой поддержки социально ориентированным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Поддержка социально ориентированных некоммерческих организаций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02.2.02.49910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02.2.02.49910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650,50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"Ветераны боевых действий"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Поддержка социально ориентированных некоммерческих организаций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02.3.01.49910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02.3.01.49910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148,50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"Патриотическое воспитание граждан"</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02.4.00.00000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26,25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26,25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""Послужить для отчизны". Социально-патриотические акции для призывников"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02.4.01.00000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проведение мероприятий для детей и молодежи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02.4.01.45160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02.4.01.45160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11,25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02.4.02.00000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проведение мероприятий для детей и молодежи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02.4.02.45160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02.4.02.45160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"Формирование доступной для инвалидов среды жизнедеятельности"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02.5.00.00000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"Адаптация учреждений спорта, культуры,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02.5.01.00000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02.5.01.00590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202,15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110 247,29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52 982,30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51 065,80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2 449,62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897,90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966,10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"Социальные выплаты (субсидии) молодым семьям на приобретение (строительство) жилья"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2 401,62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849,90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918,10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03.1.01.L4970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2 401,62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849,90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918,10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03.1.01.L4970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2 401,62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849,90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918,10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"Компенсация процентной ставки по кредитам по программе жилищного кредитования"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осуществлению социальных выплат молодым семьям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03.1.02.44600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03.1.02.44600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55 697,77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48,79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03.2.01.44440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48,79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03.2.01.44440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48,79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55 648,98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03.2.02.44440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2 022,87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03.2.02.44440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2 022,87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03.2.02.S2220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53 626,11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03.2.02.S2220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53 626,11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2 284,40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"Переселение граждан из аварийного жилищного фонда"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2 284,40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03.3.01.S2120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2 284,40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03.3.01.S2120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2 284,40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"Снос аварийных жилых домов"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03.3.02.00000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03.3.02.44400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03.3.02.44400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03.4.00.00000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52 039,90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49 800,00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50 099,70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03.4.01.00000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52 039,90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49 800,00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50 099,70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03.4.01.51760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4 217,10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03.4.01.51760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4 217,10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03.4.01.R0820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52 039,90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49 800,00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45 882,60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03.4.01.R0820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52 039,90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49 800,00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45 882,60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209 220,56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160 677,22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160 678,43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"Библиотечное обслуживание населения"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37 638,37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27 514,20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27 515,43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27 638,37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27 514,20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27 515,43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27 429,54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27 305,37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27 305,37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27 429,54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27 305,37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27 305,37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поддержку отрасли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04.1.01.L5190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208,83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208,83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210,06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04.1.01.L5190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208,83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208,83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210,06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"Сохранение и развитие материально-технической базы учреждений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создание модельных муниципальных библиотек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04.1.02.74100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04.1.02.74100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"Организация досуга и предоставление услуг учреждениями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115 604,74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76 394,17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76 394,15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72 448,61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72 112,60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72 112,61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72 448,61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72 112,60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72 112,61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72 448,61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72 112,60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72 112,61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и проведение государственных праздников и общественно значимых мероприятий"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13 012,10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2 387,54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2 387,54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11 946,17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2 387,54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2 387,54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11 946,17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2 387,54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2 387,54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сфере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04.2.02.45220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1 065,93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04.2.02.45220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1 065,93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"Сохранение и развитие материально-технической базы учреждений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2 144,03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1 894,03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1 894,00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развития и укрепления материально-технической базы муниципальных домов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04.2.03.L4670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894,03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894,03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894,00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04.2.03.L4670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894,03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894,03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894,00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"Оказание финансовой поддержки религиозным организациям по обеспечению возможности реализации культурного и духовного потенциала каждой личности"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04.2.07.00000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Поддержка некоммерческих организаций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04.2.07.49920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04.2.07.49920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"Музейное обслуживание населения"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3 429,76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"Предоставление дополнительного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04.4.00.00000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44 529,75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04.4.01.00000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44 529,75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04.4.01.00590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44 529,75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04.4.01.00590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44 529,75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44 990,54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"Реализация мероприятий, направленных на обеспечение деятельности подведомственных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04.5.00.00000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5 116,50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5 345,28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5 345,28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04.5.01.00000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5 116,50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5 345,28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5 345,28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5 116,50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5 345,28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5 345,28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4 769,66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4 998,44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4 998,44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346,54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346,84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346,84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0,30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04.6.00.00000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2 901,44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04.6.01.00000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2 901,44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04.6.01.00190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2 901,44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04.6.01.00190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2 901,44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3 003,27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111 156,39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109 605,56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109 605,56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108 096,72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108 011,30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108 011,30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проведения физкультурно-оздоровительных и спортивных мероприятий"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606,88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606,88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606,88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спорта и физической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05.1.01.45270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606,88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606,88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606,88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05.1.01.45270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05.1.01.45270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556,88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556,88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556,88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3 883,78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3 883,78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3 883,78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спорта и физической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05.1.02.45270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483,78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483,78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483,78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05.1.02.45270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153,80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153,80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153,80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05.1.02.45270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329,98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329,98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329,98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Поддержка некоммерческих организаций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05.1.02.49920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05.1.02.49920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94 730,06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103 520,64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103 520,64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94 730,06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103 520,64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103 520,64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4 545,56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4 763,33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4 763,33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1 077,03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1 077,03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1 077,03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88 909,47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97 482,28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97 482,28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198,00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198,00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198,00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05.1.04.00000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8 876,00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05.1.04.00590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8 876,00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05.1.04.00590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8 876,00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3 059,67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3 059,67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05.2.01.00190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3 059,67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05.2.01.00190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3 059,67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1 594,26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254 993,41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130 250,33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130 337,68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114 050,30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122 244,92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122 332,27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"Развитие растениеводства"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21 719,00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23 359,50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23 749,60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стимулирование увеличения производства картофеля и овощей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06.1.01.R0140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8 410,70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8 410,70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8 640,40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06.1.01.R0140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8 410,70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8 410,70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8 640,40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06.1.01.R3580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3 299,20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3 388,40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06.1.01.R3580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3 299,20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3 388,40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06.1.01.R3680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2 925,60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06.1.01.R3680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2 925,60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06.1.01.R5020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4 231,40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5 498,30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5 498,30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06.1.01.R5020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4 231,40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5 498,30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5 498,30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06.1.01.R5080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6 151,30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6 151,30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6 222,50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06.1.01.R5080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6 151,30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6 151,30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6 222,50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"Развитие животноводства"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78 104,53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82 246,25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83 606,40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06.1.02.R5020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50 949,32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50 993,40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51 872,20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06.1.02.R5020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50 949,32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50 993,40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51 872,20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06.1.02.R5080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27 155,21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31 252,85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31 734,20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06.1.02.R5080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27 155,21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31 252,85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31 734,20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82,90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06.1.03.R4330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82,90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06.1.03.R4330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82,90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"Развитие малых и средних форм хозяйствования"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06.1.04.00000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06.1.04.49810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06.1.04.49810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"Муниципальный контроль и мониторинг использования земель сельскохозяйственного назначения"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06.1.05.00000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сельского хозяйства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06.1.05.45430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06.1.05.45430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36,06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"Управление рисками в отраслях сельскохозяйственного производства"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06.1.06.00000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843,50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843,50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843,50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06.1.06.73310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06.1.06.73310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06.1.06.73400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284,70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284,70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06.1.06.73400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284,70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284,70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"Кадровое обеспечение АПК Богородского округа"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06.1.07.00000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363,41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363,41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363,41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сельского хозяйства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06.1.07.45430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363,41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363,41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363,41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06.1.07.45430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11,81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11,81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11,81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06.1.07.45430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351,60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351,60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351,60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"Техническое переоснащение агропромышленного комплекса"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06.1.08.00000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11 900,90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14 396,20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12 733,30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возмещение части затрат на приобретение оборудования и техники за счет средств областного бюджета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06.1.08.73220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11 900,90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14 396,20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12 733,30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06.1.08.73220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11 900,90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14 396,20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12 733,30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131 375,84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111 789,04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1 263,20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1 263,20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мероприятий по благоустройству сельских территорий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06.2.01.L5760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2 926,84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06.2.01.L5760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2 926,84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06.2.01.S2450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107 599,00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06.2.01.S2450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107 599,00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"Строительство жилья в сельской местности"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19 586,80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06.2.02.44800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2 724,60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06.2.02.44800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2 724,60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06.2.02.L5760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13 614,60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06.2.02.L5760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13 614,60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06.2.02.S2450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3 247,60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06.2.02.S2450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3 247,60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9 567,27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8 005,41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8 005,41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9 567,27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8 005,41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8 005,41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987,37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925,51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925,51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974,66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912,80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912,80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12,71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12,71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государственных полномочий по поддержке сельскохозяйственного производства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06.3.01.73910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8 579,90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7 079,90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7 079,90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06.3.01.73910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6 409,10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6 409,10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6 409,10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06.3.01.73910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2 170,80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670,80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670,80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61 122,51</w:t>
            </w:r>
          </w:p>
        </w:tc>
        <w:tc>
          <w:tcPr>
            <w:tcW w:w="1092"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46 898,11</w:t>
            </w:r>
          </w:p>
        </w:tc>
        <w:tc>
          <w:tcPr>
            <w:tcW w:w="1081"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52 492,56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44 560,45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29 829,56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35 424,01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07.1.04.00000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28 599,77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13 412,60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20 132,05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Резервный фонд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07.1.04.41000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28 599,77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13 412,60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20 132,05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07.1.04.41000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28 599,77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13 412,60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20 132,05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07.1.05.00000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07.1.05.45130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07.1.05.45130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1 755,65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07.1.06.00000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13 070,78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13 536,31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13 536,31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07.1.06.00590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13 070,78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13 536,31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13 536,31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07.1.06.00590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12 964,28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13 429,81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13 429,81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07.1.06.00590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"Своевременное исполнение долговых обязательств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07.1.08.00000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1 134,25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1 125,00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Процентные платежи по муниципальному долгу</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07.1.08.47000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1 134,25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1 125,00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Обслуживание государственного (муниципального) долга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07.1.08.47000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700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1 134,25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1 125,00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16 562,07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17 068,56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17 068,56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16 562,07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17 068,56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17 068,56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16 562,07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17 068,56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17 068,56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15 981,84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16 542,33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16 542,33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07.3.01.00190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580,23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526,23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526,23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26 027,47</w:t>
            </w:r>
          </w:p>
        </w:tc>
        <w:tc>
          <w:tcPr>
            <w:tcW w:w="1092"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23 502,34</w:t>
            </w:r>
          </w:p>
        </w:tc>
        <w:tc>
          <w:tcPr>
            <w:tcW w:w="1081"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20 940,73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12 274,76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9 746,05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7 184,45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"Проведение межевания земельных участков и рыночной оценки земельных участков"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1 692,60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692,60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землеустройству и землепользованию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08.1.02.43000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1 692,60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692,60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08.1.02.43000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1 692,60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692,60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692,60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"Проведение инвентаризации и независимой оценки муниципального имущества"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оценке недвижимости, признание прав и регулирование отношений по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08.1.03.45020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08.1.03.45020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677,16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муниципального имущества"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9 905,00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8 376,29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5 814,69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08.1.04.44400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7 536,64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7 200,06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4 638,46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08.1.04.44400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2 248,63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08.1.04.44400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5 288,01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6 200,06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3 638,46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08.1.04.46600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448,98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69,51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69,51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08.1.04.46600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448,98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69,51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69,51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охране и содержанию муниципального имущества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08.1.04.46700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270,82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08.1.04.46700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270,82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в области прочих мероприятий коммунального хозяйства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08.1.04.49700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1 648,56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1 106,72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1 106,72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08.1.04.49700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1 648,56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1 106,72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1 106,72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"Сохранение объектов культурного наследия, находящихся в муниципальной собственности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"Разработка проектной документации и проведение ремонта объектов культурного наследия, являющихся муниципальной собственностью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08.2.03.00000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08.2.03.46600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08.2.03.46600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13 352,72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13 756,29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13 756,29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13 352,72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13 756,29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13 756,29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13 352,72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13 756,29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13 756,29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13 024,27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13 427,84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13 427,84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08.3.01.00190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328,45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328,45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328,45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904,90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904,90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904,90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904,90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904,90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904,90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09.1.10.00000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Поддержка некоммерческих организаций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09.1.10.49920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09.1.10.49920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364,90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"Консультационная поддержка субъектов малого и среднего предпринимательства"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09.1.11.00000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Поддержка некоммерческих организаций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09.1.11.49920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09.1.11.49920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540,00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191 928,27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53 929,41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57 472,41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185 903,30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52 086,11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55 629,11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175 969,71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50 442,11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53 985,11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17 875,52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16 551,91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16 551,91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12 948,02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13 424,41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13 424,41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4 927,50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3 127,50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3 127,50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10.1.01.21000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26 469,20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10.1.01.21000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26 469,20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10.1.01.44100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50 451,01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10.1.01.44100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50 451,01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10.1.01.44200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40 284,41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33 890,20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37 433,20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10.1.01.44200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40 284,41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33 890,20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37 433,20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капитальный ремонт и ремонт автомобильных дорог общего пользования местного значения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10.1.01.S2210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40 889,57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10.1.01.S2210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40 889,57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"Строительство автомобильных дорог"</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8 967,20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10.1.02.44800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657,60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10.1.02.44800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657,60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10.1.02.S2200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8 309,60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10.1.02.S2200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8 309,60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"Выполнение работ по технической инвентаризации, паспортизации дорог"</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966,39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1 644,00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10.1.03.44200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966,39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1 644,00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10.1.03.44200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966,39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1 644,00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1 644,00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6 024,97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1 843,30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1 843,30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"Совершенствование системы управления обеспечением безопасности дорожного движения"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проведение мероприятий для детей и молодежи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10.2.01.45160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10.2.01.45160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"Повышение уровня технического обеспечения мероприятий по безопасности дорожного движения"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5 874,97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1 693,30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1 693,30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Установка и содержание элементов обустройства автомобильных дорог</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10.2.02.44300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5 874,97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1 693,30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1 693,30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10.2.02.44300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5 874,97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1 693,30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1 693,30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328 042,74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55 094,91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92 822,33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52 529,20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водоснабжения"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83,17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83,17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83,17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водоотведения"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16 044,39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11.1.02.44800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16 044,39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11.1.02.44800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16 044,39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323" w:hRule="atLeast"/>
        </w:trPr>
        <w:tc>
          <w:tcPr>
            <w:tcW w:w="4395" w:type="dxa"/>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color w:val="000000"/>
                <w:sz w:val="20"/>
                <w:szCs w:val="20"/>
              </w:rPr>
            </w:pPr>
            <w:r>
              <w:rPr>
                <w:color w:val="000000"/>
                <w:sz w:val="20"/>
                <w:szCs w:val="20"/>
              </w:rPr>
              <w:t>Основное мероприятие "Капитальный ремонт, реконструкция объектов теплоснабжения"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11 856,87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62"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Капитальный ремонт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11.1.03.43980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11 856,87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r>
          </w:p>
        </w:tc>
      </w:tr>
      <w:tr>
        <w:trPr>
          <w:tblHeader w:val="0"/>
          <w:cantSplit w:val="0"/>
          <w:trHeight w:val="139"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11.1.03.43980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11 856,87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r>
          </w:p>
        </w:tc>
      </w:tr>
      <w:tr>
        <w:trPr>
          <w:tblHeader w:val="0"/>
          <w:cantSplit w:val="0"/>
          <w:trHeight w:val="252"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"Предоставление субсидий организациям коммунального комплекса"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11.1.05.00000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18 469,40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погашение задолженности ресурсоснабжающих организаций за электроэнергию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11.1.05.43950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18 469,40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11.1.05.43950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18 469,40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11.1.06.00000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45 188,50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2 529,20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11.1.06.74230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45 188,50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2 529,20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11.1.06.74230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45 188,50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2 529,20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"Развитие жилищно-коммунального хозяйства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11.1.07.00000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1 180,00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в области прочих мероприятий коммунального хозяйства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11.1.07.49700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1 180,00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11.1.07.49700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1 180,00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"Капитальный ремонт общего имущества в многоквартирных домах"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Взнос на обеспечение проведения капитального ремонта общего имущества в многоквартирных домах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11.2.01.48000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11.2.01.48000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2 565,71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"Экология"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229 554,70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Федеральный проект "Оздоровление Волги"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11.3.G6.00000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229 554,70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мероприятий по сокращению доли загрязненных сточных вод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11.3.G6.50130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229 554,70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11.3.G6.50130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229 554,70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11.4.00.00000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11.4.01.00000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11.4.01.00190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11.4.01.00190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18 221,15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17 962,81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17 962,81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709,00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709,00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709,00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Резервный фонд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12.1.01.41000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12.1.01.41000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12.1.02.45050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12.1.02.45050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13 484,60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13 484,60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13 484,60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13 484,60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13 484,60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13 484,60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1 440,00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1 440,00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1 440,00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1 440,00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1 440,00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1 440,00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мероприятий по исполнению требований по антитеррористической защищенности объектов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12.3.01.S2250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12 044,60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12 044,60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12 044,60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12.3.01.S2250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12 044,60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12 044,60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12 044,60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2 244,67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1 986,33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1 986,33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12.4.01.45300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12.4.01.45300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2 232,50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1 974,16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12.4.02.48100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2 232,50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1 974,16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12.4.02.48100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528,68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12.4.02.48100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1 703,82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1 974,16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1 974,16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162,24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162,24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162,24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16,96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15,21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досуга детей, подростков, молодежи"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130,07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78,44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78,44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130,07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78,44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78,44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12.5.03.00590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130,07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78,44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78,44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"Организация и проведение фестивалей авторской песни"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12.5.04.00000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51,63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12.5.04.00590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51,63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12.5.04.00590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51,63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51,63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"Построение и развитие аппаратно-программного комплекса "Безопасный город"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12.6.00.00000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"Реконструкция и содержание муниципального сегмента РАСЦО"</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12.6.01.00000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12.6.01.45510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12.6.01.45510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1 520,64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12.7.00.00000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12.7.03.00000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12.7.03.45300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12.7.03.45300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20 967,33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17 857,85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17 857,85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6 836,76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7 021,49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7 021,49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функционирования МКУ "ЕДДС""</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6 836,76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7 021,49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7 021,49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6 836,76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7 021,49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7 021,49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6 183,10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6 367,83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6 367,83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13.1.01.00590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653,66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653,66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653,66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"Информационная среда"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11 355,27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8 628,55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8 628,55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8 541,34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6 814,62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6 814,62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4 856,94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3 130,22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3 130,22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4 856,94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3 130,22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3 130,22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оказание частичной финансовой поддержки районных (окружных) средств массовой информации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13.2.01.S2050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3 684,40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3 684,40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3 684,40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13.2.01.S2050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3 684,40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3 684,40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3 684,40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"Использование предоставляемой статистической информации"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Муниципальный заказ на статистическую информацию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13.2.02.45110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13.2.02.45110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"Реализация мероприятий в сфере информационных технологий"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13.2.04.00000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2 663,93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1 663,93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1 663,93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в области информационных технологий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13.2.04.45130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2 663,93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1 663,93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1 663,93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13.2.04.45130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2 663,93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1 663,93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1 663,93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2 775,30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2 207,81</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2 207,81</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функционирования МКУ "Богородский архив"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2 678,42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2 110,93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2 110,93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2 678,42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2 110,93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2 110,93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2 227,95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1 660,46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1 660,46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450,47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450,47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450,47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"Укрепление материально-технической базы"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13.3.02.00590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96,88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23 024,81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18 689,06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18 689,06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муниципальной службы"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профессиональной подготовки"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14.1.03.00000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Переподготовка и повышение квалификации кадров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14.1.03.45070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14.1.03.45070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200,64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22 824,17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18 488,42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18 488,42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18 153,52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18 488,42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18 488,42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18 153,52</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18 488,42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18 488,42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9 753,80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10 088,70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10 088,70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8 387,54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8 387,54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8 387,54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12,18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"Укрепление материально-технической базы"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4 670,65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4 670,65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14.2.02.00590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4 670,65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28 780,24</w:t>
            </w:r>
          </w:p>
        </w:tc>
        <w:tc>
          <w:tcPr>
            <w:tcW w:w="1092"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29 096,26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"Благоустройство общественных пространств"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18 156,61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18 472,64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Федеральный проект "Формирование комфортной городской среды"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15.1.F2.00000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18 156,61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18 472,64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поддержку муниципальных программ формирования современной городской среды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15.1.F2.55550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18 156,61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18 472,64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15.1.F2.55550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18 156,61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18 472,64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"Благоустройство дворовых территорий"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Федеральный проект "Формирование комфортной городской среды"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15.2.F2.00000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проведение ремонта дворовых территорий в муниципальных образованиях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15.2.F2.S2980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15.2.F2.S2980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10 623,63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197 263,08</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178 334,23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178 334,23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140 146,27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119 993,93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119 993,93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20 671,19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13 700,18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13 700,18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в области обращения с твердыми коммунальными отходами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16.1.01.43910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3 420,26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3 083,88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3 083,88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16.1.01.43910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3 420,26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3 083,88</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3 083,88</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16.1.01.44800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400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создание (обустройство) контейнерных площадок</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16.1.01.S2670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7 901,66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7 991,10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7 991,10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16.1.01.S2670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7 901,66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7 991,10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7 991,10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приобретение контейнеров и (или) бункеров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16.1.01.S2870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5 349,26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2 625,20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2 625,20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16.1.01.S2870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5 349,26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2 625,20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2 625,20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119 475,07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106 293,75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106 293,75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42 646,13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44 123,77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44 123,77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37 719,34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39 448,43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39 448,43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4 553,55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4 303,55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4 303,55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1,45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371,79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371,79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371,79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16.1.02.21000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1 530,80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16.1.02.21000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1 530,80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организации освещения улиц территории поселения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35 822,66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34 746,60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34 746,60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35 822,66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34 746,60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34 746,60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озеленению территории поселения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16.1.02.43300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409,00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409,00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спилу, обрезке (вырубке) и валке деревьев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16.1.02.43310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3 397,84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3 397,94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3 397,94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16.1.02.43310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3 397,84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3 397,94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3 397,94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ликвидации и предотвращении массового распространения сорного растения борщевик Сосновского</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16.1.02.43320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16.1.02.43320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содержанию мест захоронения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16.1.02.43400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558,00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1 099,00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1 099,00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Прочие мероприятия по благоустройству</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16.1.02.43500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2 383,64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16.1.02.43500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2 383,64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525,00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содержанию объектов культурного наследия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473,85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16.1.02.43700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473,85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15 538,07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5 077,36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5 077,36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16.1.02.43800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15 538,07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5 077,36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5 077,36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16.1.02.43900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1 341,03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1 291,03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1 291,03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16.1.02.43900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1 341,03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1 291,03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1 291,03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проектов инициативного бюджетирования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16.1.02.43940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16.1.02.43940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3 000,00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мероприятий в рамках проекта "Память поколений"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16.1.02.S2680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4 253,05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4 253,05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4 253,05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16.1.02.S2680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4 253,05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4 253,05</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4 253,05</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содержание объектов благоустройства и общественных территорий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16.1.02.S2820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7 621,00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7 621,00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7 621,00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16.1.02.S2820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7 621,00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7 621,00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7 621,00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29 220,60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29 658,27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29 658,27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28 620,60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29 658,27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29 658,27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27 608,60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28 646,27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28 646,27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23 635,06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24 672,73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24 672,73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3 973,54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3 973,54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3 973,54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проведение противопожарных мероприятий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16.2.01.45060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1 012,00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1 012,00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1 012,00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16.2.01.45060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1 012,00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1 012,00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1 012,00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"Укрепление материально-технической базы"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16.2.02.00590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600,00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"Обеспечение реализации муниципальной программы"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27 896,21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28 682,03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28 682,03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27 896,21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28 682,03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28 682,03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27 896,21</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28 682,03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28 682,03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23 808,35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24 960,24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24 960,24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4 078,49</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3 721,79</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3 721,79</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16.3.01.00190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9,37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17.0.00.00000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17.3.00.00000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17.3.01.00000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17.3.01.00590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17.3.01.00590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17.3.01.00590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600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30,00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Непрограммные расходы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99.0.00.00000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100 911,30</w:t>
            </w:r>
          </w:p>
        </w:tc>
        <w:tc>
          <w:tcPr>
            <w:tcW w:w="1092"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99 770,17</w:t>
            </w:r>
          </w:p>
        </w:tc>
        <w:tc>
          <w:tcPr>
            <w:tcW w:w="1081" w:type="dxa"/>
            <w:vAlign w:val="bottom"/>
            <w:shd w:val="solid" w:color="FFFFFF" tmshd="1677721856, 0, 16777215"/>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110 237,77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Непрограммные направления деятельности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99.9.00.00000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100 911,30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99 770,17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110 237,77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"Содержание аппарата 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83 404,73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82 846,44</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93 262,44</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главы муниципального образования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99.9.01.00030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2 827,73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2 963,42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2 963,42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99.9.01.00030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2 827,73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2 963,42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2 963,42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функций руководителя контрольно-счетного органа</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99.9.01.00050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1 454,10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1 432,20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1 432,20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99.9.01.00050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1 454,10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1 432,20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1 432,20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tabs defTabSz="708">
                <w:tab w:val="left" w:pos="2301" w:leader="none"/>
              </w:tabs>
              <w:rPr>
                <w:color w:val="000000"/>
                <w:sz w:val="20"/>
                <w:szCs w:val="20"/>
              </w:rPr>
            </w:pPr>
            <w:r>
              <w:rPr>
                <w:color w:val="000000"/>
                <w:sz w:val="20"/>
                <w:szCs w:val="20"/>
              </w:rPr>
              <w:t>Расходы на обеспечение функций органов местного самоуправления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79 122,90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78 450,82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88 866,82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77 849,35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77 291,92</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87 707,92</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1 263,70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1 158,90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1 158,90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99.9.01.00190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9,85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99.9.02.00000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8 978,63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8 920,93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8 920,93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обеспечение деятельности муниципальных учреждений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8 978,63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8 920,93</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8 920,93</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8 694,77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8 665,07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8 665,07</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99.9.02.00590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283,86</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255,86</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255,86</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99.9.03.00000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4 101,07</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4 723,50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4 775,10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99.9.03.21000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99.9.03.21000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3,63</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99.9.03.51180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1 490,50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1 555,30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1 608,20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99.9.03.51180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1 465,50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1 555,30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1 608,20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99.9.03.51180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25,00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 </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99.9.03.51200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99.9.03.51200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4,90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5,00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32,40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99.9.03.73120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282,54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843,70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815,00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Социальное обеспечение и иные выплаты населению</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99.9.03.73120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300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282,54</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843,70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815,00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1 217,60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1 217,60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1 217,60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1 171,80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1 171,80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1 171,80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99.9.03.73920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45,80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45,80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45,80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99.9.03.73930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99.9.03.73930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200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11,50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11,50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11,50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99.9.03.73940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000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1 090,40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1 090,40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1 090,40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Иные бюджетные ассигнования</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99.9.04.66100</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800</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2 672,00</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2 672,00</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0"/>
                <w:szCs w:val="20"/>
              </w:rPr>
            </w:pPr>
            <w:r>
              <w:rPr>
                <w:color w:val="000000"/>
                <w:sz w:val="20"/>
                <w:szCs w:val="20"/>
              </w:rPr>
              <w:t>2 672,00</w:t>
            </w:r>
          </w:p>
        </w:tc>
      </w:tr>
      <w:tr>
        <w:trPr>
          <w:tblHeader w:val="0"/>
          <w:cantSplit w:val="0"/>
          <w:trHeight w:val="20" w:hRule="atLeast"/>
        </w:trPr>
        <w:tc>
          <w:tcPr>
            <w:tcW w:w="439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0"/>
                <w:szCs w:val="20"/>
              </w:rPr>
            </w:pPr>
            <w:r>
              <w:rPr>
                <w:b/>
                <w:bCs/>
                <w:color w:val="000000"/>
                <w:sz w:val="20"/>
                <w:szCs w:val="20"/>
              </w:rPr>
              <w:t>Всего</w:t>
            </w:r>
          </w:p>
        </w:tc>
        <w:tc>
          <w:tcPr>
            <w:tcW w:w="1261"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w:t>
            </w:r>
          </w:p>
        </w:tc>
        <w:tc>
          <w:tcPr>
            <w:tcW w:w="55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t> </w:t>
            </w:r>
          </w:p>
        </w:tc>
        <w:tc>
          <w:tcPr>
            <w:tcW w:w="110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0"/>
                <w:szCs w:val="20"/>
              </w:rPr>
            </w:pPr>
            <w:r>
              <w:rPr>
                <w:b/>
                <w:bCs/>
                <w:color w:val="000000"/>
                <w:sz w:val="20"/>
                <w:szCs w:val="20"/>
              </w:rPr>
              <w:t>3 046 295,05</w:t>
            </w:r>
          </w:p>
        </w:tc>
        <w:tc>
          <w:tcPr>
            <w:tcW w:w="1092"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0"/>
                <w:szCs w:val="20"/>
              </w:rPr>
            </w:pPr>
            <w:r>
              <w:rPr>
                <w:b/>
                <w:bCs/>
                <w:color w:val="000000"/>
                <w:sz w:val="20"/>
                <w:szCs w:val="20"/>
              </w:rPr>
              <w:t>2 342 822,47</w:t>
            </w:r>
          </w:p>
        </w:tc>
        <w:tc>
          <w:tcPr>
            <w:tcW w:w="108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0"/>
                <w:szCs w:val="20"/>
              </w:rPr>
            </w:pPr>
            <w:r>
              <w:rPr>
                <w:b/>
                <w:bCs/>
                <w:color w:val="000000"/>
                <w:sz w:val="20"/>
                <w:szCs w:val="20"/>
              </w:rPr>
              <w:t>2 285 666,87</w:t>
            </w:r>
          </w:p>
        </w:tc>
      </w:tr>
    </w:tbl>
    <w:p>
      <w:pPr>
        <w:ind w:firstLine="720"/>
        <w:spacing/>
        <w:jc w:val="center"/>
        <w:tabs defTabSz="708">
          <w:tab w:val="left" w:pos="568" w:leader="none"/>
        </w:tabs>
      </w:pPr>
      <w:r>
        <w:rPr>
          <w:rFonts w:eastAsia="Lucida Sans Unicode"/>
          <w:kern w:val="1"/>
          <w:sz w:val="28"/>
          <w:szCs w:val="28"/>
        </w:rPr>
        <w:t>____________________»;</w:t>
      </w:r>
      <w:r/>
    </w:p>
    <w:p>
      <w:pPr>
        <w:pStyle w:val="para25"/>
        <w:ind w:left="851" w:firstLine="0"/>
        <w:spacing/>
        <w:jc w:val="both"/>
      </w:pPr>
      <w:r>
        <w:rPr>
          <w:rFonts w:ascii="Times New Roman" w:hAnsi="Times New Roman" w:cs="Times New Roman"/>
          <w:bCs/>
          <w:sz w:val="24"/>
          <w:szCs w:val="24"/>
        </w:rPr>
        <w:t>1.10) приложение 5 изложить в следующей редакции:</w:t>
      </w:r>
      <w:r/>
    </w:p>
    <w:p>
      <w:pPr>
        <w:ind w:firstLine="5580"/>
        <w:spacing/>
        <w:jc w:val="center"/>
        <w:tabs defTabSz="708">
          <w:tab w:val="left" w:pos="568" w:leader="none"/>
        </w:tabs>
      </w:pPr>
      <w:r>
        <w:rPr>
          <w:rFonts w:eastAsia="Lucida Sans Unicode"/>
          <w:kern w:val="1"/>
          <w:sz w:val="28"/>
          <w:szCs w:val="28"/>
        </w:rPr>
        <w:t>«</w:t>
      </w:r>
      <w:r>
        <w:rPr>
          <w:rFonts w:eastAsia="Lucida Sans Unicode"/>
          <w:kern w:val="1"/>
        </w:rPr>
        <w:t>ПРИЛОЖЕНИЕ 5</w:t>
      </w:r>
      <w:r/>
    </w:p>
    <w:p>
      <w:pPr>
        <w:ind w:firstLine="5580"/>
        <w:spacing/>
        <w:jc w:val="center"/>
        <w:tabs defTabSz="708">
          <w:tab w:val="left" w:pos="568" w:leader="none"/>
        </w:tabs>
      </w:pPr>
      <w:r>
        <w:rPr>
          <w:rFonts w:eastAsia="Lucida Sans Unicode"/>
          <w:kern w:val="1"/>
        </w:rPr>
        <w:t>к решению Совета депутатов</w:t>
      </w:r>
      <w:r/>
    </w:p>
    <w:p>
      <w:pPr>
        <w:ind w:firstLine="5580"/>
        <w:spacing/>
        <w:jc w:val="center"/>
        <w:tabs defTabSz="708">
          <w:tab w:val="left" w:pos="568" w:leader="none"/>
        </w:tabs>
      </w:pPr>
      <w:r>
        <w:rPr>
          <w:rFonts w:eastAsia="Lucida Sans Unicode"/>
          <w:kern w:val="1"/>
        </w:rPr>
        <w:t>Богородского муниципального</w:t>
      </w:r>
      <w:r/>
    </w:p>
    <w:p>
      <w:pPr>
        <w:ind w:firstLine="5580"/>
        <w:spacing/>
        <w:jc w:val="center"/>
        <w:tabs defTabSz="708">
          <w:tab w:val="left" w:pos="568" w:leader="none"/>
        </w:tabs>
      </w:pPr>
      <w:r>
        <w:rPr>
          <w:rFonts w:eastAsia="Lucida Sans Unicode"/>
          <w:kern w:val="1"/>
        </w:rPr>
        <w:t>округа Нижегородской области</w:t>
      </w:r>
      <w:r/>
    </w:p>
    <w:p>
      <w:pPr>
        <w:ind w:firstLine="5580"/>
        <w:spacing/>
        <w:jc w:val="center"/>
        <w:tabs defTabSz="708">
          <w:tab w:val="left" w:pos="568" w:leader="none"/>
        </w:tabs>
      </w:pPr>
      <w:r>
        <w:rPr>
          <w:rFonts w:eastAsia="Lucida Sans Unicode"/>
          <w:kern w:val="1"/>
        </w:rPr>
        <w:t>от 15.12.2022 № 147</w:t>
      </w:r>
      <w:r/>
    </w:p>
    <w:p>
      <w:pPr>
        <w:spacing/>
        <w:jc w:val="center"/>
        <w:rPr>
          <w:b/>
        </w:rPr>
      </w:pPr>
      <w:r>
        <w:rPr>
          <w:b/>
        </w:rPr>
        <w:t xml:space="preserve">Ведомственная структура расходов бюджета на 2023 </w:t>
      </w:r>
      <w:r>
        <w:rPr>
          <w:b/>
          <w:bCs/>
        </w:rPr>
        <w:t xml:space="preserve">год </w:t>
      </w:r>
      <w:r>
        <w:rPr>
          <w:b/>
        </w:rPr>
        <w:t>и на плановый период 2024 и 2025 годов</w:t>
      </w:r>
    </w:p>
    <w:p>
      <w:pPr>
        <w:spacing/>
        <w:jc w:val="right"/>
      </w:pPr>
      <w:r>
        <w:t>(тыс. руб.)</w:t>
      </w:r>
    </w:p>
    <w:tbl>
      <w:tblPr>
        <w:name w:val="Таблица5"/>
        <w:tabOrder w:val="0"/>
        <w:jc w:val="left"/>
        <w:tblInd w:w="136" w:type="dxa"/>
        <w:tblW w:w="9593" w:type="dxa"/>
      </w:tblPr>
      <w:tblGrid>
        <w:gridCol w:w="3378"/>
        <w:gridCol w:w="602"/>
        <w:gridCol w:w="364"/>
        <w:gridCol w:w="434"/>
        <w:gridCol w:w="853"/>
        <w:gridCol w:w="598"/>
        <w:gridCol w:w="1100"/>
        <w:gridCol w:w="1168"/>
        <w:gridCol w:w="1096"/>
      </w:tblGrid>
      <w:tr>
        <w:trPr>
          <w:tblHeader w:val="0"/>
          <w:cantSplit w:val="0"/>
          <w:trHeight w:val="20" w:hRule="atLeast"/>
        </w:trPr>
        <w:tc>
          <w:tcPr>
            <w:tcW w:w="3378"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Наименование</w:t>
            </w:r>
            <w:r>
              <w:rPr>
                <w:sz w:val="20"/>
                <w:szCs w:val="20"/>
              </w:rPr>
            </w:r>
          </w:p>
        </w:tc>
        <w:tc>
          <w:tcPr>
            <w:tcW w:w="2851" w:type="dxa"/>
            <w:gridSpan w:val="5"/>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Код бюджетной классификации</w:t>
            </w:r>
            <w:r>
              <w:rPr>
                <w:sz w:val="20"/>
                <w:szCs w:val="20"/>
              </w:rPr>
            </w:r>
          </w:p>
        </w:tc>
        <w:tc>
          <w:tcPr>
            <w:tcW w:w="1100" w:type="dxa"/>
            <w:vMerge w:val="restart"/>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2023 год</w:t>
            </w:r>
            <w:r>
              <w:rPr>
                <w:sz w:val="20"/>
                <w:szCs w:val="20"/>
              </w:rPr>
            </w:r>
          </w:p>
        </w:tc>
        <w:tc>
          <w:tcPr>
            <w:tcW w:w="1168" w:type="dxa"/>
            <w:vMerge w:val="restart"/>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2024 год</w:t>
            </w:r>
            <w:r>
              <w:rPr>
                <w:sz w:val="20"/>
                <w:szCs w:val="20"/>
              </w:rPr>
            </w:r>
          </w:p>
        </w:tc>
        <w:tc>
          <w:tcPr>
            <w:tcW w:w="1096" w:type="dxa"/>
            <w:vMerge w:val="restart"/>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2025 год</w:t>
            </w:r>
            <w:r>
              <w:rPr>
                <w:sz w:val="20"/>
                <w:szCs w:val="20"/>
              </w:rPr>
            </w:r>
          </w:p>
        </w:tc>
      </w:tr>
      <w:tr>
        <w:trPr>
          <w:tblHeader w:val="0"/>
          <w:cantSplit w:val="0"/>
          <w:trHeight w:val="20" w:hRule="atLeast"/>
        </w:trPr>
        <w:tc>
          <w:tcPr>
            <w:tcW w:w="3378"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6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Ведомство</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Раздел</w:t>
            </w:r>
            <w:r>
              <w:rPr>
                <w:sz w:val="20"/>
                <w:szCs w:val="20"/>
              </w:rPr>
            </w:r>
          </w:p>
        </w:tc>
        <w:tc>
          <w:tcPr>
            <w:tcW w:w="43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Подраздел</w:t>
            </w:r>
            <w:r>
              <w:rPr>
                <w:sz w:val="20"/>
                <w:szCs w:val="20"/>
              </w:rPr>
            </w:r>
          </w:p>
        </w:tc>
        <w:tc>
          <w:tcPr>
            <w:tcW w:w="853"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Целевая статья расходов</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Вид расходов</w:t>
            </w:r>
            <w:r>
              <w:rPr>
                <w:sz w:val="20"/>
                <w:szCs w:val="20"/>
              </w:rPr>
            </w:r>
          </w:p>
        </w:tc>
        <w:tc>
          <w:tcPr>
            <w:tcW w:w="1100" w:type="dxa"/>
            <w:vMerge/>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168" w:type="dxa"/>
            <w:vMerge/>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096" w:type="dxa"/>
            <w:vMerge/>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ФИНАНСОВОЕ УПРАВЛЕНИЕ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60 917,28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46 692,88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52 287,33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58 541,62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44 326,47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51 045,92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16 562,07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17 068,56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17 068,56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16 562,07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16 562,07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16 562,07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16 562,07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17 068,56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15 981,84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16 542,33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16 542,33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580,23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526,23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526,23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Резервные фонды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28 908,77\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13 721,60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20 441,05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28 599,77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13 412,60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20 132,05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28 599,77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13 412,60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20 132,05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28 599,77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13 412,60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20 132,05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Резервный фонд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07.1.04.41000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28 599,77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13 412,60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20 132,05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07.1.04.41000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28 599,77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13 412,60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20 132,05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Резервный фонд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12.1.01.41000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12.1.01.41000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13 070,78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13 536,31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13 536,31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13 070,78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13 070,78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07.1.06.00000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13 070,78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07.1.06.00590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13 070,78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13 536,31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07.1.06.00590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12 964,28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13 429,81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13 429,81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07.1.06.00590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1 241,41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1 241,41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1 241,41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Связь и информатика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1 241,41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1 241,41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1 241,41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информационных технологий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1 241,41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18"/>
                <w:szCs w:val="18"/>
              </w:rPr>
              <w:t>ОБСЛУЖИВАНИЕ ГОСУДАРСТВЕННОГО (МУНИЦИПАЛЬНОГО) ДОЛГА</w:t>
            </w:r>
            <w:r>
              <w:rPr>
                <w:b/>
                <w:bCs/>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1 134,25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1 125,00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Обслуживание государственного (муниципального) внутреннего долга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1 134,25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1 125,00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1 134,25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1 134,25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"Своевременное исполнение долговых обязательств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07.1.08.00000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1 134,25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Процентные платежи по муниципальному долгу</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07.1.08.47000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1 134,25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Обслуживание государственного (муниципального) долга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07.1.08.47000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700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1 134,25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УПРАВЛЕНИЕ ПО ФИЗИЧЕСКОЙ КУЛЬТУРЕ И СПОРТУ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118 231,85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109 725,56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109 725,56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12.7.00.00000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12.7.03.00000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12.7.03.45300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12.7.03.45300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Общеэкономические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"Занятость и трудоустройство несовершеннолетних"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временной занятости несовершеннолетних и общественных работ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55 180,15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52 189,19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52 189,19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Дополнительное образование детей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55 010,50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52 189,19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52 189,19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6 609,27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дополнительного образования и воспитания детей и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6 609,27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"Успех каждого ребенка"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6 609,27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01.2.E2.00591</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6 609,27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01.2.E2.00591</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6 609,27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48 391,23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48 391,23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45 015,23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45 015,23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45 015,23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52 189,19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3 376,00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05.1.04.00590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3 376,00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05.1.04.00590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3 376,00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169,65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дополнительного образования и воспитания детей и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отдыха и оздоровления детей"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ФИЗИЧЕСКАЯ КУЛЬТУРА И СПОРТ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62 775,16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57 436,37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57 436,37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Массовый спорт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59 715,49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55 842,11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55 842,11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59 705,49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55 822,11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55 822,11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59 705,49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55 822,11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55 822,11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проведения физкультурно-оздоровительных и спортивных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606,88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606,88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606,88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спорта и физической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05.1.01.45270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606,88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606,88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606,88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05.1.01.45270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05.1.01.45270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556,88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556,88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556,88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3 883,78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3 883,78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3 883,78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спорта и физической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05.1.02.45270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483,78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483,78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483,78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05.1.02.45270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05.1.02.45270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329,98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329,98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329,98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Поддержка некоммерческих организаций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05.1.02.49920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05.1.02.49920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49 714,83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51 331,45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51 331,45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49 714,83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51 331,45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51 331,45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4 545,56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4 763,33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4 763,33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1 077,03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1 077,03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1 077,03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43 894,24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45 293,09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45 293,09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198,00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05.1.04.00590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05.1.04.00590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физической культуры и спорта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3 059,67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1 594,26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1 594,26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3 059,67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3 059,67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3 059,67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05.2.01.00190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3 059,67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05.2.01.00190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3 059,67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1 594,26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УПРАВЛЕНИЕ ОБРАЗОВАНИЯ И МОЛОДЕЖНОЙ ПОЛИТИКИ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1 354 141,38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1 349 205,78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1 347 836,52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1 793,54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266,25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266,25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Общеэкономические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1 527,29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1 527,29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1 527,29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"Занятость и трудоустройство несовершеннолетних"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1 527,29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временной занятости несовершеннолетних и общественных работ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1 527,29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1 527,29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Связь и информатика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266,25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266,25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266,25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18"/>
                <w:szCs w:val="18"/>
              </w:rPr>
              <w:t>ОБРАЗОВАНИЕ</w:t>
            </w:r>
            <w:r>
              <w:rPr>
                <w:b/>
                <w:bCs/>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1 339 791,04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1 336 382,73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1 335 013,47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Дошкольное 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535 502,15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536 139,85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536 139,85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535 502,15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536 139,85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536 139,85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общего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524 098,51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528 130,80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528 130,80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условий развития дошкольного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524 098,51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528 130,80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528 130,80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187 434,71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191 467,00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191 467,00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187 434,71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191 467,00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191 467,00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01.1.01.73070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333 402,80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333 402,80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333 402,80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01.1.01.73070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333 402,80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333 402,80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333 402,80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01.1.01.73170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3 261,00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3 261,00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3 261,00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01.1.01.73170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3 261,00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3 261,00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3 261,00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"Ресурсное обеспечение сферы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11 403,64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8 009,05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8 009,05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11 403,64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8 009,05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8 009,05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5 649,11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5 649,11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01.5.01.S2180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5 754,53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5 759,05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5 759,05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01.5.01.S2180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5 754,53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5 759,05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5 759,05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287,73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287,95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287,95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5 466,80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5 471,10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5 471,10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Общее 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694 191,44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688 966,24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687 596,99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694 191,44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688 966,24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687 596,99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общего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671 085,57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672 925,30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671 556,05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условий развития общеобразовательных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666 510,87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669 925,30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671 556,05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133 797,45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137 486,15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137 422,22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133 797,45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137 486,15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137 422,22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подвоза обучающихся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01.1.02.45150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5 074,31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5 074,31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5 074,31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01.1.02.45150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5 074,31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5 074,31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5 074,31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льготного питания обучающихся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01.1.02.45190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2 255,33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1 433,86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1 433,86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01.1.02.45190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2 255,33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1 433,86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1 433,86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01.1.02.53030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25 779,60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26 326,80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26 326,80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01.1.02.53030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25 779,60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26 326,80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26 326,80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01.1.02.73070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447 906,60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447 906,60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447 906,60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01.1.02.73070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447 906,60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447 906,60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447 906,60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01.1.02.73140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1 903,60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1 903,60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1 903,60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01.1.02.73140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1 903,60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1 903,60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1 903,60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01.1.02.73180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3 285,40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3 285,40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3 255,50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01.1.02.73180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3 285,40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3 285,40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3 255,50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01.1.02.L3040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35 009,38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35 009,38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36 286,85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01.1.02.L3040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35 009,38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35 009,38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36 286,85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2 154,51</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2 154,51</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2 154,52</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7 885,17</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7 885,17</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8 874,41</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left="1" w:hanging="61"/>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24 969,70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24 969,70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25 257,92</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01.1.02.S2490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11 499,20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11 499,20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11 946,32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01.1.02.S2490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11 499,20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11 499,20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11 946,32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1 643,24</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1 643,24</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1 707,17</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9 855,96</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9 855,96</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10 239,15</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"Современная школа"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4 574,70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финансовое обеспечение деятельности центров образования цифрового и гуманитарного профилей "Точка роста"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01.1.E1.74590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4 574,70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01.1.E1.74590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4 574,70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"Успех каждого ребенка"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01.1.E2.50980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01.1.E2.50980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1 500,00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60,00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1 440,00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"Ресурсное обеспечение сферы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23 105,87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16 040,94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16 040,94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23 105,87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16 040,94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16 040,94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6 750,00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6 750,00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6 750,00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6 750,00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за счет средств фонда поддержки территорий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01.5.01.22000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01.5.01.22000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проектов школьного инициативного бюджетирования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01.5.01.43950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01.5.01.43950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01.5.01.S2180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11 327,37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8 790,94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8 790,94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01.5.01.S2180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11 327,37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8 790,94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8 790,94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566,37</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566,14</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566,14</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10 761,00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8 224,80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8 224,80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Дополнительное образование детей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34 147,82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33 357,30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33 357,30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34 147,82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дополнительного образования и воспитания детей и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33 850,98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26 404,30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26 254,30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26 254,30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33 357,30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за счет средств из фонда на поддержку территории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01.2.01.22000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01.2.01.22000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"Успех каждого ребенка"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7 446,68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520,80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520,80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01.2.E2.00591</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6 079,52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01.2.E2.00591</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6 079,52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в рамках системы персонифицированного финансирования дополнительного образования детей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01.2.E2.49840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846,36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01.2.E2.49840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634,77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01.2.E2.49840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211,59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"Ресурсное обеспечение сферы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Молодежная политика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116,48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116,48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116,48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проведение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мероприятий с воспитанниками, обучающимися и молодежью"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106,33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75 833,16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77 802,85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77 802,85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63 788,56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65 758,25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65 758,25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общего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4 576,36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"Патриотическое воспитание граждан Российской Федерации"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01.1.EВ.00000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4 576,36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01.1.EВ.51790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4 576,36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01.1.EВ.51790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4 576,36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4 511,20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183,05</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180,40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180,40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4</w:t>
            </w:r>
            <w:r>
              <w:rPr>
                <w:sz w:val="20"/>
                <w:szCs w:val="20"/>
              </w:rPr>
            </w:r>
          </w:p>
          <w:p>
            <w:pPr>
              <w:spacing/>
              <w:jc w:val="center"/>
              <w:rPr>
                <w:sz w:val="20"/>
                <w:szCs w:val="20"/>
              </w:rPr>
            </w:pPr>
            <w:r>
              <w:rPr>
                <w:color w:val="000000"/>
                <w:sz w:val="20"/>
                <w:szCs w:val="20"/>
              </w:rPr>
              <w:t>393,31</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4</w:t>
            </w:r>
            <w:r>
              <w:rPr>
                <w:sz w:val="20"/>
                <w:szCs w:val="20"/>
              </w:rPr>
            </w:r>
          </w:p>
          <w:p>
            <w:pPr>
              <w:spacing/>
              <w:jc w:val="center"/>
              <w:rPr>
                <w:sz w:val="20"/>
                <w:szCs w:val="20"/>
              </w:rPr>
            </w:pPr>
            <w:r>
              <w:rPr>
                <w:color w:val="000000"/>
                <w:sz w:val="20"/>
                <w:szCs w:val="20"/>
              </w:rPr>
              <w:t>330,80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4</w:t>
            </w:r>
            <w:r>
              <w:rPr>
                <w:sz w:val="20"/>
                <w:szCs w:val="20"/>
              </w:rPr>
            </w:r>
          </w:p>
          <w:p>
            <w:pPr>
              <w:spacing/>
              <w:jc w:val="center"/>
              <w:rPr>
                <w:sz w:val="20"/>
                <w:szCs w:val="20"/>
              </w:rPr>
            </w:pPr>
            <w:r>
              <w:rPr>
                <w:color w:val="000000"/>
                <w:sz w:val="20"/>
                <w:szCs w:val="20"/>
              </w:rPr>
              <w:t>330,80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дополнительного образования и воспитания детей и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11 203,23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11 402,90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11 402,90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отдыха и оздоровления детей"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11 203,23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11 402,90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11 402,90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8 371,51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8 571,18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8 571,18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8 371,51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8 571,18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8 571,18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компенсацию стоимости путевки в загородные детские оздоровительные лагеря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01.2.02.45170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964,02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964,02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964,02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01.2.02.45170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964,02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964,02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964,02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01.2.02.73320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1 867,70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1 867,70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1 867,70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01.2.02.73320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1 867,70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1 867,70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1 867,70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36 628,54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38 254,51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38 254,51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36 628,54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38 254,51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38 254,51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36 628,54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38 254,51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38 254,51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33 896,09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35 522,06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35 522,06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2 723,02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2 723,02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2 723,02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9,43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9,43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9,43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"Ресурсное обеспечение сферы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10 380,43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10 589,65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10 589,65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10 380,43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10 589,65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10 589,65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6 419,93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6 629,15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6 629,15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6 376,37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6 585,59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6 585,59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43,56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43,56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43,56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01.6.01.73010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1 687,00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1 687,00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1 687,00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01.6.01.73010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1 058,50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1 658,50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1 658,50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01.6.01.73010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628,50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01.6.01.73950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2 273,50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2 273,50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2 273,50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01.6.01.73950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2 217,60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2 217,60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2 217,60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01.6.01.73950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мероприятий по исполнению требований по антитеррористической защищенности объектов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12.3.01.S2250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12.3.01.S2250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12 044,60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color w:val="000000"/>
                <w:sz w:val="20"/>
                <w:szCs w:val="20"/>
              </w:rPr>
              <w:t>6 022,30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color w:val="000000"/>
                <w:sz w:val="20"/>
                <w:szCs w:val="20"/>
              </w:rPr>
              <w:t>6 022,30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color w:val="000000"/>
                <w:sz w:val="20"/>
                <w:szCs w:val="20"/>
              </w:rPr>
              <w:t>6 022,30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0"/>
                <w:szCs w:val="20"/>
              </w:rPr>
            </w:pPr>
            <w:r>
              <w:rPr>
                <w:b/>
                <w:b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color w:val="000000"/>
                <w:sz w:val="20"/>
                <w:szCs w:val="20"/>
              </w:rPr>
              <w:t>6 022,30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color w:val="000000"/>
                <w:sz w:val="20"/>
                <w:szCs w:val="20"/>
              </w:rPr>
              <w:t>6 022,30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Cs/>
                <w:color w:val="000000"/>
                <w:sz w:val="20"/>
                <w:szCs w:val="20"/>
              </w:rPr>
              <w:t>6 022,30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СОЦИАЛЬНАЯ ПОЛИТИКА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12 556,80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12 556,80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12 556,80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Охрана семьи и детства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12 556,80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12 556,80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12 556,80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общего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условий развития дошкольного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01.1.01.73110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12 556,80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01.1.01.73110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185,60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185,60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185,60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01.1.01.73110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12 371,20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12 371,20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12 371,20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УПРАВЛЕНИЕ КУЛЬТУРЫ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211 270,84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162 881,46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162 882,65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18"/>
                <w:szCs w:val="18"/>
              </w:rPr>
            </w:pPr>
            <w:r>
              <w:rPr>
                <w:b/>
                <w:bCs/>
                <w:sz w:val="18"/>
                <w:szCs w:val="18"/>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281,90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281,90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281,90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Связь и информатика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281,90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281,90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281,90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информационных технологий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281,90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45 969,75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46 430,54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46 430,54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Дополнительное образование детей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45 969,75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46 430,54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46 430,54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44 529,75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"Предоставление дополнительного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44 529,75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04.4.01.00000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44 529,75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04.4.01.00590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44 529,75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04.4.01.00590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44 529,75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44 990,54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КУЛЬТУРА, КИНЕМАТОГРАФИЯ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164 958,88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116 108,70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116 109,90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Культура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128 940,94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107 760,15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107 761,35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259,92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259,92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259,92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"Семья"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57,77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"Формирование доступной для инвалидов среды жизнедеятельности"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"Адаптация учреждений спорта, культуры,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128 518,94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107 338,14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107 339,34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"Библиотечное обслуживание населения"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37 638,37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27 514,20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27 515,43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27 638,37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27 514,20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27 515,43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27 429,54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27 305,37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27 305,37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27 429,54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27 305,37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27 305,37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поддержку отрасли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04.1.01.L5190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208,83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208,83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210,06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04.1.01.L5190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208,83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208,83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210,06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
                <w:iCs/>
                <w:color w:val="000000"/>
                <w:sz w:val="20"/>
                <w:szCs w:val="20"/>
              </w:rPr>
            </w:pPr>
            <w:r>
              <w:rPr>
                <w:i/>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
                <w:iCs/>
                <w:color w:val="000000"/>
                <w:sz w:val="20"/>
                <w:szCs w:val="20"/>
              </w:rPr>
            </w:pPr>
            <w:r>
              <w:rPr>
                <w:i/>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11,82</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11,82</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12,82</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
                <w:iCs/>
                <w:color w:val="000000"/>
                <w:sz w:val="20"/>
                <w:szCs w:val="20"/>
              </w:rPr>
            </w:pPr>
            <w:r>
              <w:rPr>
                <w:i/>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47,28</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47,28</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51,28</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left="-10"/>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
                <w:iCs/>
                <w:color w:val="000000"/>
                <w:sz w:val="20"/>
                <w:szCs w:val="20"/>
              </w:rPr>
            </w:pPr>
            <w:r>
              <w:rPr>
                <w:i/>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149,73</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149,73</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145,96</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"Сохранение и развитие материально-технической базы учреждений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создание модельных муниципальных библиотек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04.1.02.74100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04.1.02.74100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досуга и предоставление услуг учреждениями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87 450,81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76 394,18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76 394,15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72 448,61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72 112,61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72 112,61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72 448,61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72 112,61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72 112,61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72 448,61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72 112,61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72 112,61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государственных праздников и общественно значимых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12 858,17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2 387,54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2 387,54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11 946,17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2 387,54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2 387,54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11 946,17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2 387,54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2 387,54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сфере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04.2.02.45220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04.2.02.45220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"Сохранение и развитие материально-технической базы учреждений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2 144,03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1 894,03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1 894,00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развития и укрепления материально-технической базы муниципальных домов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04.2.03.L4670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894,03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894,03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894,00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04.2.03.L4670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894,03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894,03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894,00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50,61</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50,61</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54,56</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202,42</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202,42</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218,26</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left="-10"/>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641,00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641,00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621,18</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"Музейное обслуживание населения"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3 429,76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15,21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досуга детей, подростков,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130,07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130,07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12.5.03.00590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130,07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фестивалей авторской песни"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12.5.04.00590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12.5.04.00590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17.3.01.00590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культуры, кинематографии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36 017,94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8 348,55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8 348,55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36 017,94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8 348,55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8 348,55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досуга и предоставление услуг учреждениями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"Оказание финансовой поддержки религиозным организациям по обеспечению возможности реализации культурного и духовного потенциала каждой личности"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04.2.07.00000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Поддержка некоммерческих организаций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04.2.07.49920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04.2.07.49920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"Реализация мероприятий, направленных на обеспечение деятельности подведомственных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5 116,50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5 345,28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5 345,28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5 116,50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5 345,28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5 345,28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5 116,50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5 345,28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5 345,28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4 769,66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4 998,44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4 998,44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346,54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346,84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346,84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04.5.01.00590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0,30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04.6.00.00000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2 901,44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04.6.01.00000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2 901,44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04.6.01.00190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2 901,44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04.6.01.00190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2 901,44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3 003,27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СОЦИАЛЬНАЯ ПОЛИТИКА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60,32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60,32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социальной политики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60,32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60,32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60,32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60,32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"Семья"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"Старшее поколение"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СОВЕТ ДЕПУТАТОВ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3 801,70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3 909,90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3 909,90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3 801,70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3 909,90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3 909,90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3 801,70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3 909,90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3 909,90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3 909,90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3 354,19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3 462,39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3 462,39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006</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447,51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447,51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УПРАВЛЕНИЕ СЕЛЬСКОГО ХОЗЯЙСТВА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123 617,57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130 250,33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130 337,68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123 617,57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130 250,33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130 337,68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Сельское хозяйство и рыболовство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123 617,57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130 250,33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130 337,68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123 617,57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130 250,33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130 337,68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114 050,30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122 244,92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122 332,27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растениеводства"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21 719,00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23 359,50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23 749,60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стимулирование увеличения производства картофеля и овощей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06.1.01.R0140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8 410,70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8 410,70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8 640,40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06.1.01.R0140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8 410,70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8 410,70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8 640,40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2016,40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2016,40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2246,10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6394,30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6394,30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6394,30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06.1.01.R3580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3 299,20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3 388,40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06.1.01.R3580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3 299,20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3 388,40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791,80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881,00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2507,40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2507,40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06.1.01.R3680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2 925,60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06.1.01.R3680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2 925,60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146,30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2779,30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06.1.01.R5020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4 231,40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5 498,30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5 498,30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06.1.01.R5020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4 231,40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5 498,30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5 498,30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4 231,40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5 498,30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5 498,30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06.1.01.R5080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6 151,30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6 151,30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6 222,50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06.1.01.R5080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6 151,30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6 151,30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6 222,50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4147,00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4147,00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4218,20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2004,30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2004,30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2004,30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животноводства"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78 104,53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82 246,25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83 606,40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06.1.02.R5020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50 949,32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50 993,40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51 872,20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06.1.02.R5020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50 949,32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50 993,40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51 872,20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26261,01</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26271,60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27150,40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24688,31</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24721,80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24721,80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06.1.02.R5080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27 155,21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31 252,85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31 734,20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06.1.02.R5080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27 155,21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31 252,85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31 734,20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15084,88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17715,92</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18197,30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12070,33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13536,93</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13536,90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82,90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06.1.03.R4330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82,90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06.1.03.R4330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82,90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32,80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50,10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малых и средних форм хозяйствования"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06.1.04.49810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06.1.04.49810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"Муниципальный контроль и мониторинг использования земель сельскохозяйственного назначения"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06.1.05.00000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сельского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06.1.05.45430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06.1.05.45430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36,06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"Управление рисками в отраслях сельскохозяйственного производства"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06.1.06.00000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06.1.06.73310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558,80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558,80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558,80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06.1.06.73310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558,80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558,80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558,80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06.1.06.73400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284,70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284,70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06.1.06.73400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284,70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284,70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"Кадровое обеспечение АПК Богородского округа"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06.1.07.00000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сельского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06.1.07.45430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06.1.07.45430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11,81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11,81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11,81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06.1.07.45430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351,60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351,60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351,60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"Техническое переоснащение агропромышленного комплекса"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06.1.08.00000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11 900,90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14 396,20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12 733,30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возмещение части затрат на приобретение оборудования и техники за счет средств областного бюджета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06.1.08.73220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11 900,90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14 396,20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12 733,30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06.1.08.73220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11 900,90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14 396,20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12 733,30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9 567,27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8 005,41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8 005,41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9 567,27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8 005,41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8 005,41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987,37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925,51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925,51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974,66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912,80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912,80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12,71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12,71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государственных полномочий по поддержке сельскохозяйственного производства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06.3.01.73910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8 579,90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7 079,90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7 079,90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06.3.01.73910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6 409,10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6 409,10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6 409,10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007</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06.3.01.73910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2 170,80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670,80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670,80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458 917,82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66 823,66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14 510,56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340,49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340,49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охране и содержанию муниципального имущества (нежилого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77 612,87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12 767,32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12 767,32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Дорожное хозяйство (дорожные фонды)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64 616,18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55 648,98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55 648,98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55 648,98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03.2.02.44440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2 022,87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03.2.02.44440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2 022,87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03.2.02.S2220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53 626,11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03.2.02.S2220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53 626,11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10 725,22</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6 180,49</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4 544,73</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42 900,89</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24 721,98</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18 178,91</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8 967,20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8 967,20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автомобильных дорог"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8 967,20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657,60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657,60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10.1.02.S2200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8 309,60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10.1.02.S2200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8 309,60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83,10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8 226,50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Связь и информатика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информационных технологий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национальной экономики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12 948,56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12 719,19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12 719,19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12 948,56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12 719,19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12 719,19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12 948,56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12 719,19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12 719,19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3 669,93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3 798,26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3 798,26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3 669,93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3 798,26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3 798,26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3 669,93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3 798,26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3 798,26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8 978,63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8 920,93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8 920,93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8 978,63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8 920,93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8 920,93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8 694,77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8 665,07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8 665,07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283,86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255,86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255,86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"Прочие 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строительства, архитектуры и градостроительства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143 488,48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53 051,02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766,62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2 784,60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2 284,40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в том числе с учетом необходимости развития малоэтажного жилищного строительства"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"Переселение граждан из аварийного жилищного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03.3.01.S2120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03.3.01.S2120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456,90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1827,50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"Снос аварийных жилых домов"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03.3.02.00000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03.3.02.44400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03.3.02.44400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жилья в сельской местности"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2 724,60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140 703,88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50 766,62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766,62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48,79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48,79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48,79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03.2.01.44440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48,79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03.2.01.44440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48,79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108 862,20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108 862,20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108 862,20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1 263,20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1 263,20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мероприятий в рамках адресной инвестиционной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06.2.01.S2450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107 599,00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06.2.01.S2450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107 599,00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21 519,80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2 854,00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3 445,10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Межпоселковый газопровод. Распределительные газопроводы д.Килелей. Распределительные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9 005,70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3 417,70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2 797,30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86 079,20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11 416,00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13 780,40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Межпоселковый газопровод. Распределительные газопроводы д.Килелей. Распределительные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36 022,90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13 670,80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sz w:val="20"/>
                <w:szCs w:val="20"/>
              </w:rPr>
            </w:pPr>
            <w:r>
              <w:rPr>
                <w:sz w:val="20"/>
                <w:szCs w:val="20"/>
              </w:rPr>
              <w:t xml:space="preserve"> 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
                <w:iCs/>
                <w:color w:val="000000"/>
                <w:sz w:val="20"/>
                <w:szCs w:val="20"/>
              </w:rPr>
              <w:t> </w:t>
            </w: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11 189,10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1 308,46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1 308,46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1 308,46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в области прочих мероприятий 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08.1.04.49700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1 308,46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08.1.04.49700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1 308,46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766,62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26 484,43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26 484,43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83,17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83,17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83,17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14 544,39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14 544,39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14 544,39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В том числе: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398"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Очистные сооружения хозяйственно-бытовых сточных вод в д.Инютино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631" w:hRule="atLeast"/>
        </w:trPr>
        <w:tc>
          <w:tcPr>
            <w:tcW w:w="3378" w:type="dxa"/>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color w:val="000000"/>
                <w:sz w:val="20"/>
                <w:szCs w:val="20"/>
              </w:rPr>
            </w:pPr>
            <w:r>
              <w:rPr>
                <w:color w:val="000000"/>
                <w:sz w:val="20"/>
                <w:szCs w:val="20"/>
              </w:rPr>
              <w:t>Основное мероприятие "Капитальный ремонт, реконструкция объектов теплоснабжения"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11 856,87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499"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Капитальный ремонт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11.1.03.43980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11 856,87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705"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11.1.03.43980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11 856,87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ОХРАНА ОКРУЖАЮЩЕЙ СРЕДЫ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231 054,70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Сбор, удаление отходов и очистка сточных вод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231 054,70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231 054,70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11.1.02.44800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"Экология"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229 554,70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"Оздоровление Волги"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11.3.G6.00000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229 554,70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мероприятий по сокращению доли загрязненных сточных вод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11.3.G6.50130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229 554,70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11.3.G6.50130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229 554,70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1 836,50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1 836,50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7 345,70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7 345,70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220 372,50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220 372,50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5 977,12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Дошкольное 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5 602,27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5 572,27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"Ресурсное обеспечение сферы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5 572,27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5 572,27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3 329,00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3 329,00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мероприятий в рамках адресной инвестиционной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01.5.01.S2450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2 243,27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01.5.01.S2450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2 243,27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В том числе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 счет средств областного бюджета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2220,84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 счет средств местного бюджета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22,43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охране и содержанию муниципального имущества (нежилого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Общее 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374,85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374,85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"Ресурсное обеспечение сферы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374,85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374,85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374,85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01.5.01.44800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374,85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СОЦИАЛЬНАЯ ПОЛИТИКА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444,16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1 005,32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976,62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Социальное обеспечение населения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161,62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161,62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"Семья"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02.1.03.74500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02.1.03.74500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Охрана семьи и детства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282,54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843,70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282,54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282,54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"Непрограммные расходы за счет средств из вышестоящих бюджетов"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282,54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99.9.03.73120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282,54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008</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99.9.03.73120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282,54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843,70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98 314,09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76 047,46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73 853,75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14 508,36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14 502,96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14 502,96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14 508,36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14 502,96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14 502,96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14 508,36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14 502,96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14 502,96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755,65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746,67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746,67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08.1.03.45020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08.1.03.45020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677,16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охране и содержанию муниципального имущества (нежилого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78,49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"Сохранение объектов культурного наследия, находящихся в муниципальной собственности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"Разработка проектной документации и проведение ремонта объектов культурного наследия, являющихся муниципальной собственностью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08.2.03.00000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охране и содержанию муниципального имущества (нежилого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08.2.03.46600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08.2.03.46600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13 352,72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13 756,29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13 756,29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13 352,72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13 756,29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13 756,29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13 352,72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13 756,29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13 756,29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13 024,27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13 427,84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13 427,84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328,45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328,45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328,45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1 740,73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740,73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740,73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Связь и информатика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информационных технологий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национальной экономики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1 692,60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692,60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692,60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1 692,60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1 692,60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1 692,60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землеустройству и землепользованию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08.1.02.43000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1 692,60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08.1.02.43000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1 692,60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27 575,47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10 105,87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7 544,27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27 235,37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9 765,77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7 204,17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16 862,20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16 862,20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жилья в сельской местности"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16 862,20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06.2.02.L5760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13 614,60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06.2.02.L5760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13 614,60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3 648,40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398,80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9 567,40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мероприятий в рамках адресной инвестиционной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06.2.02.S2450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3 247,60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06.2.02.S2450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3 247,60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7 807,46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7 200,06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4 638,46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7 807,46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7 200,06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4 638,46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7 807,46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7 200,06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4 638,46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08.1.04.44400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7 536,64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7 200,06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4 638,46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08.1.04.44400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2 248,63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08.1.04.44400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5 288,01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6 200,06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3 638,46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охране и содержанию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270,82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08.1.04.46700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270,82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"Капитальный ремонт общего имущества в многоквартирных домах"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Взнос на обеспечение проведения капитального ремонта общего имущества в многоквартирных домах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11.2.01.48000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11.2.01.48000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2 565,71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340,10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340,10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340,10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муниципального имущества"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в области прочих мероприятий 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08.1.04.49700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08.1.04.49700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340,10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СОЦИАЛЬНАЯ ПОЛИТИКА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54 489,52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50 697,90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51 065,80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Социальное обеспечение населения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4 265,10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4 265,10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"Компенсация процентной ставки по кредитам по программе жилищного кредитования"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осуществлению социальных выплат молодым семьям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03.1.02.44600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03.1.02.44600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4 217,10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жильем отдельных категорий граждан"</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4 217,10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03.4.01.51760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4 217,10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03.4.01.51760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4 217,10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Охрана семьи и детства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54 441,52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50 649,90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46 800,70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54 441,52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50 649,90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46 800,70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2 401,62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918,10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"Социальные выплаты (субсидии) молодым семьям на приобретение (строительство) жилья"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2 401,62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918,10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03.1.01.L4970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2 401,62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918,10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03.1.01.L4970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2 401,62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849,90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918,10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425,90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348,00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348,00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1 555,30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365,40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418,20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420,42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136,50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151,90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52 039,90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49 800,00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45 882,60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жильем отдельных категорий граждан"</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52 039,90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49 800,00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45 882,60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03.4.01.R0820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52 039,90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49 800,00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45 882,60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009</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03.4.01.R0820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52 039,90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49 800,00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45 882,60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40450,02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49800,00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41529,50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t>11589,88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4 353,10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АДМИНИСТРАЦИЯ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159 183,87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147 058,41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161 097,70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102 351,29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96 562,86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107 006,25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Функционирование высшего должностного лица субъекта Российской Федерации и муниципального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2 827,73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2 963,42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2 963,42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2 827,73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2 827,73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2 827,73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главы муниципального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2 827,73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2 827,73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2 963,42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73 072,69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72 292,51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82 708,51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73 072,69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72 292,51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82 708,51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73 072,69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72 292,51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82 708,51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70 764,69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69 984,51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80 400,51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70 764,69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69 984,51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80 400,51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70 113,10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69 342,77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79 758,77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641,74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641,74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641,74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"Непрограммные расходы за счет средств из вышестоящих бюджетов"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2 308,00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2 308,00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2 308,00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1 217,60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1 217,60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1 217,60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1 171,80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1 171,80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1 171,80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1 090,40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1 090,40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1 090,40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1 045,80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1 045,80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1 045,80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44,60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Судебная система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32,40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"Непрограммные расходы за счет средств из вышестоящих бюджетов"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99.9.03.51200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99.9.03.51200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32,40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Обеспечение проведения выборов и референдумов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215,80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"Прочие 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выборов депутатов представительных органов муниципальных образований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99.9.04.40020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99.9.04.40020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215,80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26 230,17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21 301,93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21 301,93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2 925,30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2 357,81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2 357,81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"Информационная среда"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"Использование предоставляемой статистической информации"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Муниципальный заказ на статистическую информацию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13.2.02.45110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13.2.02.45110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2 775,30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2 207,81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2 207,81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функционирования МКУ "Богородский архив"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2 678,42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2 110,93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2 110,93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2 678,42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2 110,93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2 110,93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2 227,95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1 660,46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1 660,46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450,47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450,47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450,47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"Укрепление материально-технической базы"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13.3.02.00590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96,88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22 824,17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22 824,17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18 153,52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18 153,52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18 488,42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9 753,80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10 088,70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10 088,70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8 387,54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8 387,54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8 387,54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"Укрепление материально-технической базы"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4 670,65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4 670,65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4 670,65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455,70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455,70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455,70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455,70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"Прочие 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480,70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455,70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455,70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Прочие выплаты по обязательствам муниципального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99.9.04.46000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87,50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87,50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99.9.04.46000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87,50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87,50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проведению встреч, совещаний,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99.9.04.46100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368,20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368,20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99.9.04.46100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368,20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368,20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ОБОРОНА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1 490,50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1 555,30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1 608,20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Мобилизационная и вневойсковая подготовка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1 490,50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1 555,30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1 608,20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1 490,50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1 555,30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1 608,20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1 490,50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1 555,30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1 608,20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"Непрограммные расходы за счет средств из вышестоящих бюджетов"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1 490,50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1 555,30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1 608,20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99.9.03.51180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1 490,50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1 555,30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1 608,20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99.9.03.51180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1 465,50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1 555,30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1 608,20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99.9.03.51180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БЕЗОПАСНОСТЬ И ПРАВООХРАНИТЕЛЬНАЯ ДЕЯТЕЛЬНОСТЬ</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7 463,67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7 610,14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7 610,14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7 463,67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7 610,14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7 610,14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1 920,64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1 920,64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1 920,64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12.1.02.45050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12.1.02.45050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"Построение и развитие аппаратно-программного комплекса "Безопасный город"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12.6.00.00000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"Реконструкция и содержание муниципального сегмента РАСЦО"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12.6.01.00000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12.6.01.45510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12.6.01.45510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1 520,64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5 543,03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5 543,03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функционирования МКУ "ЕДДС""</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5 543,03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5 543,03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5 689,50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4 889,37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5 035,84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5 035,84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653,66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653,66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653,66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3 856,52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17 691,01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21 234,01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Общеэкономические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2 132,09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2 132,09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"Семья"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общественных работ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02.1.04.48200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02.1.04.48200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157,93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"Занятость и трудоустройство несовершеннолетних"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временной занятости несовершеннолетних и общественных работ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1 974,16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Дорожное хозяйство (дорожные фонды)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12 702,40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16 245,40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12 702,40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16 245,40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12 702,40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16 245,40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"Выполнение работ по ремонту автомобильных дорог"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12 702,40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16 245,40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12 702,40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16 245,40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12 702,40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16 245,40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Связь и информатика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2 800,01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1 800,01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1 800,01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информационных технологий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07.1.05.45130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136,08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2 663,93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"Информационная среда"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2 663,93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"Реализация мероприятий в сфере информационных технологий"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2 663,93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информационных технологий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13.2.04.45130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2 663,93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13.2.04.45130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2 663,93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1 663,93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национальной экономики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1 056,51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1 056,51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1 056,51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904,90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904,90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904,90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904,90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09.1.10.00000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Поддержка некоммерческих организаций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09.1.10.49920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09.1.10.49920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 xml:space="preserve">В том числе: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АНО «Богородский ЦРП»</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"Консультационная поддержка субъектов малого и среднего предпринимательства"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09.1.11.00000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Поддержка некоммерческих организаций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09.1.11.49920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09.1.11.49920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 xml:space="preserve">В том числе: </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АНО «Богородский ЦРП»</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540,00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"Прочие 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строительства, архитектуры и градостроительства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151,61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25 446,63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7 015,49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7 015,49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21 141,40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2 672,00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2 672,00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18 469,40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18 469,40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"Предоставление субсидий организациям коммунального комплекса"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11.1.05.00000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18 469,40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погашение задолженности ресурсоснабжающих организаций за электроэнергию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11.1.05.43950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18 469,40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11.1.05.43950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18 469,40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"Прочие 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Субсидии на возмещение части затрат юридическим лицам по предоставлению бытовых услуг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99.9.04.66100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99.9.04.66100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Благоустройство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проектов инициативного бюджетирования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16.1.02.43940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16.1.02.43940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1 305,23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1 343,49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1 343,49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1 293,73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1 293,73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функционирования МКУ "ЕДДС""</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1 293,73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1 293,73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1 293,73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1 331,99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"Непрограммные расходы за счет средств из вышестоящих бюджетов"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99.9.03.73930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ОБРАЗОВАНИЕ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389,06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389,06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389,06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Профессиональная подготовка, переподготовка и повышение квалификации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муниципальной службы"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профессиональной подготовки"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Переподготовка и повышение квалификации кадров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14.1.03.45070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14.1.03.45070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200,64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Молодежная политика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188,42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188,42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188,42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"Патриотическое воспитание граждан"</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""Послужить для отчизны". Социально-патриотические акции для призывников"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02.4.01.00000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мероприятий для детей и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02.4.01.45160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02.4.01.45160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02.4.02.00000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мероприятий для детей и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02.4.02.45160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02.4.02.45160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"Совершенствование системы управления обеспечением безопасности дорожного движения"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мероприятий для детей и молодежи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10.2.01.45160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10.2.01.45160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12.4.01.45300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07</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12.4.01.45300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12,17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КУЛЬТУРА, КИНЕМАТОГРАФИЯ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153,93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Культура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153,93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"Организация досуга и предоставление услуг учреждениями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государственных праздников и общественно значимых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сфере культуры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04.2.02.45220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08</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04.2.02.45220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153,93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СОЦИАЛЬНАЯ ПОЛИТИКА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9 490,93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9 419,93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9 419,93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Пенсионное обеспечение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5 644,08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5 644,08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5 644,08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"Старшее поколение"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Ежемесячная доплата к пенсиям лицам, замещавшим муниципальные должности и должности муниципальной службы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02.2.01.49980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02.2.01.49980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5 644,08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Социальное обеспечение населения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1 591,00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1 582,00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1 582,00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1 591,00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1 582,00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1 582,00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"Семья"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565,00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556,00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556,00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565,00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556,00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556,00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Оказание материальной помощи гражданам, оказавшимся в трудной жизненной ситуации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02.1.03.40120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02.1.03.40120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ежемесячной выплаты семьям, имеющим пятерых и более детей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02.1.03.40140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02.1.03.40140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Оказание материальной помощи гражданам, находящимся в трудной жизненной ситуации на восстановление и ремонт жилого помещения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02.1.03.40960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02.1.03.40960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за счет средств резервного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02.1.03.41000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"Старшее поколение"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1 026,00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1 026,00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1 026,00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1 026,00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1 026,00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1 026,00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594,00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594,00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594,00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594,00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594,00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Ежемесячная денежная выплата гражданам, имеющим звание "Заслуженный работник"</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02.2.01.40940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Денежная выплата гражданам, имеющим звание "Почетный гражданин города Богородска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Оказание материальной помощи ветеранам и инвалидам Великой Отечественной войны на проведение капитального ремонта жилого помещения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02.2.01.40970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социальной политики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2 255,85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2 193,85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2 193,85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2 255,85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2 193,85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2 193,85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"Семья"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1 359,21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1 359,21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1 359,21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262,21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262,21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социальной политики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02.1.01.45280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123,21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123,21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123,21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02.1.01.45280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123,21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123,21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123,21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Поддержка социально ориентированных некоммерческих организаций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02.1.01.49910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02.1.01.49910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ОО «Совет по защите прав женщин Богородского муниципального района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социальной политики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02.1.02.45280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02.1.02.45280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1 097,00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"Старшее поколение"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686,14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686,14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686,14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социальной политики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02.2.01.45280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02.2.01.45280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35,64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"Оказание финансовой поддержки социально ориентированным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Поддержка социально ориентированных некоммерческих организаций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02.2.02.49910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02.2.02.49910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650,50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В том числе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БО НООО ветеранов (пенсионеров) войны, труда, вооруженных сил и правоохранительных органов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Богородская РО НОО ООО «ВОИ»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205,50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«Дети войны»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"Ветераны боевых действий"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Поддержка социально ориентированных некоммерческих организаций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02.3.01.49910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02.3.01.49910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148,50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В том числе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ОО ВВА ДЛК БР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p>
            <w:pPr>
              <w:spacing/>
              <w:jc w:val="right"/>
              <w:rPr>
                <w:sz w:val="20"/>
                <w:szCs w:val="20"/>
              </w:rPr>
            </w:pPr>
            <w:r>
              <w:rPr>
                <w:sz w:val="20"/>
                <w:szCs w:val="20"/>
              </w:rPr>
              <w:t>210,50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СРЕДСТВА МАССОВОЙ ИНФОРМАЦИИ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8 541,34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6 814,62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6 814,62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Телевидение и радиовещание</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3 656,94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3 130,22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3 130,22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3 656,94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"Информационная среда"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3 656,94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3 656,94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3 656,94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3 656,94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3 130,22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Периодическая печать и издательства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4 884,40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3 684,40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3 684,40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4 884,40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"Информационная среда"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4 884,40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4 884,40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оказание частичной финансовой поддержки районных (окружных) средств массовой информации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13.2.01.S2050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010</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13.2.01.S2050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3 684,40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736,90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736,90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736,90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2 947,50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2 947,50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2 947,50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УПРАВЛЕНИЕ БЛАГОУСТРОЙСТВА И ДОРОЖНОЙ ДЕЯТЕЛЬНОСТИ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287 961,31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127 145,65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108 673,01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8 181,20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8 523,26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8 523,26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8 181,20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8 523,26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8 523,26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8 181,20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8 181,20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8 181,20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8 181,20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8 523,26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7 131,04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7 473,10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7 473,10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1 050,16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1 050,16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1 050,16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БЕЗОПАСНОСТЬ И ПРАВООХРАНИТЕЛЬНАЯ ДЕЯТЕЛЬНОСТЬ</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противопожарных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16.2.01.45060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16.2.01.45060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168 351,16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23 690,41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23 690,41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Общеэкономические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697,86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169,18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"Семья"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169,18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169,18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общественных работ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02.1.04.48200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169,18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02.1.04.48200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169,18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"Занятость и трудоустройство несовершеннолетних"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по организации временной занятости несовершеннолетних и общественных работ</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12.4.02.48100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528,68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Дорожное хозяйство (дорожные фонды)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167 203,30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23 690,41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23 690,41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167 203,30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23 690,41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23 690,41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161 328,33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21 997,11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21 997,11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"Выполнение работ по ремонту автомобильных дорог"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160 361,94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20 353,11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20 353,11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17 875,52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16 551,91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16 551,91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12 948,02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13 424,41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13 424,41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4 927,50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3 127,50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3 127,50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за счет резервного фонда Правительства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10.1.01.21000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26 469,20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10.1.01.21000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26 469,20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49 043,24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49 043,24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26 084,41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26 084,41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3 801,20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капитальный ремонт и ремонт автомобильных дорог общего пользования местного значения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10.1.01.S2210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40 889,57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10.1.01.S2210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40 889,57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2 124,27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38 765,30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"Выполнение работ по технической инвентаризации, паспортизации дорог"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966,39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1 644,00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1 644,00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10.1.03.44200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966,39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1 644,00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1 644,00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10.1.03.44200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966,39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1 644,00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1 644,00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5 874,97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5 874,97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Установка и содержание элементов обустройства автомобильных дорог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10.2.02.44300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5 874,97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10.2.02.44300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5 874,97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1 693,30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национальной экономики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"Прочие 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в области строительства, архитектуры и градостроительства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99.9.04.42000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111 416,95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94 919,98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76 447,34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14 125,09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11 991,43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11 991,43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14 125,09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11 991,43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11 991,43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14 125,09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11 991,43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11 991,43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14 125,09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11 991,43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11 991,43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в области обращения с твердыми коммунальными отходами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16.1.01.43910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1 375,13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1 375,13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1 375,13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16.1.01.43910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1 375,13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1 375,13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1 375,13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создание (обустройство) контейнерных площадок</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16.1.01.S2670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7 400,70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7 991,10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7 991,10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16.1.01.S2670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7 400,70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7 991,10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7 991,10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411,61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210,60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210,60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6989,09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7 780,50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7 780,50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приобретение контейнеров и (или) бункеров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16.1.01.S2870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5 349,26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2 625,20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2 625,20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16.1.01.S2870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5 349,26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2 625,20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2 625,20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267,46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90,60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90,60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5 081,80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2534,60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2534,60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Благоустройство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89 821,54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75 167,28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56 694,64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мероприятий по благоустройству сельских территорий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06.2.01.L5760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06.2.01.L5760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2 926,84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1726,84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1200,00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28 780,24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29 096,27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"Благоустройство общественных пространств"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18 156,61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18 472,64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"Формирование комфортной городской среды"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15.1.F2.00000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18 156,61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18 472,64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поддержку муниципальных программ формирования современной городской среды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15.1.F2.55550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18 156,61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18 472,64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15.1.F2.55550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18 156,61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18 472,64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1815,66</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76,40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653,64</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735,85</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федерального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15 687,31</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17 660,39</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"Благоустройство дворовых территорий"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Федеральный проект "Формирование комфортной городской среды"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15.2.F2.00000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ремонта дворовых территорий в муниципальных образованиях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15.2.F2.S2980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15.2.F2.S2980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10 623,63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2 124,73</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2 124,73</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2 124,73</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8 498,90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8498,90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8498,90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58 114,46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46 071,02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46 071,02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58 114,46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46 071,02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46 071,02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58 114,46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46 071,02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46 071,02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11 472,62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11 914,42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11 914,42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10 914,90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11 356,70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11 356,70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557,72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557,72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557,72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за счет резервного фонда Правительства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16.1.02.21000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1 530,80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16.1.02.21000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1 530,80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организации освещения улиц территории поселения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16 324,17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15 878,11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15 878,11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16 324,17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15 878,11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15 878,11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озеленению территории поселения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409,00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спилу, обрезке (вырубке) и валке деревьев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1 431,42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1 431,52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1 431,52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1 431,42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1 431,52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1 431,52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содержанию мест захоронения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99,00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99,00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Прочие мероприятия по благоустройству</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16.1.02.43500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16.1.02.43500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525,00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14 289,28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3 830,80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3 830,80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14 289,28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3 830,80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3 830,80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16.1.02.43900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159,12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109,12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109,12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16.1.02.43900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159,12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109,12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109,12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реализацию мероприятий в рамках проекта "Память поколений"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16.1.02.S2680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4 253,05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4 253,05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4 253,05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16.1.02.S2680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4 253,05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4 253,05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4 253,05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212,65</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212,65</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212,65</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4040,40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4040,40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4040,40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содержание объектов благоустройства и общественных территорий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16.1.02.S2820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7 621,00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7 621,00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7 621,00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16.1.02.S2820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7 621,00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7 621,00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7 621,00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540"/>
              <w:rPr>
                <w:sz w:val="20"/>
                <w:szCs w:val="20"/>
              </w:rPr>
            </w:pPr>
            <w:r>
              <w:rPr>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ind w:firstLine="32"/>
              <w:rPr>
                <w:sz w:val="20"/>
                <w:szCs w:val="20"/>
              </w:rPr>
            </w:pPr>
            <w:r>
              <w:rPr>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1524,20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1524,20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1524,20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6 096,80</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6 096,80</w:t>
            </w:r>
            <w:r>
              <w:rPr>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color w:val="000000"/>
                <w:sz w:val="20"/>
                <w:szCs w:val="20"/>
              </w:rPr>
              <w:t>6 096,80</w:t>
            </w: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7 470,32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7 761,27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7 761,27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7 470,32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7 470,32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7 470,32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7 470,32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7 761,27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6 065,30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6 356,25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6 356,25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1 188,23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1 188,23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1 188,23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011</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216,79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216,79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216,79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УПРАВЛЕНИЕ СЕЛЬСКИХ ТЕРРИТОРИЙ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118 128,17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118 361,86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118 361,86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19 871,77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20 158,77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20 158,77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19 715,01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20 158,77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20 158,77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19 715,01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19 715,01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19 715,01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19 715,01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20 158,77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16 677,31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17 487,14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17 487,14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3 028,33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2 671,63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2 671,63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16.3.01.00190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9,37</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156,76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156,76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156,76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"Прочие 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156,76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Прочие выплаты по обязательствам муниципального образования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99.9.04.46000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156,76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99.9.04.46000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156,76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БЕЗОПАСНОСТЬ И ПРАВООХРАНИТЕЛЬНАЯ ДЕЯТЕЛЬНОСТЬ</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29 212,23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29 646,27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29 646,27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29 212,23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29 646,27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29 646,27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29 208,60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29 646,27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29 646,27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29 208,60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29 646,27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29 646,27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28 608,60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29 646,27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29 646,27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27 608,60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28 646,27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28 646,27</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23 635,06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24 672,73</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24 672,73</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3 973,54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3 973,54</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3 973,54</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проведение противопожарных мероприятий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16.2.01.45060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16.2.01.45060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"Укрепление материально-технической базы"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16.2.02.00590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"Непрограммные расходы за счет средств из вышестоящих бюджетов"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за счет резервного фонда Правительства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99.9.03.21000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99.9.03.21000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3,63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НАЦИОНАЛЬНАЯ ЭКОНОМИКА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15 607,78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17 386,60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17 386,60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Дорожное хозяйство (дорожные фонды)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15 607,78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17 386,60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17 386,60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15 607,78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15 607,78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"Выполнение работ по ремонту автомобильных дорог"</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15 607,78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1 407,78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1 407,78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14 200,00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04</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09</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10.1.01.44200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14 200,00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17 386,60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53 436,39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51 170,22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51 170,22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2 546,10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1 708,75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1 708,75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2 546,10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2 546,10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2 546,10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в области обращения с твердыми коммунальными отходами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16.1.01.43910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2 045,14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16.1.01.43910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2 045,14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1 708,75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создание (обустройство) контейнерных площадок</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16.1.01.S2670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500,96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16.1.01.S2670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500,96</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iCs/>
                <w:color w:val="000000"/>
                <w:sz w:val="20"/>
                <w:szCs w:val="20"/>
              </w:rPr>
              <w:t>в том числе:</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iCs/>
                <w:color w:val="000000"/>
                <w:sz w:val="20"/>
                <w:szCs w:val="20"/>
              </w:rPr>
              <w:t>за счет средств местного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iCs/>
                <w:color w:val="000000"/>
                <w:sz w:val="20"/>
                <w:szCs w:val="20"/>
              </w:rPr>
              <w:t>25,05</w:t>
            </w:r>
            <w:r>
              <w:rPr>
                <w:sz w:val="20"/>
                <w:szCs w:val="20"/>
              </w:rPr>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iCs/>
                <w:color w:val="000000"/>
                <w:sz w:val="20"/>
                <w:szCs w:val="20"/>
              </w:rPr>
              <w:t>за счет средств областного бюджета</w:t>
            </w:r>
            <w:r>
              <w:rPr>
                <w:sz w:val="20"/>
                <w:szCs w:val="20"/>
              </w:rPr>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475,91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iCs/>
                <w:color w:val="000000"/>
                <w:sz w:val="20"/>
                <w:szCs w:val="20"/>
              </w:rPr>
            </w:pPr>
            <w:r>
              <w:rPr>
                <w:iCs/>
                <w:color w:val="000000"/>
                <w:sz w:val="20"/>
                <w:szCs w:val="20"/>
              </w:rPr>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Благоустройство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27 187,09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25 013,38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25 013,38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27 187,09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25 013,38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25 013,38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27 187,09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25 013,38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25 013,38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27 187,09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25 013,38</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25 013,38</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организации освещения улиц территории поселения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19 498,49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18 868,49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18 868,49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16.1.02.43100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19 498,49</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18 868,49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18 868,49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спилу, обрезке (вырубке) и валке деревьев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1 966,42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1 966,42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1 966,42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16.1.02.43310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1 966,42</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1 966,42</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1 966,42</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ликвидации и предотвращении массового распространения сорного растения борщевик Сосновского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16.1.02.43320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500,00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содержанию мест захоронения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16.1.02.43400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459,00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1 000,00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Прочие мероприятия по благоустройству</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16.1.02.43500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1 858,64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16.1.02.43500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1 858,64</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содержанию объектов культурного наследия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473,85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473,85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250,00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250,00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1 248,78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1 246,56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1 246,56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16.1.02.43800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1 248,78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1 246,56</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1 246,56</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16.1.02.43900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1 181,91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1 181,91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1 181,91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03</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16.1.02.43900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1 181,91</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1 181,91</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1 181,91</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23 703,20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24 448,09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24 448,09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23 703,20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23 703,20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23 703,20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деятельности муниципальных учреждений</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23 703,20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24 448,09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20 739,15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21 735,49</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21 735,49</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2 807,60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2 557,60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2 557,60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Социальное обеспечение и иные выплаты населению</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300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1,45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012</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16.1.02.00590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155,00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155,00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155,00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КОНТРОЛЬНО-СЧЕТНАЯ КОМИССИЯ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2 340,68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2 190,35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2 190,35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ОБЩЕГОСУДАРСТВЕННЫЕ ВОПРОСЫ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2 340,68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2 190,35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2 190,35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2 340,68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2 190,35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2 190,35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расходы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2 340,68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2 190,35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2 190,35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Непрограммные направления деятельности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2 340,68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2 190,35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2 190,35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2 340,68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2 190,35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2 190,35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руководителя контрольно-счетного органа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1 454,10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1 432,20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1 432,20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99.9.01.00050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1 454,10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1 432,20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1 432,20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886,58</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758,15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758,15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712,13</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688,50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688,50</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013</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06</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99.9.01.00190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174,45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69,65</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69,65</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УПРАВЛЕНИЕ ЖИЛИЩНО-КОММУНАЛЬНОГО ХОЗЯЙСТВА И ЭКОЛОГИИ АДМИНИСТРАЦИИ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49 468,50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ЖИЛИЩНО-КОММУНАЛЬНОЕ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49 468,50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Коммунальное хозяйство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46 368,50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46 368,50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46 368,50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11.1.06.00000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45 188,50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11.1.06.74230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45 188,50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Иные бюджетные ассигнования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11.1.06.74230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800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45 188,50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2 529,20</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"Развитие жилищно-коммунального хозяйства Богородского муниципального округа Нижегородской области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11.1.07.00000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в области прочих мероприятий 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11.1.07.49700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02</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11.1.07.49700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200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1 180,00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Другие вопросы в области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11.0.00.00000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Подпрограмма "Обеспечение реализации муниципальной программы"</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11.4.00.00000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Основное мероприятие "Содержание аппарата 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11.4.01.00000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обеспечение функций органов местного самоуправления</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11.4.01.00190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014</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05</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11.4.01.00190</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100</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3 100,00</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sz w:val="20"/>
                <w:szCs w:val="20"/>
              </w:rPr>
            </w:pPr>
            <w:r>
              <w:rPr>
                <w:sz w:val="20"/>
                <w:szCs w:val="20"/>
              </w:rPr>
              <w:t> </w:t>
            </w:r>
          </w:p>
        </w:tc>
      </w:tr>
      <w:tr>
        <w:trPr>
          <w:tblHeader w:val="0"/>
          <w:cantSplit w:val="0"/>
          <w:trHeight w:val="20" w:hRule="atLeast"/>
        </w:trPr>
        <w:tc>
          <w:tcPr>
            <w:tcW w:w="33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sz w:val="20"/>
                <w:szCs w:val="20"/>
              </w:rPr>
            </w:pPr>
            <w:r>
              <w:rPr>
                <w:b/>
                <w:bCs/>
                <w:sz w:val="20"/>
                <w:szCs w:val="20"/>
              </w:rPr>
              <w:t>Всего</w:t>
            </w:r>
          </w:p>
        </w:tc>
        <w:tc>
          <w:tcPr>
            <w:tcW w:w="609"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w:t>
            </w:r>
          </w:p>
        </w:tc>
        <w:tc>
          <w:tcPr>
            <w:tcW w:w="3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w:t>
            </w:r>
          </w:p>
        </w:tc>
        <w:tc>
          <w:tcPr>
            <w:tcW w:w="44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w:t>
            </w:r>
          </w:p>
        </w:tc>
        <w:tc>
          <w:tcPr>
            <w:tcW w:w="84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w:t>
            </w:r>
          </w:p>
        </w:tc>
        <w:tc>
          <w:tcPr>
            <w:tcW w:w="59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t> </w:t>
            </w:r>
          </w:p>
        </w:tc>
        <w:tc>
          <w:tcPr>
            <w:tcW w:w="1111"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3 046 295,05</w:t>
            </w:r>
          </w:p>
        </w:tc>
        <w:tc>
          <w:tcPr>
            <w:tcW w:w="1157"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2 342 822,47</w:t>
            </w:r>
          </w:p>
        </w:tc>
        <w:tc>
          <w:tcPr>
            <w:tcW w:w="1096"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sz w:val="20"/>
                <w:szCs w:val="20"/>
              </w:rPr>
            </w:pPr>
            <w:r>
              <w:rPr>
                <w:b/>
                <w:bCs/>
                <w:sz w:val="20"/>
                <w:szCs w:val="20"/>
              </w:rPr>
              <w:t>2 285 666,87</w:t>
            </w:r>
          </w:p>
        </w:tc>
      </w:tr>
    </w:tbl>
    <w:p>
      <w:pPr>
        <w:spacing/>
        <w:jc w:val="center"/>
        <w:tabs defTabSz="708">
          <w:tab w:val="left" w:pos="568" w:leader="none"/>
        </w:tabs>
      </w:pPr>
      <w:r>
        <w:rPr>
          <w:sz w:val="28"/>
          <w:szCs w:val="28"/>
        </w:rPr>
        <w:t>_______________________»;</w:t>
      </w:r>
      <w:r/>
    </w:p>
    <w:p>
      <w:pPr>
        <w:pStyle w:val="para25"/>
        <w:ind w:left="1135" w:firstLine="0"/>
        <w:spacing/>
        <w:jc w:val="both"/>
      </w:pPr>
      <w:r>
        <w:rPr>
          <w:rFonts w:ascii="Times New Roman" w:hAnsi="Times New Roman" w:cs="Times New Roman"/>
          <w:bCs/>
          <w:sz w:val="24"/>
          <w:szCs w:val="24"/>
        </w:rPr>
        <w:t>1.11) приложение 6 изложить в следующей редакции:</w:t>
      </w:r>
      <w:r/>
    </w:p>
    <w:p>
      <w:pPr>
        <w:ind w:firstLine="5580"/>
        <w:spacing/>
        <w:jc w:val="center"/>
        <w:tabs defTabSz="708">
          <w:tab w:val="left" w:pos="568" w:leader="none"/>
        </w:tabs>
      </w:pPr>
      <w:r>
        <w:rPr>
          <w:rFonts w:eastAsia="Lucida Sans Unicode"/>
          <w:kern w:val="1"/>
          <w:sz w:val="28"/>
          <w:szCs w:val="28"/>
        </w:rPr>
        <w:t>«</w:t>
      </w:r>
      <w:r>
        <w:rPr>
          <w:rFonts w:eastAsia="Lucida Sans Unicode"/>
          <w:kern w:val="1"/>
        </w:rPr>
        <w:t>ПРИЛОЖЕНИЕ 6</w:t>
      </w:r>
      <w:r/>
    </w:p>
    <w:p>
      <w:pPr>
        <w:ind w:firstLine="5580"/>
        <w:spacing/>
        <w:jc w:val="center"/>
        <w:tabs defTabSz="708">
          <w:tab w:val="left" w:pos="568" w:leader="none"/>
        </w:tabs>
      </w:pPr>
      <w:r>
        <w:rPr>
          <w:rFonts w:eastAsia="Lucida Sans Unicode"/>
          <w:kern w:val="1"/>
        </w:rPr>
        <w:t>к решению Совета депутатов</w:t>
      </w:r>
      <w:r/>
    </w:p>
    <w:p>
      <w:pPr>
        <w:ind w:firstLine="5580"/>
        <w:spacing/>
        <w:jc w:val="center"/>
        <w:tabs defTabSz="708">
          <w:tab w:val="left" w:pos="568" w:leader="none"/>
        </w:tabs>
      </w:pPr>
      <w:r>
        <w:rPr>
          <w:rFonts w:eastAsia="Lucida Sans Unicode"/>
          <w:kern w:val="1"/>
        </w:rPr>
        <w:t>Богородского муниципального</w:t>
      </w:r>
      <w:r/>
    </w:p>
    <w:p>
      <w:pPr>
        <w:ind w:firstLine="5580"/>
        <w:spacing/>
        <w:jc w:val="center"/>
        <w:tabs defTabSz="708">
          <w:tab w:val="left" w:pos="568" w:leader="none"/>
        </w:tabs>
      </w:pPr>
      <w:r>
        <w:rPr>
          <w:rFonts w:eastAsia="Lucida Sans Unicode"/>
          <w:kern w:val="1"/>
        </w:rPr>
        <w:t>округа Нижегородской области</w:t>
      </w:r>
      <w:r/>
    </w:p>
    <w:p>
      <w:pPr>
        <w:ind w:firstLine="5580"/>
        <w:spacing/>
        <w:jc w:val="center"/>
        <w:tabs defTabSz="708">
          <w:tab w:val="left" w:pos="568" w:leader="none"/>
        </w:tabs>
      </w:pPr>
      <w:r>
        <w:rPr>
          <w:rFonts w:eastAsia="Lucida Sans Unicode"/>
          <w:kern w:val="1"/>
        </w:rPr>
        <w:t>от 15.12.2022 № 147</w:t>
      </w:r>
      <w:r/>
    </w:p>
    <w:p>
      <w:pPr>
        <w:spacing/>
        <w:jc w:val="center"/>
      </w:pPr>
      <w:r>
        <w:rPr>
          <w:b/>
        </w:rPr>
        <w:t>Распределение бюджетных ассигнований по разделам, подразделам классификации расходов бюджета на 2023 год и на плановый период 2024 и 2025 годов</w:t>
      </w:r>
      <w:r/>
    </w:p>
    <w:p>
      <w:pPr>
        <w:spacing/>
        <w:jc w:val="right"/>
      </w:pPr>
      <w:r>
        <w:t>(тыс. руб.)</w:t>
      </w:r>
    </w:p>
    <w:tbl>
      <w:tblPr>
        <w:name w:val="Таблица6"/>
        <w:tabOrder w:val="0"/>
        <w:jc w:val="left"/>
        <w:tblInd w:w="56" w:type="dxa"/>
        <w:tblW w:w="9057" w:type="dxa"/>
      </w:tblPr>
      <w:tblGrid>
        <w:gridCol w:w="4102"/>
        <w:gridCol w:w="564"/>
        <w:gridCol w:w="585"/>
        <w:gridCol w:w="1268"/>
        <w:gridCol w:w="1278"/>
        <w:gridCol w:w="1260"/>
      </w:tblGrid>
      <w:tr>
        <w:trPr>
          <w:tblHeader w:val="0"/>
          <w:cantSplit w:val="0"/>
          <w:trHeight w:val="20" w:hRule="atLeast"/>
        </w:trPr>
        <w:tc>
          <w:tcPr>
            <w:tcW w:w="4102"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Наименование</w:t>
            </w:r>
            <w:r>
              <w:rPr>
                <w:sz w:val="20"/>
                <w:szCs w:val="20"/>
              </w:rPr>
            </w:r>
          </w:p>
        </w:tc>
        <w:tc>
          <w:tcPr>
            <w:tcW w:w="1149" w:type="dxa"/>
            <w:gridSpan w:val="2"/>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Код бюджетной</w:t>
            </w:r>
            <w:r>
              <w:rPr>
                <w:sz w:val="20"/>
                <w:szCs w:val="20"/>
              </w:rPr>
            </w:r>
          </w:p>
          <w:p>
            <w:pPr>
              <w:spacing/>
              <w:jc w:val="center"/>
              <w:rPr>
                <w:sz w:val="20"/>
                <w:szCs w:val="20"/>
              </w:rPr>
            </w:pPr>
            <w:r>
              <w:rPr>
                <w:b/>
                <w:bCs/>
                <w:sz w:val="20"/>
                <w:szCs w:val="20"/>
              </w:rPr>
              <w:t>классификации</w:t>
            </w:r>
            <w:r>
              <w:rPr>
                <w:sz w:val="20"/>
                <w:szCs w:val="20"/>
              </w:rPr>
            </w:r>
          </w:p>
        </w:tc>
        <w:tc>
          <w:tcPr>
            <w:tcW w:w="126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2023 год</w:t>
            </w:r>
            <w:r>
              <w:rPr>
                <w:sz w:val="20"/>
                <w:szCs w:val="20"/>
              </w:rPr>
            </w:r>
          </w:p>
        </w:tc>
        <w:tc>
          <w:tcPr>
            <w:tcW w:w="1278"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2024 год</w:t>
            </w:r>
            <w:r>
              <w:rPr>
                <w:sz w:val="20"/>
                <w:szCs w:val="20"/>
              </w:rPr>
            </w:r>
          </w:p>
        </w:tc>
        <w:tc>
          <w:tcPr>
            <w:tcW w:w="1260"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2025 год</w:t>
            </w:r>
            <w:r>
              <w:rPr>
                <w:sz w:val="20"/>
                <w:szCs w:val="20"/>
              </w:rPr>
            </w:r>
          </w:p>
        </w:tc>
      </w:tr>
      <w:tr>
        <w:trPr>
          <w:tblHeader w:val="0"/>
          <w:cantSplit w:val="0"/>
          <w:trHeight w:val="20" w:hRule="atLeast"/>
        </w:trPr>
        <w:tc>
          <w:tcPr>
            <w:tcW w:w="4102"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Раздел</w:t>
            </w:r>
            <w:r>
              <w:rPr>
                <w:sz w:val="20"/>
                <w:szCs w:val="20"/>
              </w:rPr>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b/>
                <w:bCs/>
                <w:sz w:val="20"/>
                <w:szCs w:val="20"/>
              </w:rPr>
              <w:t>Подраздел</w:t>
            </w:r>
            <w:r>
              <w:rPr>
                <w:sz w:val="20"/>
                <w:szCs w:val="20"/>
              </w:rPr>
            </w:r>
          </w:p>
        </w:tc>
        <w:tc>
          <w:tcPr>
            <w:tcW w:w="126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r>
          </w:p>
        </w:tc>
        <w:tc>
          <w:tcPr>
            <w:tcW w:w="128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r>
          </w:p>
        </w:tc>
        <w:tc>
          <w:tcPr>
            <w:tcW w:w="1260"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sz w:val="20"/>
                <w:szCs w:val="20"/>
              </w:rPr>
            </w:pPr>
            <w:r>
              <w:rPr>
                <w:b/>
                <w:bCs/>
                <w:sz w:val="20"/>
                <w:szCs w:val="20"/>
              </w:rPr>
            </w:r>
          </w:p>
        </w:tc>
      </w:tr>
      <w:tr>
        <w:trPr>
          <w:tblHeader w:val="0"/>
          <w:cantSplit w:val="0"/>
          <w:trHeight w:val="467"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ОБЩЕГОСУДАРСТВЕННЫЕ ВОПРОСЫ</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210 037,11</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190 274,56</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207 437,40</w:t>
            </w:r>
          </w:p>
        </w:tc>
      </w:tr>
      <w:tr>
        <w:trPr>
          <w:tblHeader w:val="0"/>
          <w:cantSplit w:val="0"/>
          <w:trHeight w:val="856"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Функционирование высшего должностного лица субъекта Российской Федерации и муниципального образования</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02</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2 827,73</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2 963,42</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2 963,42</w:t>
            </w:r>
          </w:p>
        </w:tc>
      </w:tr>
      <w:tr>
        <w:trPr>
          <w:tblHeader w:val="0"/>
          <w:cantSplit w:val="0"/>
          <w:trHeight w:val="121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03</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3 801,70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3 909,90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3 909,90</w:t>
            </w:r>
          </w:p>
        </w:tc>
      </w:tr>
      <w:tr>
        <w:trPr>
          <w:tblHeader w:val="0"/>
          <w:cantSplit w:val="0"/>
          <w:trHeight w:val="1298"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100 968,90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100 974,54</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111 390,53</w:t>
            </w:r>
          </w:p>
        </w:tc>
      </w:tr>
      <w:tr>
        <w:trPr>
          <w:tblHeader w:val="0"/>
          <w:cantSplit w:val="0"/>
          <w:trHeight w:val="328"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Судебная система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4,90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5,00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32,40</w:t>
            </w:r>
          </w:p>
        </w:tc>
      </w:tr>
      <w:tr>
        <w:trPr>
          <w:tblHeader w:val="0"/>
          <w:cantSplit w:val="0"/>
          <w:trHeight w:val="70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06</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18 902,75</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19 258,91</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19 258,91</w:t>
            </w:r>
          </w:p>
        </w:tc>
      </w:tr>
      <w:tr>
        <w:trPr>
          <w:tblHeader w:val="0"/>
          <w:cantSplit w:val="0"/>
          <w:trHeight w:val="389"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Обеспечение проведения выборов и референдумов</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215,80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 </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 </w:t>
            </w:r>
          </w:p>
        </w:tc>
      </w:tr>
      <w:tr>
        <w:trPr>
          <w:tblHeader w:val="0"/>
          <w:cantSplit w:val="0"/>
          <w:trHeight w:val="48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Резервные фонды</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28 908,77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13 721,60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20 441,05</w:t>
            </w:r>
          </w:p>
        </w:tc>
      </w:tr>
      <w:tr>
        <w:trPr>
          <w:tblHeader w:val="0"/>
          <w:cantSplit w:val="0"/>
          <w:trHeight w:val="234"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Другие общегосударственные вопросы</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13</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54 406,56</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49 441,19</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49 441,19</w:t>
            </w:r>
          </w:p>
        </w:tc>
      </w:tr>
      <w:tr>
        <w:trPr>
          <w:tblHeader w:val="0"/>
          <w:cantSplit w:val="0"/>
          <w:trHeight w:val="251"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НАЦИОНАЛЬНАЯ ОБОРОНА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02</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1 490,50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1 555,30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1 608,20</w:t>
            </w:r>
          </w:p>
        </w:tc>
      </w:tr>
      <w:tr>
        <w:trPr>
          <w:tblHeader w:val="0"/>
          <w:cantSplit w:val="0"/>
          <w:trHeight w:val="63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Мобилизационная и вневойсковая подготовка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02</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03</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1 490,50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1 555,30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1 608,20</w:t>
            </w:r>
          </w:p>
        </w:tc>
      </w:tr>
      <w:tr>
        <w:trPr>
          <w:tblHeader w:val="0"/>
          <w:cantSplit w:val="0"/>
          <w:trHeight w:val="33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НАЦИОНАЛЬНАЯ БЕЗОПАСНОСТЬ И ПРАВООХРАНИТЕЛЬНАЯ ДЕЯТЕЛЬНОСТЬ</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03</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36 687,89</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37 268,41</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37 268,41</w:t>
            </w:r>
          </w:p>
        </w:tc>
      </w:tr>
      <w:tr>
        <w:trPr>
          <w:tblHeader w:val="0"/>
          <w:cantSplit w:val="0"/>
          <w:trHeight w:val="71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03</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36 687,89</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37 268,41</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37 268,41</w:t>
            </w:r>
          </w:p>
        </w:tc>
      </w:tr>
      <w:tr>
        <w:trPr>
          <w:tblHeader w:val="0"/>
          <w:cantSplit w:val="0"/>
          <w:trHeight w:val="166"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НАЦИОНАЛЬНАЯ ЭКОНОМИКА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04</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394 280,00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204 315,96</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207 946,31</w:t>
            </w:r>
          </w:p>
        </w:tc>
      </w:tr>
      <w:tr>
        <w:trPr>
          <w:tblHeader w:val="0"/>
          <w:cantSplit w:val="0"/>
          <w:trHeight w:val="297"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Общеэкономические вопросы</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2 401,68</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2 132,09</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2 132,09</w:t>
            </w:r>
          </w:p>
        </w:tc>
      </w:tr>
      <w:tr>
        <w:trPr>
          <w:tblHeader w:val="0"/>
          <w:cantSplit w:val="0"/>
          <w:trHeight w:val="14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Сельское хозяйство и рыболовство</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123 617,57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130 250,33</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130 337,68</w:t>
            </w:r>
          </w:p>
        </w:tc>
      </w:tr>
      <w:tr>
        <w:trPr>
          <w:tblHeader w:val="0"/>
          <w:cantSplit w:val="0"/>
          <w:trHeight w:val="53"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Дорожное хозяйство (дорожные фонды)</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09</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247 427,26</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53 779,41</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57 322,41</w:t>
            </w:r>
          </w:p>
        </w:tc>
      </w:tr>
      <w:tr>
        <w:trPr>
          <w:tblHeader w:val="0"/>
          <w:cantSplit w:val="0"/>
          <w:trHeight w:val="342"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Связь и информатика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4 685,82</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3 685,83</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3 685,83</w:t>
            </w:r>
          </w:p>
        </w:tc>
      </w:tr>
      <w:tr>
        <w:trPr>
          <w:tblHeader w:val="0"/>
          <w:cantSplit w:val="0"/>
          <w:trHeight w:val="289"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Другие вопросы в области национальной экономики</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12</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16 147,67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14 468,30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14 468,30</w:t>
            </w:r>
          </w:p>
        </w:tc>
      </w:tr>
      <w:tr>
        <w:trPr>
          <w:tblHeader w:val="0"/>
          <w:cantSplit w:val="0"/>
          <w:trHeight w:val="481"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ЖИЛИЩНО-КОММУНАЛЬНОЕ ХОЗЯЙСТВО</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05</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410 832,44</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218 791,78</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142 943,93</w:t>
            </w:r>
          </w:p>
        </w:tc>
      </w:tr>
      <w:tr>
        <w:trPr>
          <w:tblHeader w:val="0"/>
          <w:cantSplit w:val="0"/>
          <w:trHeight w:val="247"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Жилищное хозяйство</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30 019,97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12 050,17</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7 204,17</w:t>
            </w:r>
          </w:p>
        </w:tc>
      </w:tr>
      <w:tr>
        <w:trPr>
          <w:tblHeader w:val="0"/>
          <w:cantSplit w:val="0"/>
          <w:trHeight w:val="266"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Коммунальное хозяйство</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02</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225 225,08</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70 008,10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17 478,89</w:t>
            </w:r>
          </w:p>
        </w:tc>
      </w:tr>
      <w:tr>
        <w:trPr>
          <w:tblHeader w:val="0"/>
          <w:cantSplit w:val="0"/>
          <w:trHeight w:val="269"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Благоустройство</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03</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120 008,64</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103 180,66</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84 708,02</w:t>
            </w:r>
          </w:p>
        </w:tc>
      </w:tr>
      <w:tr>
        <w:trPr>
          <w:tblHeader w:val="0"/>
          <w:cantSplit w:val="0"/>
          <w:trHeight w:val="319"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Другие вопросы в области жилищно-коммунального хозяйства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35 578,75</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33 552,85</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33 552,85</w:t>
            </w:r>
          </w:p>
        </w:tc>
      </w:tr>
      <w:tr>
        <w:trPr>
          <w:tblHeader w:val="0"/>
          <w:cantSplit w:val="0"/>
          <w:trHeight w:val="227"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ОХРАНА ОКРУЖАЮЩЕЙ СРЕДЫ</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06</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231 054,70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 </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 </w:t>
            </w:r>
          </w:p>
        </w:tc>
      </w:tr>
      <w:tr>
        <w:trPr>
          <w:tblHeader w:val="0"/>
          <w:cantSplit w:val="0"/>
          <w:trHeight w:val="246"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Сбор, удаление отходов и очистка сточных вод</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06</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02</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231 054,70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 </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 </w:t>
            </w:r>
          </w:p>
        </w:tc>
      </w:tr>
      <w:tr>
        <w:trPr>
          <w:tblHeader w:val="0"/>
          <w:cantSplit w:val="0"/>
          <w:trHeight w:val="167"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ОБРАЗОВАНИЕ</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07</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1 447 307,12</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1 435 391,51</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1 434 022,26</w:t>
            </w:r>
          </w:p>
        </w:tc>
      </w:tr>
      <w:tr>
        <w:trPr>
          <w:tblHeader w:val="0"/>
          <w:cantSplit w:val="0"/>
          <w:trHeight w:val="251"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Дошкольное образование</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541 104,41</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536 139,85</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536 139,85</w:t>
            </w:r>
          </w:p>
        </w:tc>
      </w:tr>
      <w:tr>
        <w:trPr>
          <w:tblHeader w:val="0"/>
          <w:cantSplit w:val="0"/>
          <w:trHeight w:val="27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Общее образование</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02</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694 566,29</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688 966,25</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687 596,99</w:t>
            </w:r>
          </w:p>
        </w:tc>
      </w:tr>
      <w:tr>
        <w:trPr>
          <w:tblHeader w:val="0"/>
          <w:cantSplit w:val="0"/>
          <w:trHeight w:val="28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Дополнительное образование детей</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03</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135 128,07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131 977,02</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131 977,02</w:t>
            </w:r>
          </w:p>
        </w:tc>
      </w:tr>
      <w:tr>
        <w:trPr>
          <w:tblHeader w:val="0"/>
          <w:cantSplit w:val="0"/>
          <w:trHeight w:val="572"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Профессиональная подготовка, переподготовка и повышение квалификации</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200,64</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200,64</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200,64</w:t>
            </w:r>
          </w:p>
        </w:tc>
      </w:tr>
      <w:tr>
        <w:trPr>
          <w:tblHeader w:val="0"/>
          <w:cantSplit w:val="0"/>
          <w:trHeight w:val="243"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Молодежная политика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304,90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304,90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304,90</w:t>
            </w:r>
          </w:p>
        </w:tc>
      </w:tr>
      <w:tr>
        <w:trPr>
          <w:tblHeader w:val="0"/>
          <w:cantSplit w:val="0"/>
          <w:trHeight w:val="26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Другие вопросы в области образования</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07</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09</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76 002,81</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77 802,85</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77 802,85</w:t>
            </w:r>
          </w:p>
        </w:tc>
      </w:tr>
      <w:tr>
        <w:trPr>
          <w:tblHeader w:val="0"/>
          <w:cantSplit w:val="0"/>
          <w:trHeight w:val="263"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КУЛЬТУРА, КИНЕМАТОГРАФИЯ</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08</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165 112,81</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116 108,69</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116 109,90</w:t>
            </w:r>
          </w:p>
        </w:tc>
      </w:tr>
      <w:tr>
        <w:trPr>
          <w:tblHeader w:val="0"/>
          <w:cantSplit w:val="0"/>
          <w:trHeight w:val="139"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Культура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08</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129 094,87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107 760,14</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107 761,35</w:t>
            </w:r>
          </w:p>
        </w:tc>
      </w:tr>
      <w:tr>
        <w:trPr>
          <w:tblHeader w:val="0"/>
          <w:cantSplit w:val="0"/>
          <w:trHeight w:val="313"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Другие вопросы в области культуры, кинематографии</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08</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36 017,94</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8 348,55</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8 348,55</w:t>
            </w:r>
          </w:p>
        </w:tc>
      </w:tr>
      <w:tr>
        <w:trPr>
          <w:tblHeader w:val="0"/>
          <w:cantSplit w:val="0"/>
          <w:trHeight w:val="8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СОЦИАЛЬНАЯ ПОЛИТИКА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10</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77 041,73</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73 740,27</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74 079,47</w:t>
            </w:r>
          </w:p>
        </w:tc>
      </w:tr>
      <w:tr>
        <w:trPr>
          <w:tblHeader w:val="0"/>
          <w:cantSplit w:val="0"/>
          <w:trHeight w:val="83"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Пенсионное обеспечение</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10</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5 644,08</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5 644,08</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5 644,08</w:t>
            </w:r>
          </w:p>
        </w:tc>
      </w:tr>
      <w:tr>
        <w:trPr>
          <w:tblHeader w:val="0"/>
          <w:cantSplit w:val="0"/>
          <w:trHeight w:val="258"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Социальное обеспечение населения</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10</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03</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1 800,62</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1 791,62</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6 008,72</w:t>
            </w:r>
          </w:p>
        </w:tc>
      </w:tr>
      <w:tr>
        <w:trPr>
          <w:tblHeader w:val="0"/>
          <w:cantSplit w:val="0"/>
          <w:trHeight w:val="27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Охрана семьи и детства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10</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04</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67 280,86</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64 050,40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60 172,50</w:t>
            </w:r>
          </w:p>
        </w:tc>
      </w:tr>
      <w:tr>
        <w:trPr>
          <w:tblHeader w:val="0"/>
          <w:cantSplit w:val="0"/>
          <w:trHeight w:val="266"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Другие вопросы в области социальной политики</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10</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06</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2 316,17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2 254,17</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2 254,17</w:t>
            </w:r>
          </w:p>
        </w:tc>
      </w:tr>
      <w:tr>
        <w:trPr>
          <w:tblHeader w:val="0"/>
          <w:cantSplit w:val="0"/>
          <w:trHeight w:val="55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ФИЗИЧЕСКАЯ КУЛЬТУРА И СПОРТ</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11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62 775,16</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57 436,37</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57 436,37</w:t>
            </w:r>
          </w:p>
        </w:tc>
      </w:tr>
      <w:tr>
        <w:trPr>
          <w:tblHeader w:val="0"/>
          <w:cantSplit w:val="0"/>
          <w:trHeight w:val="30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Массовый спорт</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02</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59 715,49</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55 842,11</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55 842,11</w:t>
            </w:r>
          </w:p>
        </w:tc>
      </w:tr>
      <w:tr>
        <w:trPr>
          <w:tblHeader w:val="0"/>
          <w:cantSplit w:val="0"/>
          <w:trHeight w:val="67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Другие вопросы в области физической культуры и спорта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11</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05</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3 059,67</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1 594,26</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1 594,26</w:t>
            </w:r>
          </w:p>
        </w:tc>
      </w:tr>
      <w:tr>
        <w:trPr>
          <w:tblHeader w:val="0"/>
          <w:cantSplit w:val="0"/>
          <w:trHeight w:val="323"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СРЕДСТВА МАССОВОЙ ИНФОРМАЦИИ</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12</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8 541,34</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6 814,62</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6 814,62</w:t>
            </w:r>
          </w:p>
        </w:tc>
      </w:tr>
      <w:tr>
        <w:trPr>
          <w:tblHeader w:val="0"/>
          <w:cantSplit w:val="0"/>
          <w:trHeight w:val="89"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Телевидение и радиовещание</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12</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3 656,94</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3 130,22</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3 130,22</w:t>
            </w:r>
          </w:p>
        </w:tc>
      </w:tr>
      <w:tr>
        <w:trPr>
          <w:tblHeader w:val="0"/>
          <w:cantSplit w:val="0"/>
          <w:trHeight w:val="405"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Периодическая печать и издательства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12</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02</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4 884,40</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3 684,40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3 684,40</w:t>
            </w:r>
          </w:p>
        </w:tc>
      </w:tr>
      <w:tr>
        <w:trPr>
          <w:tblHeader w:val="0"/>
          <w:cantSplit w:val="0"/>
          <w:trHeight w:val="256"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ОБСЛУЖИВАНИЕ ГОСУДАРСТВЕННОГО (МУНИЦИПАЛЬНОГО) ДОЛГА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13</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00</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1 134,25</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1 125,00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 </w:t>
            </w:r>
          </w:p>
        </w:tc>
      </w:tr>
      <w:tr>
        <w:trPr>
          <w:tblHeader w:val="0"/>
          <w:cantSplit w:val="0"/>
          <w:trHeight w:val="337"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color w:val="000000"/>
                <w:sz w:val="22"/>
                <w:szCs w:val="22"/>
              </w:rPr>
            </w:pPr>
            <w:r>
              <w:rPr>
                <w:color w:val="000000"/>
                <w:sz w:val="22"/>
                <w:szCs w:val="22"/>
              </w:rPr>
              <w:t>Обслуживание государственного (муниципального) внутреннего долга</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13</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2"/>
                <w:szCs w:val="22"/>
              </w:rPr>
            </w:pPr>
            <w:r>
              <w:rPr>
                <w:color w:val="000000"/>
                <w:sz w:val="22"/>
                <w:szCs w:val="22"/>
              </w:rPr>
              <w:t>01</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1 134,25</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1 125,00</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color w:val="000000"/>
                <w:sz w:val="22"/>
                <w:szCs w:val="22"/>
              </w:rPr>
            </w:pPr>
            <w:r>
              <w:rPr>
                <w:color w:val="000000"/>
                <w:sz w:val="22"/>
                <w:szCs w:val="22"/>
              </w:rPr>
              <w:t> </w:t>
            </w:r>
          </w:p>
        </w:tc>
      </w:tr>
      <w:tr>
        <w:trPr>
          <w:tblHeader w:val="0"/>
          <w:cantSplit w:val="0"/>
          <w:trHeight w:val="300" w:hRule="atLeast"/>
        </w:trPr>
        <w:tc>
          <w:tcPr>
            <w:tcW w:w="4102"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both"/>
              <w:rPr>
                <w:b/>
                <w:bCs/>
                <w:color w:val="000000"/>
                <w:sz w:val="22"/>
                <w:szCs w:val="22"/>
              </w:rPr>
            </w:pPr>
            <w:r>
              <w:rPr>
                <w:b/>
                <w:bCs/>
                <w:color w:val="000000"/>
                <w:sz w:val="22"/>
                <w:szCs w:val="22"/>
              </w:rPr>
              <w:t>Всего</w:t>
            </w:r>
          </w:p>
        </w:tc>
        <w:tc>
          <w:tcPr>
            <w:tcW w:w="564"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 </w:t>
            </w:r>
          </w:p>
        </w:tc>
        <w:tc>
          <w:tcPr>
            <w:tcW w:w="585" w:type="dxa"/>
            <w:vAlign w:val="center"/>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color w:val="000000"/>
                <w:sz w:val="22"/>
                <w:szCs w:val="22"/>
              </w:rPr>
            </w:pPr>
            <w:r>
              <w:rPr>
                <w:b/>
                <w:bCs/>
                <w:color w:val="000000"/>
                <w:sz w:val="22"/>
                <w:szCs w:val="22"/>
              </w:rPr>
              <w:t> </w:t>
            </w:r>
          </w:p>
        </w:tc>
        <w:tc>
          <w:tcPr>
            <w:tcW w:w="126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3 046 295,05</w:t>
            </w:r>
          </w:p>
        </w:tc>
        <w:tc>
          <w:tcPr>
            <w:tcW w:w="1278"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2 342 822,47</w:t>
            </w:r>
          </w:p>
        </w:tc>
        <w:tc>
          <w:tcPr>
            <w:tcW w:w="1260" w:type="dxa"/>
            <w:vAlign w:val="bottom"/>
            <w:shd w:val="none"/>
            <w:tcMar>
              <w:top w:w="0" w:type="dxa"/>
              <w:left w:w="11" w:type="dxa"/>
              <w:bottom w:w="0" w:type="dxa"/>
              <w:right w:w="11"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right"/>
              <w:rPr>
                <w:b/>
                <w:bCs/>
                <w:color w:val="000000"/>
                <w:sz w:val="22"/>
                <w:szCs w:val="22"/>
              </w:rPr>
            </w:pPr>
            <w:r>
              <w:rPr>
                <w:b/>
                <w:bCs/>
                <w:color w:val="000000"/>
                <w:sz w:val="22"/>
                <w:szCs w:val="22"/>
              </w:rPr>
              <w:t>2 285 666,87</w:t>
            </w:r>
          </w:p>
        </w:tc>
      </w:tr>
    </w:tbl>
    <w:p>
      <w:pPr>
        <w:spacing/>
        <w:jc w:val="center"/>
        <w:tabs defTabSz="708">
          <w:tab w:val="left" w:pos="568" w:leader="none"/>
        </w:tabs>
      </w:pPr>
      <w:r>
        <w:rPr>
          <w:sz w:val="28"/>
          <w:szCs w:val="28"/>
        </w:rPr>
        <w:t>____________________»;</w:t>
      </w:r>
      <w:r/>
    </w:p>
    <w:p>
      <w:pPr>
        <w:pStyle w:val="para25"/>
        <w:ind w:left="1135" w:firstLine="0"/>
        <w:spacing/>
        <w:jc w:val="both"/>
        <w:hyphenationLines w:val="1"/>
        <w:rPr>
          <w:rFonts w:ascii="Times New Roman" w:hAnsi="Times New Roman" w:cs="Times New Roman"/>
          <w:bCs/>
          <w:sz w:val="24"/>
          <w:szCs w:val="24"/>
        </w:rPr>
      </w:pPr>
      <w:r>
        <w:rPr>
          <w:rFonts w:ascii="Times New Roman" w:hAnsi="Times New Roman" w:cs="Times New Roman"/>
          <w:bCs/>
          <w:sz w:val="24"/>
          <w:szCs w:val="24"/>
        </w:rPr>
        <w:t>1.12) приложение 7 изложить в следующей редакции:</w:t>
      </w:r>
    </w:p>
    <w:p>
      <w:pPr>
        <w:pStyle w:val="para25"/>
        <w:ind w:left="1135" w:firstLine="0"/>
        <w:spacing/>
        <w:jc w:val="both"/>
        <w:hyphenationLines w:val="1"/>
        <w:rPr>
          <w:rFonts w:ascii="Times New Roman" w:hAnsi="Times New Roman" w:cs="Times New Roman"/>
          <w:bCs/>
          <w:sz w:val="24"/>
          <w:szCs w:val="24"/>
        </w:rPr>
      </w:pPr>
      <w:r>
        <w:rPr>
          <w:rFonts w:ascii="Times New Roman" w:hAnsi="Times New Roman" w:cs="Times New Roman"/>
          <w:bCs/>
          <w:sz w:val="24"/>
          <w:szCs w:val="24"/>
        </w:rPr>
      </w:r>
    </w:p>
    <w:p>
      <w:pPr>
        <w:ind w:firstLine="5580"/>
        <w:spacing/>
        <w:jc w:val="center"/>
        <w:tabs defTabSz="708">
          <w:tab w:val="left" w:pos="568" w:leader="none"/>
        </w:tabs>
        <w:rPr>
          <w:rFonts w:eastAsia="Lucida Sans Unicode"/>
          <w:kern w:val="1"/>
        </w:rPr>
      </w:pPr>
      <w:r>
        <w:rPr>
          <w:rFonts w:eastAsia="Lucida Sans Unicode"/>
          <w:kern w:val="1"/>
        </w:rPr>
        <w:t>«ПРИЛОЖЕНИЕ 7</w:t>
      </w:r>
    </w:p>
    <w:p>
      <w:pPr>
        <w:ind w:firstLine="5580"/>
        <w:spacing/>
        <w:jc w:val="center"/>
        <w:tabs defTabSz="708">
          <w:tab w:val="left" w:pos="568" w:leader="none"/>
        </w:tabs>
        <w:rPr>
          <w:rFonts w:eastAsia="Lucida Sans Unicode"/>
          <w:kern w:val="1"/>
        </w:rPr>
      </w:pPr>
      <w:r>
        <w:rPr>
          <w:rFonts w:eastAsia="Lucida Sans Unicode"/>
          <w:kern w:val="1"/>
        </w:rPr>
        <w:t>к Решению Совета депутатов</w:t>
      </w:r>
    </w:p>
    <w:p>
      <w:pPr>
        <w:ind w:firstLine="5580"/>
        <w:spacing/>
        <w:jc w:val="center"/>
        <w:tabs defTabSz="708">
          <w:tab w:val="left" w:pos="568" w:leader="none"/>
        </w:tabs>
        <w:rPr>
          <w:rFonts w:eastAsia="Lucida Sans Unicode"/>
          <w:kern w:val="1"/>
        </w:rPr>
      </w:pPr>
      <w:r>
        <w:rPr>
          <w:rFonts w:eastAsia="Lucida Sans Unicode"/>
          <w:kern w:val="1"/>
        </w:rPr>
        <w:t>Богородского муниципального</w:t>
      </w:r>
    </w:p>
    <w:p>
      <w:pPr>
        <w:ind w:firstLine="5580"/>
        <w:spacing/>
        <w:jc w:val="center"/>
        <w:tabs defTabSz="708">
          <w:tab w:val="left" w:pos="568" w:leader="none"/>
        </w:tabs>
        <w:rPr>
          <w:rFonts w:eastAsia="Lucida Sans Unicode"/>
          <w:kern w:val="1"/>
        </w:rPr>
      </w:pPr>
      <w:r>
        <w:rPr>
          <w:rFonts w:eastAsia="Lucida Sans Unicode"/>
          <w:kern w:val="1"/>
        </w:rPr>
        <w:t>округа Нижегородской области</w:t>
      </w:r>
    </w:p>
    <w:p>
      <w:pPr>
        <w:ind w:firstLine="5580"/>
        <w:spacing/>
        <w:jc w:val="center"/>
        <w:tabs defTabSz="708">
          <w:tab w:val="left" w:pos="568" w:leader="none"/>
        </w:tabs>
        <w:rPr>
          <w:rFonts w:eastAsia="Lucida Sans Unicode"/>
          <w:kern w:val="1"/>
        </w:rPr>
      </w:pPr>
      <w:r>
        <w:rPr>
          <w:rFonts w:eastAsia="Lucida Sans Unicode"/>
          <w:kern w:val="1"/>
        </w:rPr>
        <w:t xml:space="preserve"> от 15.12.2022 № 147</w:t>
      </w:r>
    </w:p>
    <w:p>
      <w:pPr>
        <w:ind w:firstLine="5580"/>
        <w:spacing/>
        <w:jc w:val="center"/>
        <w:tabs defTabSz="708">
          <w:tab w:val="left" w:pos="568" w:leader="none"/>
        </w:tabs>
        <w:rPr>
          <w:rFonts w:eastAsia="Lucida Sans Unicode"/>
          <w:kern w:val="1"/>
        </w:rPr>
      </w:pPr>
      <w:r>
        <w:rPr>
          <w:rFonts w:eastAsia="Lucida Sans Unicode"/>
          <w:kern w:val="1"/>
        </w:rPr>
      </w:r>
    </w:p>
    <w:p>
      <w:pPr>
        <w:spacing/>
        <w:jc w:val="center"/>
        <w:rPr>
          <w:b/>
        </w:rPr>
      </w:pPr>
      <w:r>
        <w:rPr>
          <w:b/>
        </w:rPr>
        <w:t>Перечень публичных нормативных обязательств, подлежащих исполнению за счет средств бюджета на 2023 год и на плановый период 2024 и 2025 годов</w:t>
      </w:r>
    </w:p>
    <w:p>
      <w:pPr>
        <w:spacing/>
        <w:jc w:val="center"/>
        <w:rPr>
          <w:b/>
        </w:rPr>
      </w:pPr>
      <w:r>
        <w:rPr>
          <w:b/>
        </w:rPr>
      </w:r>
    </w:p>
    <w:p>
      <w:pPr>
        <w:spacing/>
        <w:jc w:val="right"/>
      </w:pPr>
      <w:r>
        <w:t>(тыс. руб.)</w:t>
      </w:r>
    </w:p>
    <w:tbl>
      <w:tblPr>
        <w:name w:val="Таблица7"/>
        <w:tabOrder w:val="0"/>
        <w:jc w:val="left"/>
        <w:tblInd w:w="0" w:type="dxa"/>
        <w:tblW w:w="9383" w:type="dxa"/>
      </w:tblPr>
      <w:tblGrid>
        <w:gridCol w:w="371"/>
        <w:gridCol w:w="3267"/>
        <w:gridCol w:w="56"/>
        <w:gridCol w:w="3211"/>
        <w:gridCol w:w="826"/>
        <w:gridCol w:w="826"/>
        <w:gridCol w:w="826"/>
      </w:tblGrid>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w:t>
            </w:r>
            <w:r>
              <w:rPr>
                <w:b/>
              </w:rPr>
            </w:r>
          </w:p>
          <w:p>
            <w:pPr>
              <w:spacing/>
              <w:jc w:val="center"/>
              <w:rPr>
                <w:b/>
              </w:rPr>
            </w:pPr>
            <w:r>
              <w:rPr>
                <w:b/>
                <w:sz w:val="22"/>
                <w:szCs w:val="22"/>
              </w:rPr>
              <w:t>п/п</w:t>
            </w:r>
            <w:r>
              <w:rPr>
                <w:b/>
              </w:rPr>
            </w:r>
          </w:p>
        </w:tc>
        <w:tc>
          <w:tcPr>
            <w:tcW w:w="3323"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Нормативный правовой акт Богородского муниципального округа Нижегородской области</w:t>
            </w:r>
            <w:r>
              <w:rPr>
                <w:b/>
              </w:rPr>
            </w: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Льготы и социальные выплаты, устанавливаемые нормативными правовыми актами</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rPr>
            </w:pPr>
            <w:r>
              <w:rPr>
                <w:b/>
                <w:bCs/>
                <w:sz w:val="22"/>
                <w:szCs w:val="22"/>
              </w:rPr>
              <w:t>2023 год</w:t>
            </w:r>
            <w:r>
              <w:rPr>
                <w:b/>
                <w:bCs/>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rPr>
            </w:pPr>
            <w:r>
              <w:rPr>
                <w:b/>
                <w:bCs/>
                <w:sz w:val="22"/>
                <w:szCs w:val="22"/>
              </w:rPr>
              <w:t>2024 год</w:t>
            </w:r>
            <w:r>
              <w:rPr>
                <w:b/>
                <w:bCs/>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bCs/>
              </w:rPr>
            </w:pPr>
            <w:r>
              <w:rPr>
                <w:b/>
                <w:bCs/>
                <w:sz w:val="22"/>
                <w:szCs w:val="22"/>
              </w:rPr>
              <w:t>2025 год</w:t>
            </w:r>
            <w:r>
              <w:rPr>
                <w:b/>
                <w:bCs/>
              </w:rPr>
            </w:r>
          </w:p>
        </w:tc>
      </w:tr>
      <w:tr>
        <w:trPr>
          <w:tblHeader w:val="0"/>
          <w:cantSplit w:val="0"/>
          <w:trHeight w:val="20"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t>1</w:t>
            </w:r>
          </w:p>
        </w:tc>
        <w:tc>
          <w:tcPr>
            <w:tcW w:w="3323" w:type="dxa"/>
            <w:gridSpan w:val="2"/>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ff0000"/>
              </w:rPr>
            </w:pPr>
            <w:r>
              <w:rPr>
                <w:sz w:val="22"/>
                <w:szCs w:val="22"/>
              </w:rPr>
              <w:t>Решение Совета депутатов Богородского муниципального округа Нижегородской области от 30.08.2022 №102 «Об утверждении порядка предоставления ежемесячной выплаты семьям, имеющим пятерых и более детей на территории Богородского муниципального округа Нижегородской области»</w:t>
            </w:r>
            <w:r>
              <w:rPr>
                <w:color w:val="ff0000"/>
              </w:rPr>
            </w: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1.1. Ежемесячная выплата</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216,00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216,00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216,00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6534"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rPr>
            </w:pPr>
            <w:r>
              <w:rPr>
                <w:b/>
                <w:sz w:val="22"/>
                <w:szCs w:val="22"/>
              </w:rPr>
              <w:t>Всего</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b/>
                <w:sz w:val="22"/>
                <w:szCs w:val="22"/>
              </w:rPr>
              <w:t>216,00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b/>
                <w:sz w:val="22"/>
                <w:szCs w:val="22"/>
              </w:rPr>
              <w:t>216,00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b/>
                <w:sz w:val="22"/>
                <w:szCs w:val="22"/>
              </w:rPr>
              <w:t>216,00</w:t>
            </w:r>
            <w:r/>
          </w:p>
        </w:tc>
      </w:tr>
      <w:tr>
        <w:trPr>
          <w:tblHeader w:val="0"/>
          <w:cantSplit w:val="0"/>
          <w:trHeight w:val="20"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sz w:val="22"/>
                <w:szCs w:val="22"/>
              </w:rPr>
            </w:pPr>
            <w:r>
              <w:rPr>
                <w:b/>
                <w:sz w:val="22"/>
                <w:szCs w:val="22"/>
              </w:rPr>
              <w:t>2</w:t>
            </w:r>
          </w:p>
        </w:tc>
        <w:tc>
          <w:tcPr>
            <w:tcW w:w="3323" w:type="dxa"/>
            <w:gridSpan w:val="2"/>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Решение Совета депутатов Богородского муниципального округа Нижегородской области от 24.06.2021 № 115 «Об утверждении Порядка присвоения почетного звания «Почетный гражданин Богородского муниципального округа Нижегородской области»</w:t>
            </w: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2.1. Ежемесячное пособие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36,0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36,0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36,0</w:t>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2.2. Ежегодная выплата на санаторно-курортное лечение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10,0</w:t>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2.3. Ежегодная компенсация за проезд в автомобильном транспорте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1,5</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1,5</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1,5</w:t>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2.4. Ежегодная денежная выплата к Дню города</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2,0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2,0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2,0</w:t>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
              <w:rPr>
                <w:b/>
                <w:sz w:val="22"/>
                <w:szCs w:val="22"/>
              </w:rPr>
              <w:t>Всего</w:t>
            </w:r>
            <w: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t>49,5</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t>49,5</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t>49,5</w:t>
            </w:r>
          </w:p>
        </w:tc>
      </w:tr>
      <w:tr>
        <w:trPr>
          <w:tblHeader w:val="0"/>
          <w:cantSplit w:val="0"/>
          <w:trHeight w:val="20"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3.</w:t>
            </w:r>
            <w:r>
              <w:rPr>
                <w:b/>
              </w:rPr>
            </w:r>
          </w:p>
        </w:tc>
        <w:tc>
          <w:tcPr>
            <w:tcW w:w="3323" w:type="dxa"/>
            <w:gridSpan w:val="2"/>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sz w:val="22"/>
                <w:szCs w:val="22"/>
              </w:rPr>
              <w:t>Решение Земского собрания Богородского района Нижегородской области от 28.08.2009 № 82 «Об утверждении Положения о присвоении звания «Почетный гражданин Богородского района Нижегородской области», состава комиссии по присвоению звания «Почетный гражданин Богородского района Нижегородской области»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r>
              <w:rPr>
                <w:b/>
              </w:rPr>
            </w: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3.1. Ежемесячное пособие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432,00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432,00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432,00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3.2. Ежегодная выплата на санаторно-курортное лечение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120,00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120,00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120,00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3.3. Ежегодная компенсация за проезд в автомобильном транспорте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18,00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18,00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18,00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3.4. Ежегодная денежная выплата к Дню города</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24,00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24,00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24,00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6534"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
              <w:rPr>
                <w:b/>
                <w:sz w:val="22"/>
                <w:szCs w:val="22"/>
              </w:rPr>
              <w:t>Всего</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594,00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594,00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594,00</w:t>
            </w:r>
            <w:r>
              <w:rPr>
                <w:b/>
              </w:rPr>
            </w:r>
          </w:p>
        </w:tc>
      </w:tr>
      <w:tr>
        <w:trPr>
          <w:tblHeader w:val="0"/>
          <w:cantSplit w:val="0"/>
          <w:trHeight w:val="20"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4.</w:t>
            </w:r>
            <w:r>
              <w:rPr>
                <w:b/>
              </w:rPr>
            </w:r>
          </w:p>
        </w:tc>
        <w:tc>
          <w:tcPr>
            <w:tcW w:w="3323"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Решение Земского собрания Богородского муниципального района Нижегородской области от 20.02.2014 № 14 «Об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«Заслуженный работник» (С учетом изменений, внесенных Решением Земского собрания Богородского муниципального района Нижегородской области от 28.12.2017 №153)</w:t>
            </w:r>
          </w:p>
          <w:p>
            <w:pPr>
              <w:spacing/>
              <w:jc w:val="center"/>
              <w:rPr>
                <w:b/>
              </w:rPr>
            </w:pPr>
            <w:r>
              <w:rPr>
                <w:sz w:val="22"/>
                <w:szCs w:val="22"/>
              </w:rPr>
              <w:t>Решение Совета депутатов Богородского муниципального округа Нижегородской области от 30.08.2022 №103 «Об утверждении Положения о ежемесячной выплате неработающим пенсионерам, удостоенных за высокие показатели в труде указами Президента Российской Федерации звания «Заслуженный работник»</w:t>
            </w:r>
            <w:r>
              <w:rPr>
                <w:b/>
              </w:rPr>
              <w:t xml:space="preserve"> </w:t>
            </w: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4.1. Ежемесячная выплата</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150,00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150,00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sz w:val="22"/>
                <w:szCs w:val="22"/>
              </w:rPr>
              <w:t>150,00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6534"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rPr>
            </w:pPr>
            <w:r>
              <w:rPr>
                <w:b/>
                <w:sz w:val="22"/>
                <w:szCs w:val="22"/>
              </w:rPr>
              <w:t>Всего</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150,00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150,00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150,00</w:t>
            </w:r>
            <w:r>
              <w:rPr>
                <w:b/>
              </w:rPr>
            </w:r>
          </w:p>
        </w:tc>
      </w:tr>
      <w:tr>
        <w:trPr>
          <w:tblHeader w:val="0"/>
          <w:cantSplit w:val="0"/>
          <w:trHeight w:val="794"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t>5.</w:t>
            </w:r>
          </w:p>
        </w:tc>
        <w:tc>
          <w:tcPr>
            <w:tcW w:w="3323" w:type="dxa"/>
            <w:gridSpan w:val="2"/>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Решение городской Думы г. Богородск Богородского района Нижегородской области от 03.06.2008 № 34 «Об утверждении Положения о присвоении звания «Почетный гражданин города Богородска»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5.1. Ежемесячное пособие</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36,00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36,00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36,00</w:t>
            </w:r>
          </w:p>
        </w:tc>
      </w:tr>
      <w:tr>
        <w:trPr>
          <w:tblHeader w:val="0"/>
          <w:cantSplit w:val="0"/>
          <w:trHeight w:val="794"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5.2. Ежегодная единовременная денежная выплата ко Дню города</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5,00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5,00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5,00</w:t>
            </w:r>
          </w:p>
        </w:tc>
      </w:tr>
      <w:tr>
        <w:trPr>
          <w:tblHeader w:val="0"/>
          <w:cantSplit w:val="0"/>
          <w:trHeight w:val="794"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5.3. Ежегодная выплата на санаторно-курортное лечение</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10,00</w:t>
            </w:r>
          </w:p>
        </w:tc>
      </w:tr>
      <w:tr>
        <w:trPr>
          <w:tblHeader w:val="0"/>
          <w:cantSplit w:val="0"/>
          <w:trHeight w:val="794"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3" w:type="dxa"/>
            <w:gridSpan w:val="2"/>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1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5.4. Ежегодная компенсация за проезд в автомобильном транспорте</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1,50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1,50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2"/>
                <w:szCs w:val="22"/>
              </w:rPr>
            </w:pPr>
            <w:r>
              <w:rPr>
                <w:sz w:val="22"/>
                <w:szCs w:val="22"/>
              </w:rPr>
              <w:t>1,50</w:t>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6534"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rPr>
            </w:pPr>
            <w:r>
              <w:rPr>
                <w:b/>
                <w:sz w:val="22"/>
                <w:szCs w:val="22"/>
              </w:rPr>
              <w:t>Всего</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52,50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52,50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sz w:val="22"/>
                <w:szCs w:val="22"/>
              </w:rPr>
              <w:t>52,50</w:t>
            </w:r>
            <w:r>
              <w:rPr>
                <w:b/>
              </w:rPr>
            </w:r>
          </w:p>
        </w:tc>
      </w:tr>
      <w:tr>
        <w:trPr>
          <w:tblHeader w:val="0"/>
          <w:cantSplit w:val="0"/>
          <w:trHeight w:val="20"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color w:val="000000"/>
              </w:rPr>
            </w:pPr>
            <w:r>
              <w:rPr>
                <w:b/>
                <w:color w:val="000000"/>
              </w:rPr>
              <w:t>6.</w:t>
            </w:r>
          </w:p>
        </w:tc>
        <w:tc>
          <w:tcPr>
            <w:tcW w:w="3267"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color w:val="000000"/>
                <w:sz w:val="20"/>
                <w:szCs w:val="20"/>
              </w:rPr>
            </w:pPr>
            <w:r>
              <w:rPr>
                <w:color w:val="000000"/>
                <w:sz w:val="20"/>
                <w:szCs w:val="20"/>
              </w:rPr>
              <w:t xml:space="preserve">Решение Земского собрания Богородского муниципального района Нижегородской области от 27.04.2023 №44 «О мерах социальной поддержки отдельных категорий граждан проживающих на территории Богородского муниципального округа Нижегородской области» </w:t>
            </w:r>
            <w:r>
              <w:rPr>
                <w:b/>
                <w:color w:val="000000"/>
                <w:sz w:val="20"/>
                <w:szCs w:val="20"/>
              </w:rPr>
            </w:r>
          </w:p>
        </w:tc>
        <w:tc>
          <w:tcPr>
            <w:tcW w:w="3267"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1.1. Единовременная выплата малоимущим семьям или малоимущим одиноко проживающим гражданам, а также гражданам, оказавшимся в трудной жизненной ситуации</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sz w:val="20"/>
                <w:szCs w:val="20"/>
              </w:rPr>
            </w:pPr>
            <w:r>
              <w:rPr>
                <w:sz w:val="20"/>
                <w:szCs w:val="20"/>
              </w:rPr>
              <w:t>160,00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160,00</w:t>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67"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67"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1.2. Единовременная выплата гражданам, находящимся в трудной жизненной ситуации, в целях софинансирования расходов на восстановление и ремонт жилья, а также строительство пристроя к жилому дому</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180,00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180,00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180,00</w:t>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67"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hyphenationLines w:val="1"/>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267"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 xml:space="preserve">1.3. Единовременная выплата </w:t>
            </w:r>
            <w:r>
              <w:rPr>
                <w:rFonts w:eastAsia="Calibri"/>
                <w:color w:val="000000"/>
                <w:sz w:val="20"/>
                <w:szCs w:val="20"/>
                <w:lang w:eastAsia="en-us"/>
              </w:rPr>
              <w:t>на проведение капитального ремонта жилого помещения инвалидам и ветеранам Великой Отечественной войны 1941-1945 годов, не имеющим права на обеспечение жильем по основаниям, установленным Федеральным законом от 12 января 1995 года N 5-ФЗ «О ветеранах»</w:t>
            </w:r>
            <w:r>
              <w:rPr>
                <w:color w:val="000000"/>
                <w:sz w:val="20"/>
                <w:szCs w:val="20"/>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180,00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180,00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color w:val="000000"/>
                <w:sz w:val="20"/>
                <w:szCs w:val="20"/>
              </w:rPr>
            </w:pPr>
            <w:r>
              <w:rPr>
                <w:color w:val="000000"/>
                <w:sz w:val="20"/>
                <w:szCs w:val="20"/>
              </w:rPr>
              <w:t>180,00</w:t>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r>
          </w:p>
        </w:tc>
        <w:tc>
          <w:tcPr>
            <w:tcW w:w="6534"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Pr>
                <w:b/>
                <w:sz w:val="22"/>
                <w:szCs w:val="22"/>
              </w:rPr>
            </w:pPr>
            <w:r>
              <w:rPr>
                <w:b/>
                <w:sz w:val="22"/>
                <w:szCs w:val="22"/>
              </w:rPr>
              <w:t>Всего</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sz w:val="22"/>
                <w:szCs w:val="22"/>
              </w:rPr>
            </w:pPr>
            <w:r>
              <w:rPr>
                <w:b/>
                <w:sz w:val="22"/>
                <w:szCs w:val="22"/>
              </w:rPr>
              <w:t>520,00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sz w:val="22"/>
                <w:szCs w:val="22"/>
              </w:rPr>
            </w:pPr>
            <w:r>
              <w:rPr>
                <w:b/>
                <w:sz w:val="22"/>
                <w:szCs w:val="22"/>
              </w:rPr>
              <w:t>520,00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sz w:val="22"/>
                <w:szCs w:val="22"/>
              </w:rPr>
            </w:pPr>
            <w:r>
              <w:rPr>
                <w:b/>
                <w:sz w:val="22"/>
                <w:szCs w:val="22"/>
              </w:rPr>
              <w:t>520,00</w:t>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rPr>
            </w:pPr>
            <w:r>
              <w:rPr>
                <w:b/>
              </w:rPr>
            </w:r>
          </w:p>
        </w:tc>
        <w:tc>
          <w:tcPr>
            <w:tcW w:w="6534"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r>
              <w:rPr>
                <w:b/>
                <w:sz w:val="22"/>
                <w:szCs w:val="22"/>
              </w:rPr>
              <w:t>ИТОГО</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sz w:val="22"/>
                <w:szCs w:val="22"/>
              </w:rPr>
            </w:pPr>
            <w:r>
              <w:rPr>
                <w:b/>
                <w:sz w:val="22"/>
                <w:szCs w:val="22"/>
                <w:lang w:val="en-us"/>
              </w:rPr>
              <w:t>1</w:t>
            </w:r>
            <w:r>
              <w:rPr>
                <w:b/>
                <w:sz w:val="22"/>
                <w:szCs w:val="22"/>
              </w:rPr>
              <w:t xml:space="preserve"> 582</w:t>
            </w:r>
            <w:r>
              <w:rPr>
                <w:b/>
                <w:sz w:val="22"/>
                <w:szCs w:val="22"/>
                <w:lang w:val="en-us"/>
              </w:rPr>
              <w:t>,</w:t>
            </w:r>
            <w:r>
              <w:rPr>
                <w:b/>
                <w:sz w:val="22"/>
                <w:szCs w:val="22"/>
              </w:rPr>
              <w:t>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rPr>
                <w:b/>
                <w:sz w:val="22"/>
                <w:szCs w:val="22"/>
              </w:rPr>
            </w:pPr>
            <w:r>
              <w:rPr>
                <w:b/>
                <w:sz w:val="22"/>
                <w:szCs w:val="22"/>
                <w:lang w:val="en-us"/>
              </w:rPr>
              <w:t>1 </w:t>
            </w:r>
            <w:r>
              <w:rPr>
                <w:b/>
                <w:sz w:val="22"/>
                <w:szCs w:val="22"/>
              </w:rPr>
              <w:t>582,00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83026100" protected="1"/>
          </w:tcPr>
          <w:p>
            <w:pPr>
              <w:spacing/>
              <w:jc w:val="center"/>
            </w:pPr>
            <w:r>
              <w:rPr>
                <w:b/>
                <w:sz w:val="22"/>
                <w:szCs w:val="22"/>
              </w:rPr>
              <w:t>1 582,00</w:t>
            </w:r>
            <w:r/>
          </w:p>
        </w:tc>
      </w:tr>
    </w:tbl>
    <w:p>
      <w:pPr>
        <w:spacing/>
        <w:jc w:val="center"/>
        <w:rPr>
          <w:sz w:val="28"/>
          <w:szCs w:val="28"/>
        </w:rPr>
      </w:pPr>
      <w:r>
        <w:rPr>
          <w:sz w:val="28"/>
          <w:szCs w:val="28"/>
        </w:rPr>
        <w:t>_________________».</w:t>
      </w:r>
    </w:p>
    <w:p>
      <w:pPr>
        <w:tabs defTabSz="708">
          <w:tab w:val="left" w:pos="568" w:leader="none"/>
        </w:tabs>
        <w:rPr>
          <w:rFonts w:eastAsia="Lucida Sans Unicode"/>
          <w:kern w:val="1"/>
          <w:sz w:val="28"/>
          <w:szCs w:val="28"/>
        </w:rPr>
      </w:pPr>
      <w:r>
        <w:rPr>
          <w:rFonts w:eastAsia="Lucida Sans Unicode"/>
          <w:kern w:val="1"/>
          <w:sz w:val="28"/>
          <w:szCs w:val="28"/>
        </w:rPr>
      </w:r>
    </w:p>
    <w:p>
      <w:pPr>
        <w:pStyle w:val="para25"/>
        <w:ind w:firstLine="709"/>
        <w:spacing/>
        <w:jc w:val="both"/>
      </w:pPr>
      <w:r>
        <w:rPr>
          <w:rFonts w:ascii="Times New Roman" w:hAnsi="Times New Roman" w:cs="Times New Roman"/>
          <w:sz w:val="24"/>
          <w:szCs w:val="24"/>
        </w:rPr>
        <w:t>2. Обнародовать настоящее решение в установленном порядке.</w:t>
      </w:r>
      <w:r/>
    </w:p>
    <w:p>
      <w:pPr>
        <w:ind w:firstLine="709"/>
        <w:spacing/>
        <w:jc w:val="both"/>
      </w:pPr>
      <w:r>
        <w:t xml:space="preserve">3. Опубликовать настоящее решение в газете «Богородская газета». </w:t>
      </w:r>
    </w:p>
    <w:p>
      <w:pPr>
        <w:ind w:firstLine="709"/>
        <w:spacing/>
        <w:jc w:val="both"/>
        <w:rPr>
          <w:sz w:val="28"/>
          <w:szCs w:val="28"/>
        </w:rPr>
      </w:pPr>
      <w:r>
        <w:rPr>
          <w:sz w:val="28"/>
          <w:szCs w:val="28"/>
        </w:rPr>
      </w:r>
    </w:p>
    <w:p>
      <w:pPr>
        <w:ind w:firstLine="709"/>
        <w:spacing/>
        <w:jc w:val="both"/>
        <w:rPr>
          <w:sz w:val="28"/>
          <w:szCs w:val="28"/>
        </w:rPr>
      </w:pPr>
      <w:r>
        <w:rPr>
          <w:sz w:val="28"/>
          <w:szCs w:val="28"/>
        </w:rPr>
      </w:r>
    </w:p>
    <w:p>
      <w:pPr>
        <w:spacing/>
        <w:jc w:val="both"/>
      </w:pPr>
      <w:r>
        <w:rPr>
          <w:sz w:val="28"/>
          <w:szCs w:val="28"/>
        </w:rPr>
        <w:t>Председатель Совета депутатов                                                  И.В.Санатова</w:t>
      </w:r>
      <w:r/>
    </w:p>
    <w:p>
      <w:pPr>
        <w:spacing/>
        <w:jc w:val="both"/>
        <w:rPr>
          <w:sz w:val="16"/>
          <w:szCs w:val="16"/>
        </w:rPr>
      </w:pPr>
      <w:r>
        <w:rPr>
          <w:sz w:val="16"/>
          <w:szCs w:val="16"/>
        </w:rPr>
      </w:r>
    </w:p>
    <w:p>
      <w:pPr>
        <w:spacing/>
        <w:jc w:val="both"/>
      </w:pPr>
      <w:r/>
    </w:p>
    <w:p>
      <w:pPr>
        <w:spacing/>
        <w:jc w:val="center"/>
        <w:tabs defTabSz="708">
          <w:tab w:val="left" w:pos="568" w:leader="none"/>
        </w:tabs>
      </w:pPr>
      <w:r>
        <w:rPr>
          <w:sz w:val="28"/>
          <w:szCs w:val="28"/>
        </w:rPr>
        <w:t>Глава местного самоуправления                                                     А.Н.Коротков</w:t>
      </w:r>
      <w:r/>
    </w:p>
    <w:sectPr>
      <w:footnotePr>
        <w:pos w:val="pageBottom"/>
        <w:numFmt w:val="decimal"/>
        <w:numStart w:val="1"/>
        <w:numRestart w:val="continuous"/>
      </w:footnotePr>
      <w:endnotePr>
        <w:pos w:val="docEnd"/>
        <w:numFmt w:val="lowerRoman"/>
        <w:numStart w:val="1"/>
        <w:numRestart w:val="continuous"/>
      </w:endnotePr>
      <w:headerReference w:type="default" r:id="rId8"/>
      <w:headerReference w:type="first" r:id="rId9"/>
      <w:type w:val="nextPage"/>
      <w:pgSz w:h="16838" w:w="11906"/>
      <w:pgMar w:left="1701" w:top="1134" w:right="850" w:bottom="1134" w:header="426" w:footer="0"/>
      <w:paperSrc w:first="0" w:other="0" a="0" b="0"/>
      <w:pgNumType w:fmt="decimal" w:start="1"/>
      <w:titlePg/>
      <w:tmGutter w:val="3"/>
      <w:mirrorMargins w:val="0"/>
      <w:tmSection w:h="-2">
        <w:tmHeader w:id="0" w:h="0" edge="426" text="0">
          <w:shd w:val="none"/>
        </w:tmHeader>
        <w:tmHeader w:id="2" w:h="0" edge="426"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mbria">
    <w:panose1 w:val="02040503050406030204"/>
    <w:charset w:val="cc"/>
    <w:family w:val="roman"/>
    <w:pitch w:val="default"/>
  </w:font>
  <w:font w:name="Calibri">
    <w:panose1 w:val="020F0502020204030204"/>
    <w:charset w:val="cc"/>
    <w:family w:val="swiss"/>
    <w:pitch w:val="default"/>
  </w:font>
  <w:font w:name="Tahoma">
    <w:panose1 w:val="020B0604030504040204"/>
    <w:charset w:val="cc"/>
    <w:family w:val="swiss"/>
    <w:pitch w:val="default"/>
  </w:font>
  <w:font w:name="Lucida Sans">
    <w:panose1 w:val="020B0602030504020204"/>
    <w:charset w:val="00"/>
    <w:family w:val="swiss"/>
    <w:pitch w:val="default"/>
  </w:font>
  <w:font w:name="Courier New">
    <w:panose1 w:val="02070309020205020404"/>
    <w:charset w:val="cc"/>
    <w:family w:val="modern"/>
    <w:pitch w:val="default"/>
  </w:font>
  <w:font w:name="Arial Narrow">
    <w:panose1 w:val="020B0606020202030204"/>
    <w:charset w:val="cc"/>
    <w:family w:val="swiss"/>
    <w:pitch w:val="default"/>
  </w:font>
  <w:font w:name="MS Mincho">
    <w:panose1 w:val="02020609040205080304"/>
    <w:charset w:val="cc"/>
    <w:family w:val="modern"/>
    <w:pitch w:val="default"/>
  </w:font>
  <w:font w:name="Lucida Sans Unicode">
    <w:panose1 w:val="020B0602030504020204"/>
    <w:charset w:val="cc"/>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1"/>
      <w:spacing/>
      <w:jc w:val="center"/>
    </w:pPr>
    <w:r>
      <w:fldChar w:fldCharType="begin"/>
      <w:instrText xml:space="preserve"> PAGE </w:instrText>
      <w:fldChar w:fldCharType="separate"/>
      <w:t>110</w:t>
      <w:fldChar w:fldCharType="end"/>
    </w:r>
  </w:p>
  <w:p>
    <w:pPr>
      <w:pStyle w:val="para21"/>
      <w:spacing/>
      <w:jc w:val="cente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1"/>
      <w:spacing/>
      <w:jc w:val="center"/>
    </w:pPr>
    <w:r>
      <w:rPr>
        <w:noProof/>
      </w:rPr>
      <w:object>
        <v:shapetype id="_x0000_t75" coordsize="21600,21600" o:spt="75" o:preferrelative="t" path="m,l,21600r21600,l21600,xe">
          <v:path gradientshapeok="t" o:connecttype="rect"/>
        </v:shapetype>
        <v:shape id="Объект OLE1" o:spid="_x0000_s3073" type="#_x0000_t75" style="width:50.20pt;height:54.05pt;z-index:251658241;mso-wrap-distance-left:7.05pt;mso-wrap-distance-top:7.05pt;mso-wrap-distance-right:7.05pt;mso-wrap-distance-bottom:7.05pt;mso-wrap-style:square" stroked="f" fillcolor="#ffffff" v:ext="SMDATA_16_tPBQZBMAAAAlAAAAMgAAAA0BAAAAkAAAAEgAAACQAAAASAAAAAAAAAAAAAAAAAAAAAEAAABQAAAAAAAAAAAA4D8AAAAAAADgPwAAAAAAAOA/AAAAAAAA4D8AAAAAAADgPwAAAAAAAOA/AAAAAAAA4D8AAAAAAADgPwAAAAAAAOA/AAAAAAAA4D8CAAAAjAAAAAEAAAAAAAAA////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f////n////5////+f///w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AAAAAEAAAAAAAAAAAAAAAAAAAAAAAAAAAAAAAAAAAAAAAAAAAAAAA7AMAADkEAAAAAAAAAAAAAAAAAAAoAAAACAAAAAEAAAABAAAA">
          <v:imagedata r:id="rId1" croptop="-45f" cropbottom="-45f" cropleft="-45f" cropright="-45f" o:title="media/image1"/>
          <v:fill color2="#000000" type="solid" opacity="0f" angle="180"/>
        </v:shape>
        <o:OLEObject Type="Embed" ProgID="Рисунок Microsoft Office Word" ShapeID="Объект OLE1" DrawAspect="Content" ObjectID="_1" r:id="rId2"/>
      </w:objec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none"/>
      <w:pStyle w:val="para1"/>
      <w:suff w:val="nothing"/>
      <w:lvlText w:val=""/>
      <w:lvlJc w:val="left"/>
      <w:pPr>
        <w:ind w:left="0" w:hanging="0"/>
      </w:pPr>
    </w:lvl>
    <w:lvl w:ilvl="1">
      <w:start w:val="1"/>
      <w:numFmt w:val="none"/>
      <w:pStyle w:val="para2"/>
      <w:suff w:val="nothing"/>
      <w:lvlText w:val=""/>
      <w:lvlJc w:val="left"/>
      <w:pPr>
        <w:ind w:left="0" w:hanging="0"/>
      </w:pPr>
    </w:lvl>
    <w:lvl w:ilvl="2">
      <w:start w:val="1"/>
      <w:numFmt w:val="none"/>
      <w:pStyle w:val="para3"/>
      <w:suff w:val="nothing"/>
      <w:lvlText w:val=""/>
      <w:lvlJc w:val="left"/>
      <w:pPr>
        <w:ind w:left="0" w:hanging="0"/>
      </w:pPr>
    </w:lvl>
    <w:lvl w:ilvl="3">
      <w:start w:val="1"/>
      <w:numFmt w:val="none"/>
      <w:pStyle w:val="para4"/>
      <w:suff w:val="nothing"/>
      <w:lvlText w:val=""/>
      <w:lvlJc w:val="left"/>
      <w:pPr>
        <w:ind w:left="0" w:hanging="0"/>
      </w:pPr>
    </w:lvl>
    <w:lvl w:ilvl="4">
      <w:start w:val="1"/>
      <w:numFmt w:val="none"/>
      <w:pStyle w:val="para5"/>
      <w:suff w:val="nothing"/>
      <w:lvlText w:val=""/>
      <w:lvlJc w:val="left"/>
      <w:pPr>
        <w:ind w:left="0" w:hanging="0"/>
      </w:pPr>
    </w:lvl>
    <w:lvl w:ilvl="5">
      <w:start w:val="1"/>
      <w:numFmt w:val="none"/>
      <w:pStyle w:val="para6"/>
      <w:suff w:val="nothing"/>
      <w:lvlText w:val=""/>
      <w:lvlJc w:val="left"/>
      <w:pPr>
        <w:ind w:left="0" w:hanging="0"/>
      </w:pPr>
    </w:lvl>
    <w:lvl w:ilvl="6">
      <w:start w:val="1"/>
      <w:numFmt w:val="none"/>
      <w:pStyle w:val="para7"/>
      <w:suff w:val="nothing"/>
      <w:lvlText w:val=""/>
      <w:lvlJc w:val="left"/>
      <w:pPr>
        <w:ind w:left="0" w:hanging="0"/>
      </w:pPr>
    </w:lvl>
    <w:lvl w:ilvl="7">
      <w:start w:val="1"/>
      <w:numFmt w:val="none"/>
      <w:pStyle w:val="para8"/>
      <w:suff w:val="nothing"/>
      <w:lvlText w:val=""/>
      <w:lvlJc w:val="left"/>
      <w:pPr>
        <w:ind w:left="0" w:hanging="0"/>
      </w:pPr>
    </w:lvl>
    <w:lvl w:ilvl="8">
      <w:start w:val="1"/>
      <w:numFmt w:val="none"/>
      <w:pStyle w:val="para9"/>
      <w:suff w:val="nothing"/>
      <w:lvlText w:val=""/>
      <w:lvlJc w:val="left"/>
      <w:pPr>
        <w:ind w:left="0" w:hanging="0"/>
      </w:pPr>
    </w:lvl>
  </w:abstractNum>
  <w:abstractNum w:abstractNumId="2">
    <w:multiLevelType w:val="hybridMultilevel"/>
    <w:name w:val="WW8Num2"/>
    <w:lvl w:ilvl="0">
      <w:start w:val="1"/>
      <w:numFmt w:val="decimal"/>
      <w:suff w:val="tab"/>
      <w:lvlText w:val="%1."/>
      <w:lvlJc w:val="left"/>
      <w:pPr>
        <w:ind w:left="360" w:hanging="0"/>
      </w:pPr>
    </w:lvl>
    <w:lvl w:ilvl="1">
      <w:start w:val="1"/>
      <w:numFmt w:val="decimal"/>
      <w:suff w:val="tab"/>
      <w:lvlText w:val="%1.%2."/>
      <w:lvlJc w:val="left"/>
      <w:pPr>
        <w:ind w:left="644" w:hanging="0"/>
      </w:pPr>
      <w:rPr>
        <w:rFonts w:ascii="Times New Roman" w:hAnsi="Times New Roman" w:cs="Times New Roman"/>
        <w:sz w:val="24"/>
      </w:rPr>
    </w:lvl>
    <w:lvl w:ilvl="2">
      <w:start w:val="1"/>
      <w:numFmt w:val="decimal"/>
      <w:suff w:val="tab"/>
      <w:lvlText w:val="%1.%2.%3."/>
      <w:lvlJc w:val="left"/>
      <w:pPr>
        <w:ind w:left="928" w:hanging="0"/>
      </w:pPr>
      <w:rPr>
        <w:rFonts w:ascii="Times New Roman" w:hAnsi="Times New Roman" w:cs="Times New Roman"/>
        <w:sz w:val="24"/>
      </w:rPr>
    </w:lvl>
    <w:lvl w:ilvl="3">
      <w:start w:val="1"/>
      <w:numFmt w:val="decimal"/>
      <w:suff w:val="tab"/>
      <w:lvlText w:val="%1.%2.%3.%4."/>
      <w:lvlJc w:val="left"/>
      <w:pPr>
        <w:ind w:left="1212" w:hanging="0"/>
      </w:pPr>
      <w:rPr>
        <w:rFonts w:ascii="Times New Roman" w:hAnsi="Times New Roman" w:cs="Times New Roman"/>
        <w:sz w:val="24"/>
      </w:rPr>
    </w:lvl>
    <w:lvl w:ilvl="4">
      <w:start w:val="1"/>
      <w:numFmt w:val="decimal"/>
      <w:suff w:val="tab"/>
      <w:lvlText w:val="%1.%2.%3.%4.%5."/>
      <w:lvlJc w:val="left"/>
      <w:pPr>
        <w:ind w:left="1496" w:hanging="0"/>
      </w:pPr>
      <w:rPr>
        <w:rFonts w:ascii="Times New Roman" w:hAnsi="Times New Roman" w:cs="Times New Roman"/>
        <w:sz w:val="24"/>
      </w:rPr>
    </w:lvl>
    <w:lvl w:ilvl="5">
      <w:start w:val="1"/>
      <w:numFmt w:val="decimal"/>
      <w:suff w:val="tab"/>
      <w:lvlText w:val="%1.%2.%3.%4.%5.%6."/>
      <w:lvlJc w:val="left"/>
      <w:pPr>
        <w:ind w:left="1780" w:hanging="0"/>
      </w:pPr>
      <w:rPr>
        <w:rFonts w:ascii="Times New Roman" w:hAnsi="Times New Roman" w:cs="Times New Roman"/>
        <w:sz w:val="24"/>
      </w:rPr>
    </w:lvl>
    <w:lvl w:ilvl="6">
      <w:start w:val="1"/>
      <w:numFmt w:val="decimal"/>
      <w:suff w:val="tab"/>
      <w:lvlText w:val="%1.%2.%3.%4.%5.%6.%7."/>
      <w:lvlJc w:val="left"/>
      <w:pPr>
        <w:ind w:left="2064" w:hanging="0"/>
      </w:pPr>
      <w:rPr>
        <w:rFonts w:ascii="Times New Roman" w:hAnsi="Times New Roman" w:cs="Times New Roman"/>
        <w:sz w:val="24"/>
      </w:rPr>
    </w:lvl>
    <w:lvl w:ilvl="7">
      <w:start w:val="1"/>
      <w:numFmt w:val="decimal"/>
      <w:suff w:val="tab"/>
      <w:lvlText w:val="%1.%2.%3.%4.%5.%6.%7.%8."/>
      <w:lvlJc w:val="left"/>
      <w:pPr>
        <w:ind w:left="2348" w:hanging="0"/>
      </w:pPr>
      <w:rPr>
        <w:rFonts w:ascii="Times New Roman" w:hAnsi="Times New Roman" w:cs="Times New Roman"/>
        <w:sz w:val="24"/>
      </w:rPr>
    </w:lvl>
    <w:lvl w:ilvl="8">
      <w:start w:val="1"/>
      <w:numFmt w:val="decimal"/>
      <w:suff w:val="tab"/>
      <w:lvlText w:val="%1.%2.%3.%4.%5.%6.%7.%8.%9."/>
      <w:lvlJc w:val="left"/>
      <w:pPr>
        <w:ind w:left="2632" w:hanging="0"/>
      </w:pPr>
      <w:rPr>
        <w:rFonts w:ascii="Times New Roman" w:hAnsi="Times New Roman" w:cs="Times New Roman"/>
        <w:sz w:val="24"/>
      </w:rPr>
    </w:lvl>
  </w:abstractNum>
  <w:abstractNum w:abstractNumId="3">
    <w:multiLevelType w:val="hybridMultilevel"/>
    <w:name w:val="Нумерованный список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Нумерованный список 3"/>
    <w:lvl w:ilvl="0">
      <w:start w:val="1"/>
      <w:numFmt w:val="decimal"/>
      <w:suff w:val="tab"/>
      <w:lvlText w:val="%1."/>
      <w:lvlJc w:val="left"/>
      <w:pPr>
        <w:ind w:left="0" w:hanging="0"/>
      </w:pPr>
      <w:rPr>
        <w:rFonts w:ascii="Times New Roman" w:hAnsi="Times New Roman" w:cs="Times New Roman"/>
        <w:sz w:val="24"/>
      </w:rPr>
    </w:lvl>
    <w:lvl w:ilvl="1">
      <w:start w:val="1"/>
      <w:numFmt w:val="decimal"/>
      <w:suff w:val="tab"/>
      <w:lvlText w:val="%1.%2)"/>
      <w:lvlJc w:val="left"/>
      <w:pPr>
        <w:ind w:left="644" w:hanging="0"/>
      </w:pPr>
      <w:rPr>
        <w:rFonts w:ascii="Times New Roman" w:hAnsi="Times New Roman" w:cs="Times New Roman"/>
        <w:sz w:val="24"/>
      </w:rPr>
    </w:lvl>
    <w:lvl w:ilvl="2">
      <w:start w:val="1"/>
      <w:numFmt w:val="decimal"/>
      <w:suff w:val="tab"/>
      <w:lvlText w:val="%1.%2)%3."/>
      <w:lvlJc w:val="left"/>
      <w:pPr>
        <w:ind w:left="1288" w:hanging="0"/>
      </w:pPr>
      <w:rPr>
        <w:rFonts w:ascii="Times New Roman" w:hAnsi="Times New Roman" w:cs="Times New Roman"/>
        <w:sz w:val="24"/>
      </w:rPr>
    </w:lvl>
    <w:lvl w:ilvl="3">
      <w:start w:val="1"/>
      <w:numFmt w:val="decimal"/>
      <w:suff w:val="tab"/>
      <w:lvlText w:val="%1.%2)%3.%4."/>
      <w:lvlJc w:val="left"/>
      <w:pPr>
        <w:ind w:left="1932" w:hanging="0"/>
      </w:pPr>
      <w:rPr>
        <w:rFonts w:ascii="Times New Roman" w:hAnsi="Times New Roman" w:cs="Times New Roman"/>
        <w:sz w:val="24"/>
      </w:rPr>
    </w:lvl>
    <w:lvl w:ilvl="4">
      <w:start w:val="1"/>
      <w:numFmt w:val="decimal"/>
      <w:suff w:val="tab"/>
      <w:lvlText w:val="%1.%2)%3.%4.%5."/>
      <w:lvlJc w:val="left"/>
      <w:pPr>
        <w:ind w:left="2576" w:hanging="0"/>
      </w:pPr>
      <w:rPr>
        <w:rFonts w:ascii="Times New Roman" w:hAnsi="Times New Roman" w:cs="Times New Roman"/>
        <w:sz w:val="24"/>
      </w:rPr>
    </w:lvl>
    <w:lvl w:ilvl="5">
      <w:start w:val="1"/>
      <w:numFmt w:val="decimal"/>
      <w:suff w:val="tab"/>
      <w:lvlText w:val="%1.%2)%3.%4.%5.%6."/>
      <w:lvlJc w:val="left"/>
      <w:pPr>
        <w:ind w:left="3220" w:hanging="0"/>
      </w:pPr>
      <w:rPr>
        <w:rFonts w:ascii="Times New Roman" w:hAnsi="Times New Roman" w:cs="Times New Roman"/>
        <w:sz w:val="24"/>
      </w:rPr>
    </w:lvl>
    <w:lvl w:ilvl="6">
      <w:start w:val="1"/>
      <w:numFmt w:val="decimal"/>
      <w:suff w:val="tab"/>
      <w:lvlText w:val="%1.%2)%3.%4.%5.%6.%7."/>
      <w:lvlJc w:val="left"/>
      <w:pPr>
        <w:ind w:left="3864" w:hanging="0"/>
      </w:pPr>
      <w:rPr>
        <w:rFonts w:ascii="Times New Roman" w:hAnsi="Times New Roman" w:cs="Times New Roman"/>
        <w:sz w:val="24"/>
      </w:rPr>
    </w:lvl>
    <w:lvl w:ilvl="7">
      <w:start w:val="1"/>
      <w:numFmt w:val="decimal"/>
      <w:suff w:val="tab"/>
      <w:lvlText w:val="%1.%2)%3.%4.%5.%6.%7.%8."/>
      <w:lvlJc w:val="left"/>
      <w:pPr>
        <w:ind w:left="4508" w:hanging="0"/>
      </w:pPr>
      <w:rPr>
        <w:rFonts w:ascii="Times New Roman" w:hAnsi="Times New Roman" w:cs="Times New Roman"/>
        <w:sz w:val="24"/>
      </w:rPr>
    </w:lvl>
    <w:lvl w:ilvl="8">
      <w:start w:val="1"/>
      <w:numFmt w:val="decimal"/>
      <w:suff w:val="tab"/>
      <w:lvlText w:val="%1.%2)%3.%4.%5.%6.%7.%8.%9."/>
      <w:lvlJc w:val="left"/>
      <w:pPr>
        <w:ind w:left="5152" w:hanging="0"/>
      </w:pPr>
      <w:rPr>
        <w:rFonts w:ascii="Times New Roman" w:hAnsi="Times New Roman" w:cs="Times New Roman"/>
        <w:sz w:val="24"/>
      </w:rPr>
    </w:lvl>
  </w:abstractNum>
  <w:abstractNum w:abstractNumId="5">
    <w:multiLevelType w:val="hybridMultilevel"/>
    <w:name w:val="Нумерованный список 4"/>
    <w:lvl w:ilvl="0">
      <w:start w:val="1"/>
      <w:numFmt w:val="decimal"/>
      <w:suff w:val="tab"/>
      <w:lvlText w:val="%1."/>
      <w:lvlJc w:val="left"/>
      <w:pPr>
        <w:ind w:left="993" w:hanging="0"/>
      </w:pPr>
      <w:rPr>
        <w:rFonts w:ascii="Times New Roman" w:hAnsi="Times New Roman" w:cs="Times New Roman"/>
        <w:sz w:val="24"/>
      </w:rPr>
    </w:lvl>
    <w:lvl w:ilvl="1">
      <w:start w:val="4"/>
      <w:numFmt w:val="decimal"/>
      <w:suff w:val="tab"/>
      <w:lvlText w:val="%1.%2)"/>
      <w:lvlJc w:val="left"/>
      <w:pPr>
        <w:ind w:left="993" w:hanging="0"/>
      </w:pPr>
      <w:rPr>
        <w:rFonts w:ascii="Times New Roman" w:hAnsi="Times New Roman" w:cs="Times New Roman"/>
        <w:sz w:val="24"/>
      </w:rPr>
    </w:lvl>
    <w:lvl w:ilvl="2">
      <w:start w:val="1"/>
      <w:numFmt w:val="decimal"/>
      <w:suff w:val="tab"/>
      <w:lvlText w:val="%1.%2)%3."/>
      <w:lvlJc w:val="left"/>
      <w:pPr>
        <w:ind w:left="1986" w:hanging="0"/>
      </w:pPr>
      <w:rPr>
        <w:rFonts w:ascii="Times New Roman" w:hAnsi="Times New Roman" w:cs="Times New Roman"/>
        <w:sz w:val="24"/>
      </w:rPr>
    </w:lvl>
    <w:lvl w:ilvl="3">
      <w:start w:val="1"/>
      <w:numFmt w:val="decimal"/>
      <w:suff w:val="tab"/>
      <w:lvlText w:val="%1.%2)%3.%4."/>
      <w:lvlJc w:val="left"/>
      <w:pPr>
        <w:ind w:left="2979" w:hanging="0"/>
      </w:pPr>
      <w:rPr>
        <w:rFonts w:ascii="Times New Roman" w:hAnsi="Times New Roman" w:cs="Times New Roman"/>
        <w:sz w:val="24"/>
      </w:rPr>
    </w:lvl>
    <w:lvl w:ilvl="4">
      <w:start w:val="1"/>
      <w:numFmt w:val="decimal"/>
      <w:suff w:val="tab"/>
      <w:lvlText w:val="%1.%2)%3.%4.%5."/>
      <w:lvlJc w:val="left"/>
      <w:pPr>
        <w:ind w:left="3972" w:hanging="0"/>
      </w:pPr>
      <w:rPr>
        <w:rFonts w:ascii="Times New Roman" w:hAnsi="Times New Roman" w:cs="Times New Roman"/>
        <w:sz w:val="24"/>
      </w:rPr>
    </w:lvl>
    <w:lvl w:ilvl="5">
      <w:start w:val="1"/>
      <w:numFmt w:val="decimal"/>
      <w:suff w:val="tab"/>
      <w:lvlText w:val="%1.%2)%3.%4.%5.%6."/>
      <w:lvlJc w:val="left"/>
      <w:pPr>
        <w:ind w:left="4965" w:hanging="0"/>
      </w:pPr>
      <w:rPr>
        <w:rFonts w:ascii="Times New Roman" w:hAnsi="Times New Roman" w:cs="Times New Roman"/>
        <w:sz w:val="24"/>
      </w:rPr>
    </w:lvl>
    <w:lvl w:ilvl="6">
      <w:start w:val="1"/>
      <w:numFmt w:val="decimal"/>
      <w:suff w:val="tab"/>
      <w:lvlText w:val="%1.%2)%3.%4.%5.%6.%7."/>
      <w:lvlJc w:val="left"/>
      <w:pPr>
        <w:ind w:left="5958" w:hanging="0"/>
      </w:pPr>
      <w:rPr>
        <w:rFonts w:ascii="Times New Roman" w:hAnsi="Times New Roman" w:cs="Times New Roman"/>
        <w:sz w:val="24"/>
      </w:rPr>
    </w:lvl>
    <w:lvl w:ilvl="7">
      <w:start w:val="1"/>
      <w:numFmt w:val="decimal"/>
      <w:suff w:val="tab"/>
      <w:lvlText w:val="%1.%2)%3.%4.%5.%6.%7.%8."/>
      <w:lvlJc w:val="left"/>
      <w:pPr>
        <w:ind w:left="6951" w:hanging="0"/>
      </w:pPr>
      <w:rPr>
        <w:rFonts w:ascii="Times New Roman" w:hAnsi="Times New Roman" w:cs="Times New Roman"/>
        <w:sz w:val="24"/>
      </w:rPr>
    </w:lvl>
    <w:lvl w:ilvl="8">
      <w:start w:val="1"/>
      <w:numFmt w:val="decimal"/>
      <w:suff w:val="tab"/>
      <w:lvlText w:val="%1.%2)%3.%4.%5.%6.%7.%8.%9."/>
      <w:lvlJc w:val="left"/>
      <w:pPr>
        <w:ind w:left="7944" w:hanging="0"/>
      </w:pPr>
      <w:rPr>
        <w:rFonts w:ascii="Times New Roman" w:hAnsi="Times New Roman" w:cs="Times New Roman"/>
        <w:sz w:val="24"/>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4"/>
    <o:shapelayout v:ext="edit">
      <o:rules v:ext="edit"/>
    </o:shapelayout>
  </w:shapeDefaults>
  <w:tmPrefOne w:val="17"/>
  <w:tmPrefTwo w:val="0"/>
  <w:tmFmtPref w:val="55057515"/>
  <w:tmCommentsPr>
    <w:tmCommentsPlace w:val="0"/>
    <w:tmCommentsWidth w:val="3119"/>
    <w:tmCommentsColor w:val="-1"/>
  </w:tmCommentsPr>
  <w:tmReviewPr>
    <w:tmReviewEnabled w:val="0"/>
    <w:tmReviewShow w:val="1"/>
    <w:tmReviewPrint w:val="1"/>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83026100" w:val="106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noProof w:val="1"/>
      </w:rPr>
    </w:rPrDefault>
    <w:pPrDefault>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ru-ru" w:eastAsia="zh-cn" w:bidi="ar-sa"/>
    </w:rPr>
  </w:style>
  <w:style w:type="paragraph" w:styleId="para1">
    <w:name w:val="heading 1"/>
    <w:qFormat/>
    <w:basedOn w:val="para0"/>
    <w:next w:val="para0"/>
    <w:pPr>
      <w:numPr>
        <w:ilvl w:val="0"/>
        <w:numId w:val="1"/>
      </w:numPr>
      <w:ind w:left="0" w:firstLine="0"/>
      <w:spacing w:before="108" w:after="108"/>
      <w:jc w:val="center"/>
      <w:outlineLvl w:val="0"/>
      <w:widowControl w:val="0"/>
      <w:tabs defTabSz="708">
        <w:tab w:val="left" w:pos="0" w:leader="none"/>
      </w:tabs>
    </w:pPr>
    <w:rPr>
      <w:rFonts w:ascii="Arial" w:hAnsi="Arial" w:cs="Arial"/>
      <w:b/>
      <w:bCs/>
      <w:color w:val="00007f"/>
    </w:rPr>
  </w:style>
  <w:style w:type="paragraph" w:styleId="para2">
    <w:name w:val="heading 2"/>
    <w:qFormat/>
    <w:basedOn w:val="para0"/>
    <w:next w:val="para0"/>
    <w:pPr>
      <w:numPr>
        <w:ilvl w:val="1"/>
        <w:numId w:val="1"/>
      </w:numPr>
      <w:ind w:left="0" w:firstLine="0"/>
      <w:spacing w:before="240" w:after="60"/>
      <w:keepNext/>
      <w:outlineLvl w:val="1"/>
      <w:tabs defTabSz="708">
        <w:tab w:val="left" w:pos="0" w:leader="none"/>
      </w:tabs>
    </w:pPr>
    <w:rPr>
      <w:rFonts w:ascii="Cambria" w:hAnsi="Cambria" w:cs="Cambria"/>
      <w:b/>
      <w:bCs/>
      <w:i/>
      <w:iCs/>
      <w:sz w:val="28"/>
      <w:szCs w:val="28"/>
    </w:rPr>
  </w:style>
  <w:style w:type="paragraph" w:styleId="para3">
    <w:name w:val="heading 3"/>
    <w:qFormat/>
    <w:basedOn w:val="para0"/>
    <w:next w:val="para0"/>
    <w:pPr>
      <w:numPr>
        <w:ilvl w:val="2"/>
        <w:numId w:val="1"/>
      </w:numPr>
      <w:ind w:left="0" w:firstLine="0"/>
      <w:spacing w:before="200" w:line="276" w:lineRule="auto"/>
      <w:keepNext/>
      <w:outlineLvl w:val="2"/>
      <w:keepLines/>
      <w:tabs defTabSz="708">
        <w:tab w:val="left" w:pos="0" w:leader="none"/>
      </w:tabs>
    </w:pPr>
    <w:rPr>
      <w:rFonts w:ascii="Cambria" w:hAnsi="Cambria" w:eastAsia="Calibri" w:cs="Cambria"/>
      <w:b/>
      <w:bCs/>
      <w:color w:val="4f81bd"/>
      <w:sz w:val="22"/>
      <w:szCs w:val="22"/>
    </w:rPr>
  </w:style>
  <w:style w:type="paragraph" w:styleId="para4">
    <w:name w:val="heading 4"/>
    <w:qFormat/>
    <w:basedOn w:val="para0"/>
    <w:next w:val="para0"/>
    <w:pPr>
      <w:numPr>
        <w:ilvl w:val="3"/>
        <w:numId w:val="1"/>
      </w:numPr>
      <w:ind w:left="0" w:firstLine="0"/>
      <w:spacing w:before="240" w:after="60"/>
      <w:keepNext/>
      <w:outlineLvl w:val="3"/>
      <w:tabs defTabSz="708">
        <w:tab w:val="left" w:pos="0" w:leader="none"/>
      </w:tabs>
    </w:pPr>
    <w:rPr>
      <w:b/>
      <w:bCs/>
      <w:kern w:val="1"/>
      <w:sz w:val="28"/>
      <w:szCs w:val="28"/>
    </w:rPr>
  </w:style>
  <w:style w:type="paragraph" w:styleId="para5">
    <w:name w:val="heading 5"/>
    <w:qFormat/>
    <w:basedOn w:val="para0"/>
    <w:next w:val="para0"/>
    <w:pPr>
      <w:numPr>
        <w:ilvl w:val="4"/>
        <w:numId w:val="1"/>
      </w:numPr>
      <w:ind w:left="0" w:firstLine="0"/>
      <w:spacing w:before="240" w:after="60"/>
      <w:outlineLvl w:val="4"/>
      <w:tabs defTabSz="708">
        <w:tab w:val="left" w:pos="0" w:leader="none"/>
      </w:tabs>
    </w:pPr>
    <w:rPr>
      <w:b/>
      <w:bCs/>
      <w:i/>
      <w:iCs/>
      <w:sz w:val="26"/>
      <w:szCs w:val="26"/>
    </w:rPr>
  </w:style>
  <w:style w:type="paragraph" w:styleId="para6">
    <w:name w:val="heading 6"/>
    <w:qFormat/>
    <w:basedOn w:val="para0"/>
    <w:next w:val="para0"/>
    <w:pPr>
      <w:numPr>
        <w:ilvl w:val="5"/>
        <w:numId w:val="1"/>
      </w:numPr>
      <w:ind w:left="0" w:firstLine="0"/>
      <w:spacing w:before="240" w:after="60" w:line="276" w:lineRule="auto"/>
      <w:outlineLvl w:val="5"/>
      <w:tabs defTabSz="708">
        <w:tab w:val="left" w:pos="0" w:leader="none"/>
      </w:tabs>
    </w:pPr>
    <w:rPr>
      <w:rFonts w:ascii="Calibri" w:hAnsi="Calibri" w:cs="Calibri"/>
      <w:b/>
      <w:bCs/>
      <w:sz w:val="22"/>
      <w:szCs w:val="22"/>
    </w:rPr>
  </w:style>
  <w:style w:type="paragraph" w:styleId="para7">
    <w:name w:val="heading 7"/>
    <w:qFormat/>
    <w:basedOn w:val="para0"/>
    <w:next w:val="para0"/>
    <w:pPr>
      <w:numPr>
        <w:ilvl w:val="6"/>
        <w:numId w:val="1"/>
      </w:numPr>
      <w:ind w:left="0" w:firstLine="0"/>
      <w:spacing w:before="240" w:after="60" w:line="276" w:lineRule="auto"/>
      <w:outlineLvl w:val="6"/>
      <w:tabs defTabSz="708">
        <w:tab w:val="left" w:pos="0" w:leader="none"/>
      </w:tabs>
    </w:pPr>
    <w:rPr>
      <w:rFonts w:ascii="Calibri" w:hAnsi="Calibri" w:cs="Calibri"/>
    </w:rPr>
  </w:style>
  <w:style w:type="paragraph" w:styleId="para8">
    <w:name w:val="heading 8"/>
    <w:qFormat/>
    <w:basedOn w:val="para0"/>
    <w:next w:val="para0"/>
    <w:pPr>
      <w:numPr>
        <w:ilvl w:val="7"/>
        <w:numId w:val="1"/>
      </w:numPr>
      <w:ind w:left="0" w:firstLine="0"/>
      <w:spacing w:before="240" w:after="60" w:line="276" w:lineRule="auto"/>
      <w:outlineLvl w:val="7"/>
      <w:tabs defTabSz="708">
        <w:tab w:val="left" w:pos="0" w:leader="none"/>
      </w:tabs>
    </w:pPr>
    <w:rPr>
      <w:rFonts w:ascii="Calibri" w:hAnsi="Calibri" w:cs="Calibri"/>
      <w:i/>
      <w:iCs/>
    </w:rPr>
  </w:style>
  <w:style w:type="paragraph" w:styleId="para9">
    <w:name w:val="heading 9"/>
    <w:qFormat/>
    <w:basedOn w:val="para0"/>
    <w:next w:val="para0"/>
    <w:pPr>
      <w:numPr>
        <w:ilvl w:val="8"/>
        <w:numId w:val="1"/>
      </w:numPr>
      <w:ind w:left="0" w:firstLine="0"/>
      <w:spacing w:before="240" w:after="60" w:line="276" w:lineRule="auto"/>
      <w:outlineLvl w:val="8"/>
      <w:tabs defTabSz="708">
        <w:tab w:val="left" w:pos="0" w:leader="none"/>
      </w:tabs>
    </w:pPr>
    <w:rPr>
      <w:rFonts w:ascii="Cambria" w:hAnsi="Cambria" w:cs="Cambria"/>
      <w:sz w:val="22"/>
      <w:szCs w:val="22"/>
    </w:rPr>
  </w:style>
  <w:style w:type="paragraph" w:styleId="para10">
    <w:name w:val="Title"/>
    <w:qFormat/>
    <w:next w:val="para11"/>
    <w:pPr>
      <w:widowControl w:val="0"/>
    </w:pPr>
    <w:rPr>
      <w:b/>
      <w:bCs/>
      <w:color w:val="000000"/>
      <w:sz w:val="24"/>
      <w:szCs w:val="24"/>
      <w:lang w:val="ru-ru" w:eastAsia="zh-cn" w:bidi="ar-sa"/>
    </w:rPr>
  </w:style>
  <w:style w:type="paragraph" w:styleId="para11">
    <w:name w:val="Body Text"/>
    <w:qFormat/>
    <w:basedOn w:val="para0"/>
    <w:pPr>
      <w:spacing/>
      <w:jc w:val="both"/>
    </w:pPr>
    <w:rPr>
      <w:sz w:val="28"/>
      <w:szCs w:val="28"/>
    </w:rPr>
  </w:style>
  <w:style w:type="paragraph" w:styleId="para12">
    <w:name w:val="List"/>
    <w:qFormat/>
    <w:basedOn w:val="para11"/>
    <w:rPr>
      <w:rFonts w:cs="Lucida Sans"/>
    </w:rPr>
  </w:style>
  <w:style w:type="paragraph" w:styleId="para13">
    <w:name w:val="caption"/>
    <w:qFormat/>
    <w:basedOn w:val="para0"/>
    <w:pPr>
      <w:spacing w:before="120" w:after="120"/>
      <w:suppressLineNumbers/>
    </w:pPr>
    <w:rPr>
      <w:rFonts w:cs="Lucida Sans"/>
      <w:i/>
      <w:iCs/>
    </w:rPr>
  </w:style>
  <w:style w:type="paragraph" w:styleId="para14" w:customStyle="1">
    <w:name w:val="Указатель2"/>
    <w:qFormat/>
    <w:basedOn w:val="para0"/>
    <w:pPr>
      <w:suppressLineNumbers/>
    </w:pPr>
    <w:rPr>
      <w:rFonts w:cs="Lucida Sans"/>
    </w:rPr>
  </w:style>
  <w:style w:type="paragraph" w:styleId="para15" w:customStyle="1">
    <w:name w:val="Название объекта1"/>
    <w:qFormat/>
    <w:basedOn w:val="para0"/>
    <w:pPr>
      <w:spacing w:before="120" w:after="120"/>
      <w:suppressLineNumbers/>
    </w:pPr>
    <w:rPr>
      <w:rFonts w:cs="Lucida Sans"/>
      <w:i/>
      <w:iCs/>
    </w:rPr>
  </w:style>
  <w:style w:type="paragraph" w:styleId="para16" w:customStyle="1">
    <w:name w:val="Указатель1"/>
    <w:qFormat/>
    <w:basedOn w:val="para0"/>
    <w:pPr>
      <w:suppressLineNumbers/>
    </w:pPr>
    <w:rPr>
      <w:rFonts w:cs="Lucida Sans"/>
    </w:rPr>
  </w:style>
  <w:style w:type="paragraph" w:styleId="para17">
    <w:name w:val="Body Text Indent"/>
    <w:qFormat/>
    <w:basedOn w:val="para0"/>
    <w:pPr>
      <w:spacing/>
      <w:jc w:val="both"/>
    </w:pPr>
    <w:rPr>
      <w:sz w:val="28"/>
      <w:szCs w:val="28"/>
    </w:rPr>
  </w:style>
  <w:style w:type="paragraph" w:styleId="para18" w:customStyle="1">
    <w:name w:val="Таблицы (моноширинный)"/>
    <w:qFormat/>
    <w:basedOn w:val="para0"/>
    <w:next w:val="para0"/>
    <w:pPr>
      <w:spacing/>
      <w:jc w:val="both"/>
      <w:widowControl w:val="0"/>
    </w:pPr>
    <w:rPr>
      <w:rFonts w:ascii="Courier New" w:hAnsi="Courier New" w:cs="Courier New"/>
    </w:rPr>
  </w:style>
  <w:style w:type="paragraph" w:styleId="para19">
    <w:name w:val="Balloon Text"/>
    <w:qFormat/>
    <w:basedOn w:val="para0"/>
    <w:rPr>
      <w:rFonts w:ascii="Tahoma" w:hAnsi="Tahoma" w:cs="Tahoma"/>
      <w:sz w:val="16"/>
      <w:szCs w:val="16"/>
    </w:rPr>
  </w:style>
  <w:style w:type="paragraph" w:styleId="para20" w:customStyle="1">
    <w:name w:val="Колонтитул"/>
    <w:qFormat/>
    <w:basedOn w:val="para0"/>
    <w:pPr>
      <w:suppressLineNumbers/>
      <w:tabs defTabSz="708">
        <w:tab w:val="center" w:pos="4819" w:leader="none"/>
        <w:tab w:val="right" w:pos="9638" w:leader="none"/>
      </w:tabs>
    </w:pPr>
  </w:style>
  <w:style w:type="paragraph" w:styleId="para21">
    <w:name w:val="Header"/>
    <w:qFormat/>
    <w:basedOn w:val="para0"/>
  </w:style>
  <w:style w:type="paragraph" w:styleId="para22">
    <w:name w:val="Footer"/>
    <w:qFormat/>
    <w:basedOn w:val="para0"/>
  </w:style>
  <w:style w:type="paragraph" w:styleId="para23" w:customStyle="1">
    <w:name w:val="Heading"/>
    <w:qFormat/>
    <w:rPr>
      <w:rFonts w:ascii="Arial" w:hAnsi="Arial" w:cs="Arial"/>
      <w:sz w:val="28"/>
      <w:szCs w:val="28"/>
      <w:lang w:val="ru-ru" w:eastAsia="zh-cn" w:bidi="ar-sa"/>
    </w:rPr>
  </w:style>
  <w:style w:type="paragraph" w:styleId="para24" w:customStyle="1">
    <w:name w:val="ConsPlusNormal"/>
    <w:qFormat/>
    <w:pPr>
      <w:ind w:firstLine="720"/>
    </w:pPr>
    <w:rPr>
      <w:rFonts w:ascii="Arial" w:hAnsi="Arial" w:cs="Arial"/>
      <w:lang w:val="ru-ru" w:eastAsia="zh-cn" w:bidi="ar-sa"/>
    </w:rPr>
  </w:style>
  <w:style w:type="paragraph" w:styleId="para25" w:customStyle="1">
    <w:name w:val="ConsNormal"/>
    <w:qFormat/>
    <w:pPr>
      <w:ind w:firstLine="720"/>
    </w:pPr>
    <w:rPr>
      <w:rFonts w:ascii="Arial" w:hAnsi="Arial" w:cs="Arial"/>
      <w:lang w:val="ru-ru" w:eastAsia="zh-cn" w:bidi="ar-sa"/>
    </w:rPr>
  </w:style>
  <w:style w:type="paragraph" w:styleId="para26" w:customStyle="1">
    <w:name w:val="Times12"/>
    <w:qFormat/>
    <w:basedOn w:val="para0"/>
    <w:pPr>
      <w:ind w:firstLine="709"/>
      <w:spacing/>
      <w:jc w:val="both"/>
    </w:pPr>
  </w:style>
  <w:style w:type="paragraph" w:styleId="para27" w:customStyle="1">
    <w:name w:val="Название1"/>
    <w:qFormat/>
    <w:basedOn w:val="para0"/>
    <w:next w:val="para0"/>
    <w:pPr>
      <w:spacing w:before="240" w:after="60" w:line="276" w:lineRule="auto"/>
      <w:jc w:val="center"/>
      <w:outlineLvl w:val="0"/>
    </w:pPr>
    <w:rPr>
      <w:rFonts w:ascii="Cambria" w:hAnsi="Cambria" w:cs="Cambria"/>
      <w:b/>
      <w:bCs/>
      <w:kern w:val="1"/>
      <w:sz w:val="32"/>
      <w:szCs w:val="32"/>
      <w:lang w:val="ru-ru"/>
    </w:rPr>
  </w:style>
  <w:style w:type="paragraph" w:styleId="para28">
    <w:name w:val="Subtitle"/>
    <w:qFormat/>
    <w:basedOn w:val="para0"/>
    <w:next w:val="para0"/>
    <w:pPr>
      <w:spacing w:after="60" w:line="276" w:lineRule="auto"/>
      <w:jc w:val="center"/>
      <w:outlineLvl w:val="1"/>
    </w:pPr>
    <w:rPr>
      <w:rFonts w:ascii="Cambria" w:hAnsi="Cambria" w:cs="Cambria"/>
      <w:lang w:val="ru-ru"/>
    </w:rPr>
  </w:style>
  <w:style w:type="paragraph" w:styleId="para29">
    <w:name w:val="No Spacing"/>
    <w:qFormat/>
    <w:basedOn w:val="para0"/>
    <w:rPr>
      <w:rFonts w:ascii="Calibri" w:hAnsi="Calibri" w:eastAsia="Calibri" w:cs="Calibri"/>
      <w:sz w:val="22"/>
      <w:szCs w:val="22"/>
    </w:rPr>
  </w:style>
  <w:style w:type="paragraph" w:styleId="para30">
    <w:name w:val="Quote"/>
    <w:qFormat/>
    <w:basedOn w:val="para0"/>
    <w:next w:val="para0"/>
    <w:pPr>
      <w:spacing w:after="200" w:line="276" w:lineRule="auto"/>
    </w:pPr>
    <w:rPr>
      <w:rFonts w:ascii="Calibri" w:hAnsi="Calibri" w:eastAsia="Calibri" w:cs="Calibri"/>
      <w:i/>
      <w:iCs/>
      <w:color w:val="000000"/>
      <w:sz w:val="22"/>
      <w:szCs w:val="22"/>
      <w:lang w:val="ru-ru"/>
    </w:rPr>
  </w:style>
  <w:style w:type="paragraph" w:styleId="para31">
    <w:name w:val="Intense Quote"/>
    <w:qFormat/>
    <w:basedOn w:val="para0"/>
    <w:next w:val="para0"/>
    <w:pPr>
      <w:ind w:left="936" w:right="936"/>
      <w:spacing w:before="200" w:after="280" w:line="276" w:lineRule="auto"/>
      <w:pBdr>
        <w:top w:val="nil" w:sz="0" w:space="0" w:color="000000" tmln="20, 20, 20, 0, 0"/>
        <w:left w:val="nil" w:sz="0" w:space="0" w:color="000000" tmln="20, 20, 20, 0, 0"/>
        <w:bottom w:val="single" w:sz="4" w:space="4" w:color="4F81BD" tmln="10, 20, 20, 0, 80"/>
        <w:right w:val="nil" w:sz="0" w:space="0" w:color="000000" tmln="20, 20, 20, 0, 0"/>
        <w:between w:val="nil" w:sz="0" w:space="0" w:color="000000" tmln="20, 20, 20, 0, 0"/>
      </w:pBdr>
      <w:shd w:val="none"/>
    </w:pPr>
    <w:rPr>
      <w:rFonts w:ascii="Calibri" w:hAnsi="Calibri" w:eastAsia="Calibri" w:cs="Calibri"/>
      <w:b/>
      <w:bCs/>
      <w:i/>
      <w:iCs/>
      <w:color w:val="4f81bd"/>
      <w:sz w:val="22"/>
      <w:szCs w:val="22"/>
      <w:lang w:val="ru-ru"/>
    </w:rPr>
  </w:style>
  <w:style w:type="paragraph" w:styleId="para32" w:customStyle="1">
    <w:name w:val="ConsPlusTitle"/>
    <w:qFormat/>
    <w:pPr>
      <w:widowControl w:val="0"/>
    </w:pPr>
    <w:rPr>
      <w:rFonts w:ascii="Arial" w:hAnsi="Arial" w:cs="Arial"/>
      <w:b/>
      <w:bCs/>
      <w:lang w:val="ru-ru" w:eastAsia="zh-cn" w:bidi="ar-sa"/>
    </w:rPr>
  </w:style>
  <w:style w:type="paragraph" w:styleId="para33" w:customStyle="1">
    <w:name w:val="xl64"/>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4" w:customStyle="1">
    <w:name w:val="xl65"/>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5" w:customStyle="1">
    <w:name w:val="xl66"/>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6" w:customStyle="1">
    <w:name w:val="xl67"/>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7" w:customStyle="1">
    <w:name w:val="xl68"/>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8" w:customStyle="1">
    <w:name w:val="xl69"/>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9" w:customStyle="1">
    <w:name w:val="xl70"/>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0">
    <w:name w:val="List Paragraph"/>
    <w:qFormat/>
    <w:basedOn w:val="para0"/>
    <w:pPr>
      <w:ind w:left="720"/>
      <w:contextualSpacing/>
    </w:pPr>
    <w:rPr>
      <w:rFonts w:ascii="Calibri" w:hAnsi="Calibri" w:eastAsia="Calibri" w:cs="Calibri"/>
      <w:sz w:val="22"/>
      <w:szCs w:val="22"/>
    </w:rPr>
  </w:style>
  <w:style w:type="paragraph" w:styleId="para41">
    <w:name w:val="Normal (Web)"/>
    <w:qFormat/>
    <w:basedOn w:val="para0"/>
    <w:pPr>
      <w:spacing w:before="280" w:after="280"/>
    </w:pPr>
  </w:style>
  <w:style w:type="paragraph" w:styleId="para42" w:customStyle="1">
    <w:name w:val="ConsPlusNonformat"/>
    <w:qFormat/>
    <w:rPr>
      <w:rFonts w:ascii="Courier New" w:hAnsi="Courier New" w:eastAsia="Calibri" w:cs="Courier New"/>
      <w:lang w:val="ru-ru" w:eastAsia="zh-cn" w:bidi="ar-sa"/>
    </w:rPr>
  </w:style>
  <w:style w:type="paragraph" w:styleId="para43" w:customStyle="1">
    <w:name w:val="ConsPlusCell"/>
    <w:qFormat/>
    <w:rPr>
      <w:rFonts w:eastAsia="Calibri"/>
      <w:sz w:val="24"/>
      <w:szCs w:val="24"/>
      <w:lang w:val="ru-ru" w:eastAsia="zh-cn" w:bidi="ar-sa"/>
    </w:rPr>
  </w:style>
  <w:style w:type="paragraph" w:styleId="para44" w:customStyle="1">
    <w:name w:val="xl63"/>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5" w:customStyle="1">
    <w:name w:val="xl71"/>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46" w:customStyle="1">
    <w:name w:val="xl72"/>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7" w:customStyle="1">
    <w:name w:val="xl73"/>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8" w:customStyle="1">
    <w:name w:val="xl74"/>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9" w:customStyle="1">
    <w:name w:val="xl75"/>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50" w:customStyle="1">
    <w:name w:val="xl76"/>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51" w:customStyle="1">
    <w:name w:val="Основной текст (2)"/>
    <w:qFormat/>
    <w:basedOn w:val="para0"/>
    <w:pPr>
      <w:ind w:hanging="700"/>
      <w:spacing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52" w:customStyle="1">
    <w:name w:val="Заголовок №1"/>
    <w:qFormat/>
    <w:basedOn w:val="para0"/>
    <w:pPr>
      <w:spacing w:before="540"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53" w:customStyle="1">
    <w:name w:val="Основной текст (3)"/>
    <w:qFormat/>
    <w:basedOn w:val="para0"/>
    <w:pPr>
      <w:spacing w:line="320"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0"/>
      <w:szCs w:val="20"/>
      <w:shd w:val="clear" w:fill="ffffff"/>
    </w:rPr>
  </w:style>
  <w:style w:type="paragraph" w:styleId="para54" w:customStyle="1">
    <w:name w:val="Нормальный"/>
    <w:qFormat/>
    <w:pPr>
      <w:widowControl w:val="0"/>
    </w:pPr>
    <w:rPr>
      <w:color w:val="000000"/>
      <w:sz w:val="24"/>
      <w:szCs w:val="24"/>
      <w:lang w:val="ru-ru" w:eastAsia="zh-cn" w:bidi="ar-sa"/>
    </w:rPr>
  </w:style>
  <w:style w:type="paragraph" w:styleId="para55" w:customStyle="1">
    <w:name w:val="Eiiey"/>
    <w:qFormat/>
    <w:basedOn w:val="para0"/>
    <w:pPr>
      <w:ind w:left="547" w:hanging="547"/>
      <w:spacing w:before="240"/>
    </w:pPr>
    <w:rPr>
      <w:rFonts w:ascii="Courier New" w:hAnsi="Courier New" w:cs="Courier New"/>
    </w:rPr>
  </w:style>
  <w:style w:type="paragraph" w:styleId="para56" w:customStyle="1">
    <w:name w:val="xl77"/>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57">
    <w:name w:val="Revision"/>
    <w:qFormat/>
    <w:rPr>
      <w:sz w:val="24"/>
      <w:szCs w:val="24"/>
      <w:lang w:val="ru-ru" w:eastAsia="zh-cn" w:bidi="ar-sa"/>
    </w:rPr>
  </w:style>
  <w:style w:type="paragraph" w:styleId="para58" w:customStyle="1">
    <w:name w:val="xl78"/>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CD5B4" tmshd="1677721856, 0, 11851260"/>
    </w:pPr>
  </w:style>
  <w:style w:type="paragraph" w:styleId="para59" w:customStyle="1">
    <w:name w:val="xl79"/>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7DEE8" tmshd="1677721856, 0, 15261367"/>
    </w:pPr>
    <w:rPr>
      <w:b/>
      <w:bCs/>
      <w:color w:val="000000"/>
    </w:rPr>
  </w:style>
  <w:style w:type="paragraph" w:styleId="para60" w:customStyle="1">
    <w:name w:val="xl80"/>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7DEE8" tmshd="1677721856, 0, 15261367"/>
    </w:pPr>
    <w:rPr>
      <w:b/>
      <w:bCs/>
      <w:color w:val="000000"/>
    </w:rPr>
  </w:style>
  <w:style w:type="paragraph" w:styleId="para61" w:customStyle="1">
    <w:name w:val="xl81"/>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7DEE8" tmshd="1677721856, 0, 15261367"/>
    </w:pPr>
    <w:rPr>
      <w:b/>
      <w:bCs/>
      <w:color w:val="000000"/>
    </w:rPr>
  </w:style>
  <w:style w:type="paragraph" w:styleId="para62" w:customStyle="1">
    <w:name w:val="xl82"/>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B7DEE8" tmshd="1677721856, 0, 15261367"/>
    </w:pPr>
  </w:style>
  <w:style w:type="paragraph" w:styleId="para63" w:customStyle="1">
    <w:name w:val="xl83"/>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C0DA" tmshd="1677721856, 0, 14336204"/>
    </w:pPr>
    <w:rPr>
      <w:b/>
      <w:bCs/>
      <w:color w:val="000000"/>
    </w:rPr>
  </w:style>
  <w:style w:type="paragraph" w:styleId="para64" w:customStyle="1">
    <w:name w:val="xl84"/>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C0DA" tmshd="1677721856, 0, 14336204"/>
    </w:pPr>
    <w:rPr>
      <w:b/>
      <w:bCs/>
      <w:color w:val="000000"/>
    </w:rPr>
  </w:style>
  <w:style w:type="paragraph" w:styleId="para65" w:customStyle="1">
    <w:name w:val="xl85"/>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C0DA" tmshd="1677721856, 0, 14336204"/>
    </w:pPr>
    <w:rPr>
      <w:b/>
      <w:bCs/>
      <w:color w:val="000000"/>
    </w:rPr>
  </w:style>
  <w:style w:type="paragraph" w:styleId="para66" w:customStyle="1">
    <w:name w:val="xl86"/>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CCC0DA" tmshd="1677721856, 0, 14336204"/>
    </w:pPr>
  </w:style>
  <w:style w:type="paragraph" w:styleId="para67" w:customStyle="1">
    <w:name w:val="xl87"/>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D8E4BC" tmshd="1677721856, 0, 12379352"/>
    </w:pPr>
    <w:rPr>
      <w:color w:val="000000"/>
    </w:rPr>
  </w:style>
  <w:style w:type="paragraph" w:styleId="para68" w:customStyle="1">
    <w:name w:val="xl88"/>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D8E4BC" tmshd="1677721856, 0, 12379352"/>
    </w:pPr>
    <w:rPr>
      <w:color w:val="000000"/>
    </w:rPr>
  </w:style>
  <w:style w:type="paragraph" w:styleId="para69" w:customStyle="1">
    <w:name w:val="xl89"/>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D8E4BC" tmshd="1677721856, 0, 12379352"/>
    </w:pPr>
    <w:rPr>
      <w:color w:val="000000"/>
    </w:rPr>
  </w:style>
  <w:style w:type="paragraph" w:styleId="para70" w:customStyle="1">
    <w:name w:val="xl90"/>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8E4BC" tmshd="1677721856, 0, 12379352"/>
    </w:pPr>
  </w:style>
  <w:style w:type="paragraph" w:styleId="para71" w:customStyle="1">
    <w:name w:val="xl91"/>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E6B8B7" tmshd="1677721856, 0, 12040422"/>
    </w:pPr>
    <w:rPr>
      <w:color w:val="000000"/>
    </w:rPr>
  </w:style>
  <w:style w:type="paragraph" w:styleId="para72" w:customStyle="1">
    <w:name w:val="xl92"/>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E6B8B7" tmshd="1677721856, 0, 12040422"/>
    </w:pPr>
    <w:rPr>
      <w:color w:val="000000"/>
    </w:rPr>
  </w:style>
  <w:style w:type="paragraph" w:styleId="para73" w:customStyle="1">
    <w:name w:val="xl93"/>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E6B8B7" tmshd="1677721856, 0, 12040422"/>
    </w:pPr>
    <w:rPr>
      <w:color w:val="000000"/>
    </w:rPr>
  </w:style>
  <w:style w:type="paragraph" w:styleId="para74" w:customStyle="1">
    <w:name w:val="xl94"/>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E6B8B7" tmshd="1677721856, 0, 12040422"/>
    </w:pPr>
  </w:style>
  <w:style w:type="paragraph" w:styleId="para75" w:customStyle="1">
    <w:name w:val="xl95"/>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76" w:customStyle="1">
    <w:name w:val="xl96"/>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77" w:customStyle="1">
    <w:name w:val="xl97"/>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78" w:customStyle="1">
    <w:name w:val="xl98"/>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B8CCE4" tmshd="1677721856, 0, 14994616"/>
    </w:pPr>
  </w:style>
  <w:style w:type="paragraph" w:styleId="para79" w:customStyle="1">
    <w:name w:val="xl99"/>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80" w:customStyle="1">
    <w:name w:val="xl100"/>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1" w:customStyle="1">
    <w:name w:val="xl101"/>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2" w:customStyle="1">
    <w:name w:val="xl102"/>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3" w:customStyle="1">
    <w:name w:val="xl103"/>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C4BD97" tmshd="1677721856, 0, 9944516"/>
    </w:pPr>
  </w:style>
  <w:style w:type="paragraph" w:styleId="para84" w:customStyle="1">
    <w:name w:val="xl104"/>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5" w:customStyle="1">
    <w:name w:val="xl105"/>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6" w:customStyle="1">
    <w:name w:val="xl106"/>
    <w:qFormat/>
    <w:basedOn w:val="para0"/>
    <w:pPr>
      <w:spacing w:before="280" w:after="280"/>
      <w:jc w:val="center"/>
      <w:pBdr>
        <w:top w:val="single" w:sz="4" w:space="0" w:color="000000" tmln="1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87" w:customStyle="1">
    <w:name w:val="xl107"/>
    <w:qFormat/>
    <w:basedOn w:val="para0"/>
    <w:pPr>
      <w:spacing w:before="280" w:after="280"/>
      <w:jc w:val="right"/>
      <w:pBdr>
        <w:top w:val="single" w:sz="4" w:space="0" w:color="000000" tmln="1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88" w:customStyle="1">
    <w:name w:val="xl108"/>
    <w:qFormat/>
    <w:basedOn w:val="para0"/>
    <w:pPr>
      <w:spacing w:before="280" w:after="280"/>
      <w:jc w:val="center"/>
      <w:pBdr>
        <w:top w:val="nil" w:sz="0" w:space="0" w:color="000000" tmln="2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89" w:customStyle="1">
    <w:name w:val="xl109"/>
    <w:qFormat/>
    <w:basedOn w:val="para0"/>
    <w:pPr>
      <w:spacing w:before="280" w:after="280"/>
      <w:jc w:val="right"/>
      <w:pBdr>
        <w:top w:val="nil" w:sz="0" w:space="0" w:color="000000" tmln="2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90" w:customStyle="1">
    <w:name w:val="xl110"/>
    <w:qFormat/>
    <w:basedOn w:val="para0"/>
    <w:pPr>
      <w:ind w:firstLine="300"/>
      <w:spacing w:before="280" w:after="280"/>
      <w:pBdr>
        <w:top w:val="single" w:sz="4" w:space="0" w:color="000000" tmln="1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1" w:customStyle="1">
    <w:name w:val="xl111"/>
    <w:qFormat/>
    <w:basedOn w:val="para0"/>
    <w:pPr>
      <w:ind w:firstLine="300"/>
      <w:spacing w:before="280" w:after="280"/>
      <w:pBdr>
        <w:top w:val="nil" w:sz="0" w:space="0" w:color="000000" tmln="2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2" w:customStyle="1">
    <w:name w:val="xl112"/>
    <w:qFormat/>
    <w:basedOn w:val="para0"/>
    <w:pPr>
      <w:ind w:firstLine="300"/>
      <w:spacing w:before="280" w:after="280"/>
      <w:pBdr>
        <w:top w:val="single" w:sz="4" w:space="0" w:color="000000" tmln="1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3" w:customStyle="1">
    <w:name w:val="xl113"/>
    <w:qFormat/>
    <w:basedOn w:val="para0"/>
    <w:pPr>
      <w:spacing w:before="280" w:after="280"/>
      <w:jc w:val="right"/>
      <w:pBdr>
        <w:top w:val="dotted" w:sz="4" w:space="0" w:color="000000" tmln="10, 20, 20, 1, 0"/>
        <w:left w:val="dotted" w:sz="4" w:space="0" w:color="000000" tmln="10, 20, 20, 1, 0"/>
        <w:bottom w:val="dotted" w:sz="4" w:space="0" w:color="000000" tmln="10, 20, 20, 1, 0"/>
        <w:right w:val="dotted" w:sz="4" w:space="0" w:color="000000" tmln="10, 20, 20, 1, 0"/>
        <w:between w:val="nil" w:sz="0" w:space="0" w:color="000000" tmln="20, 20, 20, 0, 0"/>
      </w:pBdr>
      <w:shd w:val="solid" w:color="FFC000" tmshd="1677721856, 0, 49407"/>
    </w:pPr>
    <w:rPr>
      <w:rFonts w:ascii="Arial Narrow" w:hAnsi="Arial Narrow" w:cs="Arial Narrow"/>
      <w:sz w:val="16"/>
      <w:szCs w:val="16"/>
    </w:rPr>
  </w:style>
  <w:style w:type="paragraph" w:styleId="para94" w:customStyle="1">
    <w:name w:val="xl114"/>
    <w:qFormat/>
    <w:basedOn w:val="para0"/>
    <w:pPr>
      <w:spacing w:before="280" w:after="280"/>
      <w:jc w:val="right"/>
      <w:pBdr>
        <w:top w:val="dotted" w:sz="4" w:space="0" w:color="000000" tmln="10, 20, 20, 1, 0"/>
        <w:left w:val="dotted" w:sz="4" w:space="0" w:color="000000" tmln="10, 20, 20, 1, 0"/>
        <w:bottom w:val="dotted" w:sz="4" w:space="0" w:color="000000" tmln="10, 20, 20, 1, 0"/>
        <w:right w:val="single" w:sz="4" w:space="0" w:color="000000" tmln="10, 20, 20, 0, 0"/>
        <w:between w:val="nil" w:sz="0" w:space="0" w:color="000000" tmln="20, 20, 20, 0, 0"/>
      </w:pBdr>
      <w:shd w:val="solid" w:color="FFC000" tmshd="1677721856, 0, 49407"/>
    </w:pPr>
    <w:rPr>
      <w:rFonts w:ascii="Arial Narrow" w:hAnsi="Arial Narrow" w:cs="Arial Narrow"/>
      <w:sz w:val="16"/>
      <w:szCs w:val="16"/>
    </w:rPr>
  </w:style>
  <w:style w:type="paragraph" w:styleId="para95" w:customStyle="1">
    <w:name w:val="xl115"/>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style>
  <w:style w:type="paragraph" w:styleId="para96" w:customStyle="1">
    <w:name w:val="xl116"/>
    <w:qFormat/>
    <w:basedOn w:val="para0"/>
    <w:pPr>
      <w:spacing w:before="280" w:after="280"/>
      <w:jc w:val="right"/>
      <w:pBdr>
        <w:top w:val="single" w:sz="4" w:space="0" w:color="000000" tmln="1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7" w:customStyle="1">
    <w:name w:val="xl117"/>
    <w:qFormat/>
    <w:basedOn w:val="para0"/>
    <w:pPr>
      <w:spacing w:before="280" w:after="280"/>
      <w:jc w:val="right"/>
      <w:pBdr>
        <w:top w:val="nil" w:sz="0" w:space="0" w:color="000000" tmln="2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8" w:customStyle="1">
    <w:name w:val="xl118"/>
    <w:qFormat/>
    <w:basedOn w:val="para0"/>
    <w:pPr>
      <w:spacing w:before="280" w:after="280"/>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0"/>
      <w:szCs w:val="20"/>
    </w:rPr>
  </w:style>
  <w:style w:type="paragraph" w:styleId="para99" w:customStyle="1">
    <w:name w:val="xl119"/>
    <w:qFormat/>
    <w:basedOn w:val="para0"/>
    <w:pPr>
      <w:spacing w:before="280" w:after="280"/>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0"/>
      <w:szCs w:val="20"/>
    </w:rPr>
  </w:style>
  <w:style w:type="paragraph" w:styleId="para100" w:customStyle="1">
    <w:name w:val="xl120"/>
    <w:qFormat/>
    <w:basedOn w:val="para0"/>
    <w:pPr>
      <w:spacing w:before="280" w:after="280"/>
      <w:pBdr>
        <w:top w:val="single" w:sz="4" w:space="0" w:color="000000" tmln="10, 20, 20, 0, 0"/>
        <w:left w:val="single" w:sz="4" w:space="0" w:color="000000" tmln="10, 20, 20, 0, 0"/>
        <w:bottom w:val="nil" w:sz="0" w:space="0" w:color="000000" tmln="20, 20, 20, 0, 0"/>
        <w:right w:val="single" w:sz="4" w:space="0" w:color="000000" tmln="10, 20, 20, 0, 0"/>
        <w:between w:val="nil" w:sz="0" w:space="0" w:color="000000" tmln="20, 20, 20, 0, 0"/>
      </w:pBdr>
      <w:shd w:val="none"/>
    </w:pPr>
  </w:style>
  <w:style w:type="paragraph" w:styleId="para101" w:customStyle="1">
    <w:name w:val="xl121"/>
    <w:qFormat/>
    <w:basedOn w:val="para0"/>
    <w:pPr>
      <w:spacing w:before="280" w:after="280"/>
      <w:pBdr>
        <w:top w:val="single" w:sz="4" w:space="0" w:color="000000" tmln="10, 20, 20, 0, 0"/>
        <w:left w:val="single" w:sz="4" w:space="0" w:color="000000" tmln="10, 20, 20, 0, 0"/>
        <w:bottom w:val="nil" w:sz="0" w:space="0" w:color="000000" tmln="20, 20, 20, 0, 0"/>
        <w:right w:val="single" w:sz="4" w:space="0" w:color="000000" tmln="10, 20, 20, 0, 0"/>
        <w:between w:val="nil" w:sz="0" w:space="0" w:color="000000" tmln="20, 20, 20, 0, 0"/>
      </w:pBdr>
      <w:shd w:val="none"/>
    </w:pPr>
  </w:style>
  <w:style w:type="paragraph" w:styleId="para102" w:customStyle="1">
    <w:name w:val="xl122"/>
    <w:qFormat/>
    <w:basedOn w:val="para0"/>
    <w:pPr>
      <w:ind w:firstLine="300"/>
      <w:spacing w:before="280" w:after="280"/>
      <w:pBdr>
        <w:top w:val="single" w:sz="4" w:space="0" w:color="000000" tmln="1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103" w:customStyle="1">
    <w:name w:val="Содержимое таблицы"/>
    <w:qFormat/>
    <w:basedOn w:val="para0"/>
    <w:pPr>
      <w:suppressLineNumbers/>
      <w:widowControl w:val="0"/>
    </w:pPr>
  </w:style>
  <w:style w:type="paragraph" w:styleId="para104" w:customStyle="1">
    <w:name w:val="Заголовок таблицы"/>
    <w:qFormat/>
    <w:basedOn w:val="para103"/>
    <w:pPr>
      <w:spacing/>
      <w:jc w:val="center"/>
    </w:pPr>
    <w:rPr>
      <w:b/>
      <w:bCs/>
    </w:rPr>
  </w:style>
  <w:style w:type="character" w:styleId="char0" w:default="1">
    <w:name w:val="Default Paragraph Font"/>
    <w:basedOn w:val="char0"/>
  </w:style>
  <w:style w:type="character" w:styleId="char1" w:customStyle="1">
    <w:name w:val="WW8Num2z0"/>
  </w:style>
  <w:style w:type="character" w:styleId="char2" w:customStyle="1">
    <w:name w:val="WW8Num3z0"/>
  </w:style>
  <w:style w:type="character" w:styleId="char3" w:customStyle="1">
    <w:name w:val="Основной шрифт абзаца2"/>
  </w:style>
  <w:style w:type="character" w:styleId="char4" w:customStyle="1">
    <w:name w:val="WW8Num1z0"/>
    <w:rPr>
      <w:color w:val="000000"/>
      <w:sz w:val="24"/>
      <w:szCs w:val="24"/>
    </w:rPr>
  </w:style>
  <w:style w:type="character" w:styleId="char5" w:customStyle="1">
    <w:name w:val="WW8Num4z0"/>
    <w:rPr>
      <w:rFonts w:ascii="Times New Roman" w:hAnsi="Times New Roman" w:eastAsia="Times New Roman" w:cs="Times New Roman"/>
    </w:rPr>
  </w:style>
  <w:style w:type="character" w:styleId="char6" w:customStyle="1">
    <w:name w:val="WW8Num5z0"/>
  </w:style>
  <w:style w:type="character" w:styleId="char7" w:customStyle="1">
    <w:name w:val="WW8Num6z0"/>
  </w:style>
  <w:style w:type="character" w:styleId="char8" w:customStyle="1">
    <w:name w:val="WW8Num7z0"/>
    <w:rPr>
      <w:iCs/>
      <w:color w:val="000000"/>
      <w:sz w:val="24"/>
      <w:szCs w:val="24"/>
    </w:rPr>
  </w:style>
  <w:style w:type="character" w:styleId="char9" w:customStyle="1">
    <w:name w:val="WW8Num7z1"/>
  </w:style>
  <w:style w:type="character" w:styleId="char10" w:customStyle="1">
    <w:name w:val="WW8Num8z0"/>
  </w:style>
  <w:style w:type="character" w:styleId="char11" w:customStyle="1">
    <w:name w:val="WW8Num9z0"/>
  </w:style>
  <w:style w:type="character" w:styleId="char12" w:customStyle="1">
    <w:name w:val="WW8Num10z0"/>
  </w:style>
  <w:style w:type="character" w:styleId="char13" w:customStyle="1">
    <w:name w:val="WW8Num11z0"/>
  </w:style>
  <w:style w:type="character" w:styleId="char14" w:customStyle="1">
    <w:name w:val="WW8Num12z0"/>
    <w:rPr>
      <w:iCs/>
      <w:color w:val="000000"/>
      <w:sz w:val="24"/>
      <w:szCs w:val="24"/>
    </w:rPr>
  </w:style>
  <w:style w:type="character" w:styleId="char15" w:customStyle="1">
    <w:name w:val="WW8Num12z1"/>
  </w:style>
  <w:style w:type="character" w:styleId="char16" w:customStyle="1">
    <w:name w:val="WW8Num13z0"/>
  </w:style>
  <w:style w:type="character" w:styleId="char17" w:customStyle="1">
    <w:name w:val="WW8Num15z0"/>
  </w:style>
  <w:style w:type="character" w:styleId="char18" w:customStyle="1">
    <w:name w:val="WW8Num16z0"/>
  </w:style>
  <w:style w:type="character" w:styleId="char19" w:customStyle="1">
    <w:name w:val="WW8Num17z0"/>
  </w:style>
  <w:style w:type="character" w:styleId="char20" w:customStyle="1">
    <w:name w:val="WW8Num18z0"/>
  </w:style>
  <w:style w:type="character" w:styleId="char21" w:customStyle="1">
    <w:name w:val="WW8Num19z0"/>
  </w:style>
  <w:style w:type="character" w:styleId="char22" w:customStyle="1">
    <w:name w:val="WW8Num20z0"/>
    <w:rPr>
      <w:iCs/>
      <w:color w:val="000000"/>
      <w:sz w:val="24"/>
      <w:szCs w:val="24"/>
    </w:rPr>
  </w:style>
  <w:style w:type="character" w:styleId="char23" w:customStyle="1">
    <w:name w:val="WW8Num20z1"/>
  </w:style>
  <w:style w:type="character" w:styleId="char24" w:customStyle="1">
    <w:name w:val="WW8Num21z0"/>
  </w:style>
  <w:style w:type="character" w:styleId="char25" w:customStyle="1">
    <w:name w:val="WW8Num22z0"/>
    <w:rPr>
      <w:color w:val="000000"/>
    </w:rPr>
  </w:style>
  <w:style w:type="character" w:styleId="char26" w:customStyle="1">
    <w:name w:val="WW8Num23z0"/>
  </w:style>
  <w:style w:type="character" w:styleId="char27" w:customStyle="1">
    <w:name w:val="WW8Num24z0"/>
  </w:style>
  <w:style w:type="character" w:styleId="char28" w:customStyle="1">
    <w:name w:val="WW8Num25z0"/>
  </w:style>
  <w:style w:type="character" w:styleId="char29" w:customStyle="1">
    <w:name w:val="WW8Num26z0"/>
  </w:style>
  <w:style w:type="character" w:styleId="char30" w:customStyle="1">
    <w:name w:val="WW8Num27z0"/>
    <w:rPr>
      <w:rFonts w:ascii="Times New Roman" w:hAnsi="Times New Roman" w:cs="Times New Roman"/>
    </w:rPr>
  </w:style>
  <w:style w:type="character" w:styleId="char31" w:customStyle="1">
    <w:name w:val="WW8Num28z0"/>
  </w:style>
  <w:style w:type="character" w:styleId="char32" w:customStyle="1">
    <w:name w:val="WW8Num29z0"/>
  </w:style>
  <w:style w:type="character" w:styleId="char33" w:customStyle="1">
    <w:name w:val="WW8Num30z0"/>
  </w:style>
  <w:style w:type="character" w:styleId="char34" w:customStyle="1">
    <w:name w:val="WW8Num31z0"/>
  </w:style>
  <w:style w:type="character" w:styleId="char35" w:customStyle="1">
    <w:name w:val="WW8Num32z0"/>
  </w:style>
  <w:style w:type="character" w:styleId="char36" w:customStyle="1">
    <w:name w:val="WW8Num33z0"/>
  </w:style>
  <w:style w:type="character" w:styleId="char37" w:customStyle="1">
    <w:name w:val="WW8Num34z0"/>
  </w:style>
  <w:style w:type="character" w:styleId="char38" w:customStyle="1">
    <w:name w:val="WW8Num35z0"/>
  </w:style>
  <w:style w:type="character" w:styleId="char39" w:customStyle="1">
    <w:name w:val="Основной шрифт абзаца1"/>
  </w:style>
  <w:style w:type="character" w:styleId="char40" w:customStyle="1">
    <w:name w:val="Заголовок 1 Знак"/>
    <w:rPr>
      <w:rFonts w:ascii="Arial" w:hAnsi="Arial" w:cs="Arial"/>
      <w:b/>
      <w:bCs/>
      <w:color w:val="00007f"/>
      <w:sz w:val="24"/>
      <w:szCs w:val="24"/>
      <w:lang w:val="ru-ru" w:bidi="ar-sa"/>
    </w:rPr>
  </w:style>
  <w:style w:type="character" w:styleId="char41" w:customStyle="1">
    <w:name w:val="Заголовок 2 Знак"/>
    <w:rPr>
      <w:rFonts w:ascii="Cambria" w:hAnsi="Cambria" w:cs="Cambria"/>
      <w:b/>
      <w:bCs/>
      <w:i/>
      <w:iCs/>
      <w:sz w:val="28"/>
      <w:szCs w:val="28"/>
      <w:lang w:val="ru-ru" w:bidi="ar-sa"/>
    </w:rPr>
  </w:style>
  <w:style w:type="character" w:styleId="char42" w:customStyle="1">
    <w:name w:val="Заголовок 3 Знак"/>
    <w:rPr>
      <w:rFonts w:ascii="Cambria" w:hAnsi="Cambria" w:eastAsia="Calibri" w:cs="Cambria"/>
      <w:b/>
      <w:bCs/>
      <w:color w:val="4f81bd"/>
      <w:sz w:val="22"/>
      <w:szCs w:val="22"/>
      <w:lang w:val="ru-ru" w:bidi="ar-sa"/>
    </w:rPr>
  </w:style>
  <w:style w:type="character" w:styleId="char43" w:customStyle="1">
    <w:name w:val="Заголовок 4 Знак"/>
    <w:rPr>
      <w:b/>
      <w:bCs/>
      <w:kern w:val="1"/>
      <w:sz w:val="28"/>
      <w:szCs w:val="28"/>
      <w:lang w:val="ru-ru" w:bidi="ar-sa"/>
    </w:rPr>
  </w:style>
  <w:style w:type="character" w:styleId="char44" w:customStyle="1">
    <w:name w:val="Заголовок 5 Знак"/>
    <w:rPr>
      <w:b/>
      <w:bCs/>
      <w:i/>
      <w:iCs/>
      <w:sz w:val="26"/>
      <w:szCs w:val="26"/>
      <w:lang w:val="ru-ru" w:bidi="ar-sa"/>
    </w:rPr>
  </w:style>
  <w:style w:type="character" w:styleId="char45" w:customStyle="1">
    <w:name w:val="Заголовок 6 Знак"/>
    <w:rPr>
      <w:rFonts w:ascii="Calibri" w:hAnsi="Calibri" w:cs="Calibri"/>
      <w:b/>
      <w:bCs/>
      <w:sz w:val="22"/>
      <w:szCs w:val="22"/>
      <w:lang w:val="ru-ru" w:bidi="ar-sa"/>
    </w:rPr>
  </w:style>
  <w:style w:type="character" w:styleId="char46" w:customStyle="1">
    <w:name w:val="Заголовок 7 Знак"/>
    <w:rPr>
      <w:rFonts w:ascii="Calibri" w:hAnsi="Calibri" w:cs="Calibri"/>
      <w:sz w:val="24"/>
      <w:szCs w:val="24"/>
      <w:lang w:val="ru-ru" w:bidi="ar-sa"/>
    </w:rPr>
  </w:style>
  <w:style w:type="character" w:styleId="char47" w:customStyle="1">
    <w:name w:val="Заголовок 8 Знак"/>
    <w:rPr>
      <w:rFonts w:ascii="Calibri" w:hAnsi="Calibri" w:cs="Calibri"/>
      <w:i/>
      <w:iCs/>
      <w:sz w:val="24"/>
      <w:szCs w:val="24"/>
      <w:lang w:val="ru-ru" w:bidi="ar-sa"/>
    </w:rPr>
  </w:style>
  <w:style w:type="character" w:styleId="char48" w:customStyle="1">
    <w:name w:val="Заголовок 9 Знак"/>
    <w:rPr>
      <w:rFonts w:ascii="Cambria" w:hAnsi="Cambria" w:cs="Cambria"/>
      <w:sz w:val="22"/>
      <w:szCs w:val="22"/>
      <w:lang w:val="ru-ru" w:bidi="ar-sa"/>
    </w:rPr>
  </w:style>
  <w:style w:type="character" w:styleId="char49" w:customStyle="1">
    <w:name w:val="Текст выноски Знак"/>
    <w:rPr>
      <w:rFonts w:ascii="Tahoma" w:hAnsi="Tahoma" w:cs="Tahoma"/>
      <w:sz w:val="16"/>
      <w:szCs w:val="16"/>
      <w:lang w:val="ru-ru" w:bidi="ar-sa"/>
    </w:rPr>
  </w:style>
  <w:style w:type="character" w:styleId="char50" w:customStyle="1">
    <w:name w:val="Верхний колонтитул Знак"/>
    <w:rPr>
      <w:sz w:val="24"/>
      <w:szCs w:val="24"/>
      <w:lang w:val="ru-ru" w:bidi="ar-sa"/>
    </w:rPr>
  </w:style>
  <w:style w:type="character" w:styleId="char51">
    <w:name w:val="Page Number"/>
  </w:style>
  <w:style w:type="character" w:styleId="char52" w:customStyle="1">
    <w:name w:val="Нижний колонтитул Знак"/>
    <w:rPr>
      <w:sz w:val="24"/>
      <w:szCs w:val="24"/>
      <w:lang w:val="ru-ru" w:bidi="ar-sa"/>
    </w:rPr>
  </w:style>
  <w:style w:type="character" w:styleId="char53" w:customStyle="1">
    <w:name w:val="Основной текст Знак"/>
    <w:rPr>
      <w:sz w:val="28"/>
      <w:szCs w:val="28"/>
      <w:lang w:val="ru-ru" w:bidi="ar-sa"/>
    </w:rPr>
  </w:style>
  <w:style w:type="character" w:styleId="char54" w:customStyle="1">
    <w:name w:val="Название Знак"/>
    <w:rPr>
      <w:rFonts w:ascii="Cambria" w:hAnsi="Cambria" w:cs="Cambria"/>
      <w:b/>
      <w:bCs/>
      <w:kern w:val="1"/>
      <w:sz w:val="32"/>
      <w:szCs w:val="32"/>
      <w:lang w:bidi="ar-sa"/>
    </w:rPr>
  </w:style>
  <w:style w:type="character" w:styleId="char55" w:customStyle="1">
    <w:name w:val="Подзаголовок Знак"/>
    <w:rPr>
      <w:rFonts w:ascii="Cambria" w:hAnsi="Cambria" w:cs="Cambria"/>
      <w:sz w:val="24"/>
      <w:szCs w:val="24"/>
      <w:lang w:bidi="ar-sa"/>
    </w:rPr>
  </w:style>
  <w:style w:type="character" w:styleId="char56" w:customStyle="1">
    <w:name w:val="Без интервала Знак"/>
    <w:rPr>
      <w:rFonts w:ascii="Calibri" w:hAnsi="Calibri" w:eastAsia="Calibri" w:cs="Calibri"/>
      <w:sz w:val="22"/>
      <w:szCs w:val="22"/>
      <w:lang w:val="ru-ru" w:bidi="ar-sa"/>
    </w:rPr>
  </w:style>
  <w:style w:type="character" w:styleId="char57" w:customStyle="1">
    <w:name w:val="Цитата 2 Знак"/>
    <w:rPr>
      <w:rFonts w:ascii="Calibri" w:hAnsi="Calibri" w:eastAsia="Calibri" w:cs="Calibri"/>
      <w:i/>
      <w:iCs/>
      <w:color w:val="000000"/>
      <w:sz w:val="22"/>
      <w:szCs w:val="22"/>
      <w:lang w:bidi="ar-sa"/>
    </w:rPr>
  </w:style>
  <w:style w:type="character" w:styleId="char58" w:customStyle="1">
    <w:name w:val="Выделенная цитата Знак"/>
    <w:rPr>
      <w:rFonts w:ascii="Calibri" w:hAnsi="Calibri" w:eastAsia="Calibri" w:cs="Calibri"/>
      <w:b/>
      <w:bCs/>
      <w:i/>
      <w:iCs/>
      <w:color w:val="4f81bd"/>
      <w:sz w:val="22"/>
      <w:szCs w:val="22"/>
      <w:lang w:bidi="ar-sa"/>
    </w:rPr>
  </w:style>
  <w:style w:type="character" w:styleId="char59">
    <w:name w:val="Hyperlink"/>
    <w:rPr>
      <w:color w:val="0000ff"/>
      <w:u w:color="auto" w:val="single"/>
    </w:rPr>
  </w:style>
  <w:style w:type="character" w:styleId="char60">
    <w:name w:val="FollowedHyperlink"/>
    <w:rPr>
      <w:color w:val="7f007f"/>
      <w:u w:color="auto" w:val="single"/>
    </w:rPr>
  </w:style>
  <w:style w:type="character" w:styleId="char61">
    <w:name w:val="Strong"/>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noProof w:val="1"/>
      </w:rPr>
    </w:rPrDefault>
    <w:pPrDefault>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ru-ru" w:eastAsia="zh-cn" w:bidi="ar-sa"/>
    </w:rPr>
  </w:style>
  <w:style w:type="paragraph" w:styleId="para1">
    <w:name w:val="heading 1"/>
    <w:qFormat/>
    <w:basedOn w:val="para0"/>
    <w:next w:val="para0"/>
    <w:pPr>
      <w:numPr>
        <w:ilvl w:val="0"/>
        <w:numId w:val="1"/>
      </w:numPr>
      <w:ind w:left="0" w:firstLine="0"/>
      <w:spacing w:before="108" w:after="108"/>
      <w:jc w:val="center"/>
      <w:outlineLvl w:val="0"/>
      <w:widowControl w:val="0"/>
      <w:tabs defTabSz="708">
        <w:tab w:val="left" w:pos="0" w:leader="none"/>
      </w:tabs>
    </w:pPr>
    <w:rPr>
      <w:rFonts w:ascii="Arial" w:hAnsi="Arial" w:cs="Arial"/>
      <w:b/>
      <w:bCs/>
      <w:color w:val="00007f"/>
    </w:rPr>
  </w:style>
  <w:style w:type="paragraph" w:styleId="para2">
    <w:name w:val="heading 2"/>
    <w:qFormat/>
    <w:basedOn w:val="para0"/>
    <w:next w:val="para0"/>
    <w:pPr>
      <w:numPr>
        <w:ilvl w:val="1"/>
        <w:numId w:val="1"/>
      </w:numPr>
      <w:ind w:left="0" w:firstLine="0"/>
      <w:spacing w:before="240" w:after="60"/>
      <w:keepNext/>
      <w:outlineLvl w:val="1"/>
      <w:tabs defTabSz="708">
        <w:tab w:val="left" w:pos="0" w:leader="none"/>
      </w:tabs>
    </w:pPr>
    <w:rPr>
      <w:rFonts w:ascii="Cambria" w:hAnsi="Cambria" w:cs="Cambria"/>
      <w:b/>
      <w:bCs/>
      <w:i/>
      <w:iCs/>
      <w:sz w:val="28"/>
      <w:szCs w:val="28"/>
    </w:rPr>
  </w:style>
  <w:style w:type="paragraph" w:styleId="para3">
    <w:name w:val="heading 3"/>
    <w:qFormat/>
    <w:basedOn w:val="para0"/>
    <w:next w:val="para0"/>
    <w:pPr>
      <w:numPr>
        <w:ilvl w:val="2"/>
        <w:numId w:val="1"/>
      </w:numPr>
      <w:ind w:left="0" w:firstLine="0"/>
      <w:spacing w:before="200" w:line="276" w:lineRule="auto"/>
      <w:keepNext/>
      <w:outlineLvl w:val="2"/>
      <w:keepLines/>
      <w:tabs defTabSz="708">
        <w:tab w:val="left" w:pos="0" w:leader="none"/>
      </w:tabs>
    </w:pPr>
    <w:rPr>
      <w:rFonts w:ascii="Cambria" w:hAnsi="Cambria" w:eastAsia="Calibri" w:cs="Cambria"/>
      <w:b/>
      <w:bCs/>
      <w:color w:val="4f81bd"/>
      <w:sz w:val="22"/>
      <w:szCs w:val="22"/>
    </w:rPr>
  </w:style>
  <w:style w:type="paragraph" w:styleId="para4">
    <w:name w:val="heading 4"/>
    <w:qFormat/>
    <w:basedOn w:val="para0"/>
    <w:next w:val="para0"/>
    <w:pPr>
      <w:numPr>
        <w:ilvl w:val="3"/>
        <w:numId w:val="1"/>
      </w:numPr>
      <w:ind w:left="0" w:firstLine="0"/>
      <w:spacing w:before="240" w:after="60"/>
      <w:keepNext/>
      <w:outlineLvl w:val="3"/>
      <w:tabs defTabSz="708">
        <w:tab w:val="left" w:pos="0" w:leader="none"/>
      </w:tabs>
    </w:pPr>
    <w:rPr>
      <w:b/>
      <w:bCs/>
      <w:kern w:val="1"/>
      <w:sz w:val="28"/>
      <w:szCs w:val="28"/>
    </w:rPr>
  </w:style>
  <w:style w:type="paragraph" w:styleId="para5">
    <w:name w:val="heading 5"/>
    <w:qFormat/>
    <w:basedOn w:val="para0"/>
    <w:next w:val="para0"/>
    <w:pPr>
      <w:numPr>
        <w:ilvl w:val="4"/>
        <w:numId w:val="1"/>
      </w:numPr>
      <w:ind w:left="0" w:firstLine="0"/>
      <w:spacing w:before="240" w:after="60"/>
      <w:outlineLvl w:val="4"/>
      <w:tabs defTabSz="708">
        <w:tab w:val="left" w:pos="0" w:leader="none"/>
      </w:tabs>
    </w:pPr>
    <w:rPr>
      <w:b/>
      <w:bCs/>
      <w:i/>
      <w:iCs/>
      <w:sz w:val="26"/>
      <w:szCs w:val="26"/>
    </w:rPr>
  </w:style>
  <w:style w:type="paragraph" w:styleId="para6">
    <w:name w:val="heading 6"/>
    <w:qFormat/>
    <w:basedOn w:val="para0"/>
    <w:next w:val="para0"/>
    <w:pPr>
      <w:numPr>
        <w:ilvl w:val="5"/>
        <w:numId w:val="1"/>
      </w:numPr>
      <w:ind w:left="0" w:firstLine="0"/>
      <w:spacing w:before="240" w:after="60" w:line="276" w:lineRule="auto"/>
      <w:outlineLvl w:val="5"/>
      <w:tabs defTabSz="708">
        <w:tab w:val="left" w:pos="0" w:leader="none"/>
      </w:tabs>
    </w:pPr>
    <w:rPr>
      <w:rFonts w:ascii="Calibri" w:hAnsi="Calibri" w:cs="Calibri"/>
      <w:b/>
      <w:bCs/>
      <w:sz w:val="22"/>
      <w:szCs w:val="22"/>
    </w:rPr>
  </w:style>
  <w:style w:type="paragraph" w:styleId="para7">
    <w:name w:val="heading 7"/>
    <w:qFormat/>
    <w:basedOn w:val="para0"/>
    <w:next w:val="para0"/>
    <w:pPr>
      <w:numPr>
        <w:ilvl w:val="6"/>
        <w:numId w:val="1"/>
      </w:numPr>
      <w:ind w:left="0" w:firstLine="0"/>
      <w:spacing w:before="240" w:after="60" w:line="276" w:lineRule="auto"/>
      <w:outlineLvl w:val="6"/>
      <w:tabs defTabSz="708">
        <w:tab w:val="left" w:pos="0" w:leader="none"/>
      </w:tabs>
    </w:pPr>
    <w:rPr>
      <w:rFonts w:ascii="Calibri" w:hAnsi="Calibri" w:cs="Calibri"/>
    </w:rPr>
  </w:style>
  <w:style w:type="paragraph" w:styleId="para8">
    <w:name w:val="heading 8"/>
    <w:qFormat/>
    <w:basedOn w:val="para0"/>
    <w:next w:val="para0"/>
    <w:pPr>
      <w:numPr>
        <w:ilvl w:val="7"/>
        <w:numId w:val="1"/>
      </w:numPr>
      <w:ind w:left="0" w:firstLine="0"/>
      <w:spacing w:before="240" w:after="60" w:line="276" w:lineRule="auto"/>
      <w:outlineLvl w:val="7"/>
      <w:tabs defTabSz="708">
        <w:tab w:val="left" w:pos="0" w:leader="none"/>
      </w:tabs>
    </w:pPr>
    <w:rPr>
      <w:rFonts w:ascii="Calibri" w:hAnsi="Calibri" w:cs="Calibri"/>
      <w:i/>
      <w:iCs/>
    </w:rPr>
  </w:style>
  <w:style w:type="paragraph" w:styleId="para9">
    <w:name w:val="heading 9"/>
    <w:qFormat/>
    <w:basedOn w:val="para0"/>
    <w:next w:val="para0"/>
    <w:pPr>
      <w:numPr>
        <w:ilvl w:val="8"/>
        <w:numId w:val="1"/>
      </w:numPr>
      <w:ind w:left="0" w:firstLine="0"/>
      <w:spacing w:before="240" w:after="60" w:line="276" w:lineRule="auto"/>
      <w:outlineLvl w:val="8"/>
      <w:tabs defTabSz="708">
        <w:tab w:val="left" w:pos="0" w:leader="none"/>
      </w:tabs>
    </w:pPr>
    <w:rPr>
      <w:rFonts w:ascii="Cambria" w:hAnsi="Cambria" w:cs="Cambria"/>
      <w:sz w:val="22"/>
      <w:szCs w:val="22"/>
    </w:rPr>
  </w:style>
  <w:style w:type="paragraph" w:styleId="para10">
    <w:name w:val="Title"/>
    <w:qFormat/>
    <w:next w:val="para11"/>
    <w:pPr>
      <w:widowControl w:val="0"/>
    </w:pPr>
    <w:rPr>
      <w:b/>
      <w:bCs/>
      <w:color w:val="000000"/>
      <w:sz w:val="24"/>
      <w:szCs w:val="24"/>
      <w:lang w:val="ru-ru" w:eastAsia="zh-cn" w:bidi="ar-sa"/>
    </w:rPr>
  </w:style>
  <w:style w:type="paragraph" w:styleId="para11">
    <w:name w:val="Body Text"/>
    <w:qFormat/>
    <w:basedOn w:val="para0"/>
    <w:pPr>
      <w:spacing/>
      <w:jc w:val="both"/>
    </w:pPr>
    <w:rPr>
      <w:sz w:val="28"/>
      <w:szCs w:val="28"/>
    </w:rPr>
  </w:style>
  <w:style w:type="paragraph" w:styleId="para12">
    <w:name w:val="List"/>
    <w:qFormat/>
    <w:basedOn w:val="para11"/>
    <w:rPr>
      <w:rFonts w:cs="Lucida Sans"/>
    </w:rPr>
  </w:style>
  <w:style w:type="paragraph" w:styleId="para13">
    <w:name w:val="caption"/>
    <w:qFormat/>
    <w:basedOn w:val="para0"/>
    <w:pPr>
      <w:spacing w:before="120" w:after="120"/>
      <w:suppressLineNumbers/>
    </w:pPr>
    <w:rPr>
      <w:rFonts w:cs="Lucida Sans"/>
      <w:i/>
      <w:iCs/>
    </w:rPr>
  </w:style>
  <w:style w:type="paragraph" w:styleId="para14" w:customStyle="1">
    <w:name w:val="Указатель2"/>
    <w:qFormat/>
    <w:basedOn w:val="para0"/>
    <w:pPr>
      <w:suppressLineNumbers/>
    </w:pPr>
    <w:rPr>
      <w:rFonts w:cs="Lucida Sans"/>
    </w:rPr>
  </w:style>
  <w:style w:type="paragraph" w:styleId="para15" w:customStyle="1">
    <w:name w:val="Название объекта1"/>
    <w:qFormat/>
    <w:basedOn w:val="para0"/>
    <w:pPr>
      <w:spacing w:before="120" w:after="120"/>
      <w:suppressLineNumbers/>
    </w:pPr>
    <w:rPr>
      <w:rFonts w:cs="Lucida Sans"/>
      <w:i/>
      <w:iCs/>
    </w:rPr>
  </w:style>
  <w:style w:type="paragraph" w:styleId="para16" w:customStyle="1">
    <w:name w:val="Указатель1"/>
    <w:qFormat/>
    <w:basedOn w:val="para0"/>
    <w:pPr>
      <w:suppressLineNumbers/>
    </w:pPr>
    <w:rPr>
      <w:rFonts w:cs="Lucida Sans"/>
    </w:rPr>
  </w:style>
  <w:style w:type="paragraph" w:styleId="para17">
    <w:name w:val="Body Text Indent"/>
    <w:qFormat/>
    <w:basedOn w:val="para0"/>
    <w:pPr>
      <w:spacing/>
      <w:jc w:val="both"/>
    </w:pPr>
    <w:rPr>
      <w:sz w:val="28"/>
      <w:szCs w:val="28"/>
    </w:rPr>
  </w:style>
  <w:style w:type="paragraph" w:styleId="para18" w:customStyle="1">
    <w:name w:val="Таблицы (моноширинный)"/>
    <w:qFormat/>
    <w:basedOn w:val="para0"/>
    <w:next w:val="para0"/>
    <w:pPr>
      <w:spacing/>
      <w:jc w:val="both"/>
      <w:widowControl w:val="0"/>
    </w:pPr>
    <w:rPr>
      <w:rFonts w:ascii="Courier New" w:hAnsi="Courier New" w:cs="Courier New"/>
    </w:rPr>
  </w:style>
  <w:style w:type="paragraph" w:styleId="para19">
    <w:name w:val="Balloon Text"/>
    <w:qFormat/>
    <w:basedOn w:val="para0"/>
    <w:rPr>
      <w:rFonts w:ascii="Tahoma" w:hAnsi="Tahoma" w:cs="Tahoma"/>
      <w:sz w:val="16"/>
      <w:szCs w:val="16"/>
    </w:rPr>
  </w:style>
  <w:style w:type="paragraph" w:styleId="para20" w:customStyle="1">
    <w:name w:val="Колонтитул"/>
    <w:qFormat/>
    <w:basedOn w:val="para0"/>
    <w:pPr>
      <w:suppressLineNumbers/>
      <w:tabs defTabSz="708">
        <w:tab w:val="center" w:pos="4819" w:leader="none"/>
        <w:tab w:val="right" w:pos="9638" w:leader="none"/>
      </w:tabs>
    </w:pPr>
  </w:style>
  <w:style w:type="paragraph" w:styleId="para21">
    <w:name w:val="Header"/>
    <w:qFormat/>
    <w:basedOn w:val="para0"/>
  </w:style>
  <w:style w:type="paragraph" w:styleId="para22">
    <w:name w:val="Footer"/>
    <w:qFormat/>
    <w:basedOn w:val="para0"/>
  </w:style>
  <w:style w:type="paragraph" w:styleId="para23" w:customStyle="1">
    <w:name w:val="Heading"/>
    <w:qFormat/>
    <w:rPr>
      <w:rFonts w:ascii="Arial" w:hAnsi="Arial" w:cs="Arial"/>
      <w:sz w:val="28"/>
      <w:szCs w:val="28"/>
      <w:lang w:val="ru-ru" w:eastAsia="zh-cn" w:bidi="ar-sa"/>
    </w:rPr>
  </w:style>
  <w:style w:type="paragraph" w:styleId="para24" w:customStyle="1">
    <w:name w:val="ConsPlusNormal"/>
    <w:qFormat/>
    <w:pPr>
      <w:ind w:firstLine="720"/>
    </w:pPr>
    <w:rPr>
      <w:rFonts w:ascii="Arial" w:hAnsi="Arial" w:cs="Arial"/>
      <w:lang w:val="ru-ru" w:eastAsia="zh-cn" w:bidi="ar-sa"/>
    </w:rPr>
  </w:style>
  <w:style w:type="paragraph" w:styleId="para25" w:customStyle="1">
    <w:name w:val="ConsNormal"/>
    <w:qFormat/>
    <w:pPr>
      <w:ind w:firstLine="720"/>
    </w:pPr>
    <w:rPr>
      <w:rFonts w:ascii="Arial" w:hAnsi="Arial" w:cs="Arial"/>
      <w:lang w:val="ru-ru" w:eastAsia="zh-cn" w:bidi="ar-sa"/>
    </w:rPr>
  </w:style>
  <w:style w:type="paragraph" w:styleId="para26" w:customStyle="1">
    <w:name w:val="Times12"/>
    <w:qFormat/>
    <w:basedOn w:val="para0"/>
    <w:pPr>
      <w:ind w:firstLine="709"/>
      <w:spacing/>
      <w:jc w:val="both"/>
    </w:pPr>
  </w:style>
  <w:style w:type="paragraph" w:styleId="para27" w:customStyle="1">
    <w:name w:val="Название1"/>
    <w:qFormat/>
    <w:basedOn w:val="para0"/>
    <w:next w:val="para0"/>
    <w:pPr>
      <w:spacing w:before="240" w:after="60" w:line="276" w:lineRule="auto"/>
      <w:jc w:val="center"/>
      <w:outlineLvl w:val="0"/>
    </w:pPr>
    <w:rPr>
      <w:rFonts w:ascii="Cambria" w:hAnsi="Cambria" w:cs="Cambria"/>
      <w:b/>
      <w:bCs/>
      <w:kern w:val="1"/>
      <w:sz w:val="32"/>
      <w:szCs w:val="32"/>
      <w:lang w:val="ru-ru"/>
    </w:rPr>
  </w:style>
  <w:style w:type="paragraph" w:styleId="para28">
    <w:name w:val="Subtitle"/>
    <w:qFormat/>
    <w:basedOn w:val="para0"/>
    <w:next w:val="para0"/>
    <w:pPr>
      <w:spacing w:after="60" w:line="276" w:lineRule="auto"/>
      <w:jc w:val="center"/>
      <w:outlineLvl w:val="1"/>
    </w:pPr>
    <w:rPr>
      <w:rFonts w:ascii="Cambria" w:hAnsi="Cambria" w:cs="Cambria"/>
      <w:lang w:val="ru-ru"/>
    </w:rPr>
  </w:style>
  <w:style w:type="paragraph" w:styleId="para29">
    <w:name w:val="No Spacing"/>
    <w:qFormat/>
    <w:basedOn w:val="para0"/>
    <w:rPr>
      <w:rFonts w:ascii="Calibri" w:hAnsi="Calibri" w:eastAsia="Calibri" w:cs="Calibri"/>
      <w:sz w:val="22"/>
      <w:szCs w:val="22"/>
    </w:rPr>
  </w:style>
  <w:style w:type="paragraph" w:styleId="para30">
    <w:name w:val="Quote"/>
    <w:qFormat/>
    <w:basedOn w:val="para0"/>
    <w:next w:val="para0"/>
    <w:pPr>
      <w:spacing w:after="200" w:line="276" w:lineRule="auto"/>
    </w:pPr>
    <w:rPr>
      <w:rFonts w:ascii="Calibri" w:hAnsi="Calibri" w:eastAsia="Calibri" w:cs="Calibri"/>
      <w:i/>
      <w:iCs/>
      <w:color w:val="000000"/>
      <w:sz w:val="22"/>
      <w:szCs w:val="22"/>
      <w:lang w:val="ru-ru"/>
    </w:rPr>
  </w:style>
  <w:style w:type="paragraph" w:styleId="para31">
    <w:name w:val="Intense Quote"/>
    <w:qFormat/>
    <w:basedOn w:val="para0"/>
    <w:next w:val="para0"/>
    <w:pPr>
      <w:ind w:left="936" w:right="936"/>
      <w:spacing w:before="200" w:after="280" w:line="276" w:lineRule="auto"/>
      <w:pBdr>
        <w:top w:val="nil" w:sz="0" w:space="0" w:color="000000" tmln="20, 20, 20, 0, 0"/>
        <w:left w:val="nil" w:sz="0" w:space="0" w:color="000000" tmln="20, 20, 20, 0, 0"/>
        <w:bottom w:val="single" w:sz="4" w:space="4" w:color="4F81BD" tmln="10, 20, 20, 0, 80"/>
        <w:right w:val="nil" w:sz="0" w:space="0" w:color="000000" tmln="20, 20, 20, 0, 0"/>
        <w:between w:val="nil" w:sz="0" w:space="0" w:color="000000" tmln="20, 20, 20, 0, 0"/>
      </w:pBdr>
      <w:shd w:val="none"/>
    </w:pPr>
    <w:rPr>
      <w:rFonts w:ascii="Calibri" w:hAnsi="Calibri" w:eastAsia="Calibri" w:cs="Calibri"/>
      <w:b/>
      <w:bCs/>
      <w:i/>
      <w:iCs/>
      <w:color w:val="4f81bd"/>
      <w:sz w:val="22"/>
      <w:szCs w:val="22"/>
      <w:lang w:val="ru-ru"/>
    </w:rPr>
  </w:style>
  <w:style w:type="paragraph" w:styleId="para32" w:customStyle="1">
    <w:name w:val="ConsPlusTitle"/>
    <w:qFormat/>
    <w:pPr>
      <w:widowControl w:val="0"/>
    </w:pPr>
    <w:rPr>
      <w:rFonts w:ascii="Arial" w:hAnsi="Arial" w:cs="Arial"/>
      <w:b/>
      <w:bCs/>
      <w:lang w:val="ru-ru" w:eastAsia="zh-cn" w:bidi="ar-sa"/>
    </w:rPr>
  </w:style>
  <w:style w:type="paragraph" w:styleId="para33" w:customStyle="1">
    <w:name w:val="xl64"/>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4" w:customStyle="1">
    <w:name w:val="xl65"/>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5" w:customStyle="1">
    <w:name w:val="xl66"/>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6" w:customStyle="1">
    <w:name w:val="xl67"/>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7" w:customStyle="1">
    <w:name w:val="xl68"/>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8" w:customStyle="1">
    <w:name w:val="xl69"/>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9" w:customStyle="1">
    <w:name w:val="xl70"/>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0">
    <w:name w:val="List Paragraph"/>
    <w:qFormat/>
    <w:basedOn w:val="para0"/>
    <w:pPr>
      <w:ind w:left="720"/>
      <w:contextualSpacing/>
    </w:pPr>
    <w:rPr>
      <w:rFonts w:ascii="Calibri" w:hAnsi="Calibri" w:eastAsia="Calibri" w:cs="Calibri"/>
      <w:sz w:val="22"/>
      <w:szCs w:val="22"/>
    </w:rPr>
  </w:style>
  <w:style w:type="paragraph" w:styleId="para41">
    <w:name w:val="Normal (Web)"/>
    <w:qFormat/>
    <w:basedOn w:val="para0"/>
    <w:pPr>
      <w:spacing w:before="280" w:after="280"/>
    </w:pPr>
  </w:style>
  <w:style w:type="paragraph" w:styleId="para42" w:customStyle="1">
    <w:name w:val="ConsPlusNonformat"/>
    <w:qFormat/>
    <w:rPr>
      <w:rFonts w:ascii="Courier New" w:hAnsi="Courier New" w:eastAsia="Calibri" w:cs="Courier New"/>
      <w:lang w:val="ru-ru" w:eastAsia="zh-cn" w:bidi="ar-sa"/>
    </w:rPr>
  </w:style>
  <w:style w:type="paragraph" w:styleId="para43" w:customStyle="1">
    <w:name w:val="ConsPlusCell"/>
    <w:qFormat/>
    <w:rPr>
      <w:rFonts w:eastAsia="Calibri"/>
      <w:sz w:val="24"/>
      <w:szCs w:val="24"/>
      <w:lang w:val="ru-ru" w:eastAsia="zh-cn" w:bidi="ar-sa"/>
    </w:rPr>
  </w:style>
  <w:style w:type="paragraph" w:styleId="para44" w:customStyle="1">
    <w:name w:val="xl63"/>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5" w:customStyle="1">
    <w:name w:val="xl71"/>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46" w:customStyle="1">
    <w:name w:val="xl72"/>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7" w:customStyle="1">
    <w:name w:val="xl73"/>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8" w:customStyle="1">
    <w:name w:val="xl74"/>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9" w:customStyle="1">
    <w:name w:val="xl75"/>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50" w:customStyle="1">
    <w:name w:val="xl76"/>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51" w:customStyle="1">
    <w:name w:val="Основной текст (2)"/>
    <w:qFormat/>
    <w:basedOn w:val="para0"/>
    <w:pPr>
      <w:ind w:hanging="700"/>
      <w:spacing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52" w:customStyle="1">
    <w:name w:val="Заголовок №1"/>
    <w:qFormat/>
    <w:basedOn w:val="para0"/>
    <w:pPr>
      <w:spacing w:before="540"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53" w:customStyle="1">
    <w:name w:val="Основной текст (3)"/>
    <w:qFormat/>
    <w:basedOn w:val="para0"/>
    <w:pPr>
      <w:spacing w:line="320"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0"/>
      <w:szCs w:val="20"/>
      <w:shd w:val="clear" w:fill="ffffff"/>
    </w:rPr>
  </w:style>
  <w:style w:type="paragraph" w:styleId="para54" w:customStyle="1">
    <w:name w:val="Нормальный"/>
    <w:qFormat/>
    <w:pPr>
      <w:widowControl w:val="0"/>
    </w:pPr>
    <w:rPr>
      <w:color w:val="000000"/>
      <w:sz w:val="24"/>
      <w:szCs w:val="24"/>
      <w:lang w:val="ru-ru" w:eastAsia="zh-cn" w:bidi="ar-sa"/>
    </w:rPr>
  </w:style>
  <w:style w:type="paragraph" w:styleId="para55" w:customStyle="1">
    <w:name w:val="Eiiey"/>
    <w:qFormat/>
    <w:basedOn w:val="para0"/>
    <w:pPr>
      <w:ind w:left="547" w:hanging="547"/>
      <w:spacing w:before="240"/>
    </w:pPr>
    <w:rPr>
      <w:rFonts w:ascii="Courier New" w:hAnsi="Courier New" w:cs="Courier New"/>
    </w:rPr>
  </w:style>
  <w:style w:type="paragraph" w:styleId="para56" w:customStyle="1">
    <w:name w:val="xl77"/>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57">
    <w:name w:val="Revision"/>
    <w:qFormat/>
    <w:rPr>
      <w:sz w:val="24"/>
      <w:szCs w:val="24"/>
      <w:lang w:val="ru-ru" w:eastAsia="zh-cn" w:bidi="ar-sa"/>
    </w:rPr>
  </w:style>
  <w:style w:type="paragraph" w:styleId="para58" w:customStyle="1">
    <w:name w:val="xl78"/>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CD5B4" tmshd="1677721856, 0, 11851260"/>
    </w:pPr>
  </w:style>
  <w:style w:type="paragraph" w:styleId="para59" w:customStyle="1">
    <w:name w:val="xl79"/>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7DEE8" tmshd="1677721856, 0, 15261367"/>
    </w:pPr>
    <w:rPr>
      <w:b/>
      <w:bCs/>
      <w:color w:val="000000"/>
    </w:rPr>
  </w:style>
  <w:style w:type="paragraph" w:styleId="para60" w:customStyle="1">
    <w:name w:val="xl80"/>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7DEE8" tmshd="1677721856, 0, 15261367"/>
    </w:pPr>
    <w:rPr>
      <w:b/>
      <w:bCs/>
      <w:color w:val="000000"/>
    </w:rPr>
  </w:style>
  <w:style w:type="paragraph" w:styleId="para61" w:customStyle="1">
    <w:name w:val="xl81"/>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7DEE8" tmshd="1677721856, 0, 15261367"/>
    </w:pPr>
    <w:rPr>
      <w:b/>
      <w:bCs/>
      <w:color w:val="000000"/>
    </w:rPr>
  </w:style>
  <w:style w:type="paragraph" w:styleId="para62" w:customStyle="1">
    <w:name w:val="xl82"/>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B7DEE8" tmshd="1677721856, 0, 15261367"/>
    </w:pPr>
  </w:style>
  <w:style w:type="paragraph" w:styleId="para63" w:customStyle="1">
    <w:name w:val="xl83"/>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C0DA" tmshd="1677721856, 0, 14336204"/>
    </w:pPr>
    <w:rPr>
      <w:b/>
      <w:bCs/>
      <w:color w:val="000000"/>
    </w:rPr>
  </w:style>
  <w:style w:type="paragraph" w:styleId="para64" w:customStyle="1">
    <w:name w:val="xl84"/>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C0DA" tmshd="1677721856, 0, 14336204"/>
    </w:pPr>
    <w:rPr>
      <w:b/>
      <w:bCs/>
      <w:color w:val="000000"/>
    </w:rPr>
  </w:style>
  <w:style w:type="paragraph" w:styleId="para65" w:customStyle="1">
    <w:name w:val="xl85"/>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C0DA" tmshd="1677721856, 0, 14336204"/>
    </w:pPr>
    <w:rPr>
      <w:b/>
      <w:bCs/>
      <w:color w:val="000000"/>
    </w:rPr>
  </w:style>
  <w:style w:type="paragraph" w:styleId="para66" w:customStyle="1">
    <w:name w:val="xl86"/>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CCC0DA" tmshd="1677721856, 0, 14336204"/>
    </w:pPr>
  </w:style>
  <w:style w:type="paragraph" w:styleId="para67" w:customStyle="1">
    <w:name w:val="xl87"/>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D8E4BC" tmshd="1677721856, 0, 12379352"/>
    </w:pPr>
    <w:rPr>
      <w:color w:val="000000"/>
    </w:rPr>
  </w:style>
  <w:style w:type="paragraph" w:styleId="para68" w:customStyle="1">
    <w:name w:val="xl88"/>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D8E4BC" tmshd="1677721856, 0, 12379352"/>
    </w:pPr>
    <w:rPr>
      <w:color w:val="000000"/>
    </w:rPr>
  </w:style>
  <w:style w:type="paragraph" w:styleId="para69" w:customStyle="1">
    <w:name w:val="xl89"/>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D8E4BC" tmshd="1677721856, 0, 12379352"/>
    </w:pPr>
    <w:rPr>
      <w:color w:val="000000"/>
    </w:rPr>
  </w:style>
  <w:style w:type="paragraph" w:styleId="para70" w:customStyle="1">
    <w:name w:val="xl90"/>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8E4BC" tmshd="1677721856, 0, 12379352"/>
    </w:pPr>
  </w:style>
  <w:style w:type="paragraph" w:styleId="para71" w:customStyle="1">
    <w:name w:val="xl91"/>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E6B8B7" tmshd="1677721856, 0, 12040422"/>
    </w:pPr>
    <w:rPr>
      <w:color w:val="000000"/>
    </w:rPr>
  </w:style>
  <w:style w:type="paragraph" w:styleId="para72" w:customStyle="1">
    <w:name w:val="xl92"/>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E6B8B7" tmshd="1677721856, 0, 12040422"/>
    </w:pPr>
    <w:rPr>
      <w:color w:val="000000"/>
    </w:rPr>
  </w:style>
  <w:style w:type="paragraph" w:styleId="para73" w:customStyle="1">
    <w:name w:val="xl93"/>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E6B8B7" tmshd="1677721856, 0, 12040422"/>
    </w:pPr>
    <w:rPr>
      <w:color w:val="000000"/>
    </w:rPr>
  </w:style>
  <w:style w:type="paragraph" w:styleId="para74" w:customStyle="1">
    <w:name w:val="xl94"/>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E6B8B7" tmshd="1677721856, 0, 12040422"/>
    </w:pPr>
  </w:style>
  <w:style w:type="paragraph" w:styleId="para75" w:customStyle="1">
    <w:name w:val="xl95"/>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76" w:customStyle="1">
    <w:name w:val="xl96"/>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77" w:customStyle="1">
    <w:name w:val="xl97"/>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78" w:customStyle="1">
    <w:name w:val="xl98"/>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B8CCE4" tmshd="1677721856, 0, 14994616"/>
    </w:pPr>
  </w:style>
  <w:style w:type="paragraph" w:styleId="para79" w:customStyle="1">
    <w:name w:val="xl99"/>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B8CCE4" tmshd="1677721856, 0, 14994616"/>
    </w:pPr>
    <w:rPr>
      <w:color w:val="000000"/>
    </w:rPr>
  </w:style>
  <w:style w:type="paragraph" w:styleId="para80" w:customStyle="1">
    <w:name w:val="xl100"/>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1" w:customStyle="1">
    <w:name w:val="xl101"/>
    <w:qFormat/>
    <w:basedOn w:val="para0"/>
    <w:pPr>
      <w:spacing w:before="280" w:after="280"/>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2" w:customStyle="1">
    <w:name w:val="xl102"/>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3" w:customStyle="1">
    <w:name w:val="xl103"/>
    <w:qFormat/>
    <w:basedOn w:val="para0"/>
    <w:pPr>
      <w:spacing w:before="280" w:after="28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C4BD97" tmshd="1677721856, 0, 9944516"/>
    </w:pPr>
  </w:style>
  <w:style w:type="paragraph" w:styleId="para84" w:customStyle="1">
    <w:name w:val="xl104"/>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5" w:customStyle="1">
    <w:name w:val="xl105"/>
    <w:qFormat/>
    <w:basedOn w:val="para0"/>
    <w:pPr>
      <w:spacing w:before="280" w:after="280"/>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4BD97" tmshd="1677721856, 0, 9944516"/>
    </w:pPr>
    <w:rPr>
      <w:color w:val="000000"/>
    </w:rPr>
  </w:style>
  <w:style w:type="paragraph" w:styleId="para86" w:customStyle="1">
    <w:name w:val="xl106"/>
    <w:qFormat/>
    <w:basedOn w:val="para0"/>
    <w:pPr>
      <w:spacing w:before="280" w:after="280"/>
      <w:jc w:val="center"/>
      <w:pBdr>
        <w:top w:val="single" w:sz="4" w:space="0" w:color="000000" tmln="1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87" w:customStyle="1">
    <w:name w:val="xl107"/>
    <w:qFormat/>
    <w:basedOn w:val="para0"/>
    <w:pPr>
      <w:spacing w:before="280" w:after="280"/>
      <w:jc w:val="right"/>
      <w:pBdr>
        <w:top w:val="single" w:sz="4" w:space="0" w:color="000000" tmln="1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88" w:customStyle="1">
    <w:name w:val="xl108"/>
    <w:qFormat/>
    <w:basedOn w:val="para0"/>
    <w:pPr>
      <w:spacing w:before="280" w:after="280"/>
      <w:jc w:val="center"/>
      <w:pBdr>
        <w:top w:val="nil" w:sz="0" w:space="0" w:color="000000" tmln="2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89" w:customStyle="1">
    <w:name w:val="xl109"/>
    <w:qFormat/>
    <w:basedOn w:val="para0"/>
    <w:pPr>
      <w:spacing w:before="280" w:after="280"/>
      <w:jc w:val="right"/>
      <w:pBdr>
        <w:top w:val="nil" w:sz="0" w:space="0" w:color="000000" tmln="2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i/>
      <w:iCs/>
      <w:color w:val="000000"/>
    </w:rPr>
  </w:style>
  <w:style w:type="paragraph" w:styleId="para90" w:customStyle="1">
    <w:name w:val="xl110"/>
    <w:qFormat/>
    <w:basedOn w:val="para0"/>
    <w:pPr>
      <w:ind w:firstLine="300"/>
      <w:spacing w:before="280" w:after="280"/>
      <w:pBdr>
        <w:top w:val="single" w:sz="4" w:space="0" w:color="000000" tmln="1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1" w:customStyle="1">
    <w:name w:val="xl111"/>
    <w:qFormat/>
    <w:basedOn w:val="para0"/>
    <w:pPr>
      <w:ind w:firstLine="300"/>
      <w:spacing w:before="280" w:after="280"/>
      <w:pBdr>
        <w:top w:val="nil" w:sz="0" w:space="0" w:color="000000" tmln="2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2" w:customStyle="1">
    <w:name w:val="xl112"/>
    <w:qFormat/>
    <w:basedOn w:val="para0"/>
    <w:pPr>
      <w:ind w:firstLine="300"/>
      <w:spacing w:before="280" w:after="280"/>
      <w:pBdr>
        <w:top w:val="single" w:sz="4" w:space="0" w:color="000000" tmln="1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3" w:customStyle="1">
    <w:name w:val="xl113"/>
    <w:qFormat/>
    <w:basedOn w:val="para0"/>
    <w:pPr>
      <w:spacing w:before="280" w:after="280"/>
      <w:jc w:val="right"/>
      <w:pBdr>
        <w:top w:val="dotted" w:sz="4" w:space="0" w:color="000000" tmln="10, 20, 20, 1, 0"/>
        <w:left w:val="dotted" w:sz="4" w:space="0" w:color="000000" tmln="10, 20, 20, 1, 0"/>
        <w:bottom w:val="dotted" w:sz="4" w:space="0" w:color="000000" tmln="10, 20, 20, 1, 0"/>
        <w:right w:val="dotted" w:sz="4" w:space="0" w:color="000000" tmln="10, 20, 20, 1, 0"/>
        <w:between w:val="nil" w:sz="0" w:space="0" w:color="000000" tmln="20, 20, 20, 0, 0"/>
      </w:pBdr>
      <w:shd w:val="solid" w:color="FFC000" tmshd="1677721856, 0, 49407"/>
    </w:pPr>
    <w:rPr>
      <w:rFonts w:ascii="Arial Narrow" w:hAnsi="Arial Narrow" w:cs="Arial Narrow"/>
      <w:sz w:val="16"/>
      <w:szCs w:val="16"/>
    </w:rPr>
  </w:style>
  <w:style w:type="paragraph" w:styleId="para94" w:customStyle="1">
    <w:name w:val="xl114"/>
    <w:qFormat/>
    <w:basedOn w:val="para0"/>
    <w:pPr>
      <w:spacing w:before="280" w:after="280"/>
      <w:jc w:val="right"/>
      <w:pBdr>
        <w:top w:val="dotted" w:sz="4" w:space="0" w:color="000000" tmln="10, 20, 20, 1, 0"/>
        <w:left w:val="dotted" w:sz="4" w:space="0" w:color="000000" tmln="10, 20, 20, 1, 0"/>
        <w:bottom w:val="dotted" w:sz="4" w:space="0" w:color="000000" tmln="10, 20, 20, 1, 0"/>
        <w:right w:val="single" w:sz="4" w:space="0" w:color="000000" tmln="10, 20, 20, 0, 0"/>
        <w:between w:val="nil" w:sz="0" w:space="0" w:color="000000" tmln="20, 20, 20, 0, 0"/>
      </w:pBdr>
      <w:shd w:val="solid" w:color="FFC000" tmshd="1677721856, 0, 49407"/>
    </w:pPr>
    <w:rPr>
      <w:rFonts w:ascii="Arial Narrow" w:hAnsi="Arial Narrow" w:cs="Arial Narrow"/>
      <w:sz w:val="16"/>
      <w:szCs w:val="16"/>
    </w:rPr>
  </w:style>
  <w:style w:type="paragraph" w:styleId="para95" w:customStyle="1">
    <w:name w:val="xl115"/>
    <w:qFormat/>
    <w:basedOn w:val="para0"/>
    <w:pPr>
      <w:spacing w:before="280" w:after="280"/>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style>
  <w:style w:type="paragraph" w:styleId="para96" w:customStyle="1">
    <w:name w:val="xl116"/>
    <w:qFormat/>
    <w:basedOn w:val="para0"/>
    <w:pPr>
      <w:spacing w:before="280" w:after="280"/>
      <w:jc w:val="right"/>
      <w:pBdr>
        <w:top w:val="single" w:sz="4" w:space="0" w:color="000000" tmln="1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7" w:customStyle="1">
    <w:name w:val="xl117"/>
    <w:qFormat/>
    <w:basedOn w:val="para0"/>
    <w:pPr>
      <w:spacing w:before="280" w:after="280"/>
      <w:jc w:val="right"/>
      <w:pBdr>
        <w:top w:val="nil" w:sz="0" w:space="0" w:color="000000" tmln="20, 20, 20, 0, 0"/>
        <w:left w:val="nil" w:sz="0" w:space="0" w:color="000000" tmln="2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98" w:customStyle="1">
    <w:name w:val="xl118"/>
    <w:qFormat/>
    <w:basedOn w:val="para0"/>
    <w:pPr>
      <w:spacing w:before="280" w:after="280"/>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0"/>
      <w:szCs w:val="20"/>
    </w:rPr>
  </w:style>
  <w:style w:type="paragraph" w:styleId="para99" w:customStyle="1">
    <w:name w:val="xl119"/>
    <w:qFormat/>
    <w:basedOn w:val="para0"/>
    <w:pPr>
      <w:spacing w:before="280" w:after="280"/>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0"/>
      <w:szCs w:val="20"/>
    </w:rPr>
  </w:style>
  <w:style w:type="paragraph" w:styleId="para100" w:customStyle="1">
    <w:name w:val="xl120"/>
    <w:qFormat/>
    <w:basedOn w:val="para0"/>
    <w:pPr>
      <w:spacing w:before="280" w:after="280"/>
      <w:pBdr>
        <w:top w:val="single" w:sz="4" w:space="0" w:color="000000" tmln="10, 20, 20, 0, 0"/>
        <w:left w:val="single" w:sz="4" w:space="0" w:color="000000" tmln="10, 20, 20, 0, 0"/>
        <w:bottom w:val="nil" w:sz="0" w:space="0" w:color="000000" tmln="20, 20, 20, 0, 0"/>
        <w:right w:val="single" w:sz="4" w:space="0" w:color="000000" tmln="10, 20, 20, 0, 0"/>
        <w:between w:val="nil" w:sz="0" w:space="0" w:color="000000" tmln="20, 20, 20, 0, 0"/>
      </w:pBdr>
      <w:shd w:val="none"/>
    </w:pPr>
  </w:style>
  <w:style w:type="paragraph" w:styleId="para101" w:customStyle="1">
    <w:name w:val="xl121"/>
    <w:qFormat/>
    <w:basedOn w:val="para0"/>
    <w:pPr>
      <w:spacing w:before="280" w:after="280"/>
      <w:pBdr>
        <w:top w:val="single" w:sz="4" w:space="0" w:color="000000" tmln="10, 20, 20, 0, 0"/>
        <w:left w:val="single" w:sz="4" w:space="0" w:color="000000" tmln="10, 20, 20, 0, 0"/>
        <w:bottom w:val="nil" w:sz="0" w:space="0" w:color="000000" tmln="20, 20, 20, 0, 0"/>
        <w:right w:val="single" w:sz="4" w:space="0" w:color="000000" tmln="10, 20, 20, 0, 0"/>
        <w:between w:val="nil" w:sz="0" w:space="0" w:color="000000" tmln="20, 20, 20, 0, 0"/>
      </w:pBdr>
      <w:shd w:val="none"/>
    </w:pPr>
  </w:style>
  <w:style w:type="paragraph" w:styleId="para102" w:customStyle="1">
    <w:name w:val="xl122"/>
    <w:qFormat/>
    <w:basedOn w:val="para0"/>
    <w:pPr>
      <w:ind w:firstLine="300"/>
      <w:spacing w:before="280" w:after="280"/>
      <w:pBdr>
        <w:top w:val="single" w:sz="4" w:space="0" w:color="000000" tmln="10, 20, 20, 0, 0"/>
        <w:left w:val="single" w:sz="4" w:space="20" w:color="000000" tmln="10, 20, 20, 0, 400"/>
        <w:bottom w:val="single" w:sz="4" w:space="0" w:color="000000" tmln="10, 20, 20, 0, 0"/>
        <w:right w:val="single" w:sz="4" w:space="0" w:color="000000" tmln="10, 20, 20, 0, 0"/>
        <w:between w:val="nil" w:sz="0" w:space="0" w:color="000000" tmln="20, 20, 20, 0, 0"/>
      </w:pBdr>
      <w:shd w:val="none"/>
    </w:pPr>
    <w:rPr>
      <w:color w:val="000000"/>
    </w:rPr>
  </w:style>
  <w:style w:type="paragraph" w:styleId="para103" w:customStyle="1">
    <w:name w:val="Содержимое таблицы"/>
    <w:qFormat/>
    <w:basedOn w:val="para0"/>
    <w:pPr>
      <w:suppressLineNumbers/>
      <w:widowControl w:val="0"/>
    </w:pPr>
  </w:style>
  <w:style w:type="paragraph" w:styleId="para104" w:customStyle="1">
    <w:name w:val="Заголовок таблицы"/>
    <w:qFormat/>
    <w:basedOn w:val="para103"/>
    <w:pPr>
      <w:spacing/>
      <w:jc w:val="center"/>
    </w:pPr>
    <w:rPr>
      <w:b/>
      <w:bCs/>
    </w:rPr>
  </w:style>
  <w:style w:type="character" w:styleId="char0" w:default="1">
    <w:name w:val="Default Paragraph Font"/>
    <w:basedOn w:val="char0"/>
  </w:style>
  <w:style w:type="character" w:styleId="char1" w:customStyle="1">
    <w:name w:val="WW8Num2z0"/>
  </w:style>
  <w:style w:type="character" w:styleId="char2" w:customStyle="1">
    <w:name w:val="WW8Num3z0"/>
  </w:style>
  <w:style w:type="character" w:styleId="char3" w:customStyle="1">
    <w:name w:val="Основной шрифт абзаца2"/>
  </w:style>
  <w:style w:type="character" w:styleId="char4" w:customStyle="1">
    <w:name w:val="WW8Num1z0"/>
    <w:rPr>
      <w:color w:val="000000"/>
      <w:sz w:val="24"/>
      <w:szCs w:val="24"/>
    </w:rPr>
  </w:style>
  <w:style w:type="character" w:styleId="char5" w:customStyle="1">
    <w:name w:val="WW8Num4z0"/>
    <w:rPr>
      <w:rFonts w:ascii="Times New Roman" w:hAnsi="Times New Roman" w:eastAsia="Times New Roman" w:cs="Times New Roman"/>
    </w:rPr>
  </w:style>
  <w:style w:type="character" w:styleId="char6" w:customStyle="1">
    <w:name w:val="WW8Num5z0"/>
  </w:style>
  <w:style w:type="character" w:styleId="char7" w:customStyle="1">
    <w:name w:val="WW8Num6z0"/>
  </w:style>
  <w:style w:type="character" w:styleId="char8" w:customStyle="1">
    <w:name w:val="WW8Num7z0"/>
    <w:rPr>
      <w:iCs/>
      <w:color w:val="000000"/>
      <w:sz w:val="24"/>
      <w:szCs w:val="24"/>
    </w:rPr>
  </w:style>
  <w:style w:type="character" w:styleId="char9" w:customStyle="1">
    <w:name w:val="WW8Num7z1"/>
  </w:style>
  <w:style w:type="character" w:styleId="char10" w:customStyle="1">
    <w:name w:val="WW8Num8z0"/>
  </w:style>
  <w:style w:type="character" w:styleId="char11" w:customStyle="1">
    <w:name w:val="WW8Num9z0"/>
  </w:style>
  <w:style w:type="character" w:styleId="char12" w:customStyle="1">
    <w:name w:val="WW8Num10z0"/>
  </w:style>
  <w:style w:type="character" w:styleId="char13" w:customStyle="1">
    <w:name w:val="WW8Num11z0"/>
  </w:style>
  <w:style w:type="character" w:styleId="char14" w:customStyle="1">
    <w:name w:val="WW8Num12z0"/>
    <w:rPr>
      <w:iCs/>
      <w:color w:val="000000"/>
      <w:sz w:val="24"/>
      <w:szCs w:val="24"/>
    </w:rPr>
  </w:style>
  <w:style w:type="character" w:styleId="char15" w:customStyle="1">
    <w:name w:val="WW8Num12z1"/>
  </w:style>
  <w:style w:type="character" w:styleId="char16" w:customStyle="1">
    <w:name w:val="WW8Num13z0"/>
  </w:style>
  <w:style w:type="character" w:styleId="char17" w:customStyle="1">
    <w:name w:val="WW8Num15z0"/>
  </w:style>
  <w:style w:type="character" w:styleId="char18" w:customStyle="1">
    <w:name w:val="WW8Num16z0"/>
  </w:style>
  <w:style w:type="character" w:styleId="char19" w:customStyle="1">
    <w:name w:val="WW8Num17z0"/>
  </w:style>
  <w:style w:type="character" w:styleId="char20" w:customStyle="1">
    <w:name w:val="WW8Num18z0"/>
  </w:style>
  <w:style w:type="character" w:styleId="char21" w:customStyle="1">
    <w:name w:val="WW8Num19z0"/>
  </w:style>
  <w:style w:type="character" w:styleId="char22" w:customStyle="1">
    <w:name w:val="WW8Num20z0"/>
    <w:rPr>
      <w:iCs/>
      <w:color w:val="000000"/>
      <w:sz w:val="24"/>
      <w:szCs w:val="24"/>
    </w:rPr>
  </w:style>
  <w:style w:type="character" w:styleId="char23" w:customStyle="1">
    <w:name w:val="WW8Num20z1"/>
  </w:style>
  <w:style w:type="character" w:styleId="char24" w:customStyle="1">
    <w:name w:val="WW8Num21z0"/>
  </w:style>
  <w:style w:type="character" w:styleId="char25" w:customStyle="1">
    <w:name w:val="WW8Num22z0"/>
    <w:rPr>
      <w:color w:val="000000"/>
    </w:rPr>
  </w:style>
  <w:style w:type="character" w:styleId="char26" w:customStyle="1">
    <w:name w:val="WW8Num23z0"/>
  </w:style>
  <w:style w:type="character" w:styleId="char27" w:customStyle="1">
    <w:name w:val="WW8Num24z0"/>
  </w:style>
  <w:style w:type="character" w:styleId="char28" w:customStyle="1">
    <w:name w:val="WW8Num25z0"/>
  </w:style>
  <w:style w:type="character" w:styleId="char29" w:customStyle="1">
    <w:name w:val="WW8Num26z0"/>
  </w:style>
  <w:style w:type="character" w:styleId="char30" w:customStyle="1">
    <w:name w:val="WW8Num27z0"/>
    <w:rPr>
      <w:rFonts w:ascii="Times New Roman" w:hAnsi="Times New Roman" w:cs="Times New Roman"/>
    </w:rPr>
  </w:style>
  <w:style w:type="character" w:styleId="char31" w:customStyle="1">
    <w:name w:val="WW8Num28z0"/>
  </w:style>
  <w:style w:type="character" w:styleId="char32" w:customStyle="1">
    <w:name w:val="WW8Num29z0"/>
  </w:style>
  <w:style w:type="character" w:styleId="char33" w:customStyle="1">
    <w:name w:val="WW8Num30z0"/>
  </w:style>
  <w:style w:type="character" w:styleId="char34" w:customStyle="1">
    <w:name w:val="WW8Num31z0"/>
  </w:style>
  <w:style w:type="character" w:styleId="char35" w:customStyle="1">
    <w:name w:val="WW8Num32z0"/>
  </w:style>
  <w:style w:type="character" w:styleId="char36" w:customStyle="1">
    <w:name w:val="WW8Num33z0"/>
  </w:style>
  <w:style w:type="character" w:styleId="char37" w:customStyle="1">
    <w:name w:val="WW8Num34z0"/>
  </w:style>
  <w:style w:type="character" w:styleId="char38" w:customStyle="1">
    <w:name w:val="WW8Num35z0"/>
  </w:style>
  <w:style w:type="character" w:styleId="char39" w:customStyle="1">
    <w:name w:val="Основной шрифт абзаца1"/>
  </w:style>
  <w:style w:type="character" w:styleId="char40" w:customStyle="1">
    <w:name w:val="Заголовок 1 Знак"/>
    <w:rPr>
      <w:rFonts w:ascii="Arial" w:hAnsi="Arial" w:cs="Arial"/>
      <w:b/>
      <w:bCs/>
      <w:color w:val="00007f"/>
      <w:sz w:val="24"/>
      <w:szCs w:val="24"/>
      <w:lang w:val="ru-ru" w:bidi="ar-sa"/>
    </w:rPr>
  </w:style>
  <w:style w:type="character" w:styleId="char41" w:customStyle="1">
    <w:name w:val="Заголовок 2 Знак"/>
    <w:rPr>
      <w:rFonts w:ascii="Cambria" w:hAnsi="Cambria" w:cs="Cambria"/>
      <w:b/>
      <w:bCs/>
      <w:i/>
      <w:iCs/>
      <w:sz w:val="28"/>
      <w:szCs w:val="28"/>
      <w:lang w:val="ru-ru" w:bidi="ar-sa"/>
    </w:rPr>
  </w:style>
  <w:style w:type="character" w:styleId="char42" w:customStyle="1">
    <w:name w:val="Заголовок 3 Знак"/>
    <w:rPr>
      <w:rFonts w:ascii="Cambria" w:hAnsi="Cambria" w:eastAsia="Calibri" w:cs="Cambria"/>
      <w:b/>
      <w:bCs/>
      <w:color w:val="4f81bd"/>
      <w:sz w:val="22"/>
      <w:szCs w:val="22"/>
      <w:lang w:val="ru-ru" w:bidi="ar-sa"/>
    </w:rPr>
  </w:style>
  <w:style w:type="character" w:styleId="char43" w:customStyle="1">
    <w:name w:val="Заголовок 4 Знак"/>
    <w:rPr>
      <w:b/>
      <w:bCs/>
      <w:kern w:val="1"/>
      <w:sz w:val="28"/>
      <w:szCs w:val="28"/>
      <w:lang w:val="ru-ru" w:bidi="ar-sa"/>
    </w:rPr>
  </w:style>
  <w:style w:type="character" w:styleId="char44" w:customStyle="1">
    <w:name w:val="Заголовок 5 Знак"/>
    <w:rPr>
      <w:b/>
      <w:bCs/>
      <w:i/>
      <w:iCs/>
      <w:sz w:val="26"/>
      <w:szCs w:val="26"/>
      <w:lang w:val="ru-ru" w:bidi="ar-sa"/>
    </w:rPr>
  </w:style>
  <w:style w:type="character" w:styleId="char45" w:customStyle="1">
    <w:name w:val="Заголовок 6 Знак"/>
    <w:rPr>
      <w:rFonts w:ascii="Calibri" w:hAnsi="Calibri" w:cs="Calibri"/>
      <w:b/>
      <w:bCs/>
      <w:sz w:val="22"/>
      <w:szCs w:val="22"/>
      <w:lang w:val="ru-ru" w:bidi="ar-sa"/>
    </w:rPr>
  </w:style>
  <w:style w:type="character" w:styleId="char46" w:customStyle="1">
    <w:name w:val="Заголовок 7 Знак"/>
    <w:rPr>
      <w:rFonts w:ascii="Calibri" w:hAnsi="Calibri" w:cs="Calibri"/>
      <w:sz w:val="24"/>
      <w:szCs w:val="24"/>
      <w:lang w:val="ru-ru" w:bidi="ar-sa"/>
    </w:rPr>
  </w:style>
  <w:style w:type="character" w:styleId="char47" w:customStyle="1">
    <w:name w:val="Заголовок 8 Знак"/>
    <w:rPr>
      <w:rFonts w:ascii="Calibri" w:hAnsi="Calibri" w:cs="Calibri"/>
      <w:i/>
      <w:iCs/>
      <w:sz w:val="24"/>
      <w:szCs w:val="24"/>
      <w:lang w:val="ru-ru" w:bidi="ar-sa"/>
    </w:rPr>
  </w:style>
  <w:style w:type="character" w:styleId="char48" w:customStyle="1">
    <w:name w:val="Заголовок 9 Знак"/>
    <w:rPr>
      <w:rFonts w:ascii="Cambria" w:hAnsi="Cambria" w:cs="Cambria"/>
      <w:sz w:val="22"/>
      <w:szCs w:val="22"/>
      <w:lang w:val="ru-ru" w:bidi="ar-sa"/>
    </w:rPr>
  </w:style>
  <w:style w:type="character" w:styleId="char49" w:customStyle="1">
    <w:name w:val="Текст выноски Знак"/>
    <w:rPr>
      <w:rFonts w:ascii="Tahoma" w:hAnsi="Tahoma" w:cs="Tahoma"/>
      <w:sz w:val="16"/>
      <w:szCs w:val="16"/>
      <w:lang w:val="ru-ru" w:bidi="ar-sa"/>
    </w:rPr>
  </w:style>
  <w:style w:type="character" w:styleId="char50" w:customStyle="1">
    <w:name w:val="Верхний колонтитул Знак"/>
    <w:rPr>
      <w:sz w:val="24"/>
      <w:szCs w:val="24"/>
      <w:lang w:val="ru-ru" w:bidi="ar-sa"/>
    </w:rPr>
  </w:style>
  <w:style w:type="character" w:styleId="char51">
    <w:name w:val="Page Number"/>
  </w:style>
  <w:style w:type="character" w:styleId="char52" w:customStyle="1">
    <w:name w:val="Нижний колонтитул Знак"/>
    <w:rPr>
      <w:sz w:val="24"/>
      <w:szCs w:val="24"/>
      <w:lang w:val="ru-ru" w:bidi="ar-sa"/>
    </w:rPr>
  </w:style>
  <w:style w:type="character" w:styleId="char53" w:customStyle="1">
    <w:name w:val="Основной текст Знак"/>
    <w:rPr>
      <w:sz w:val="28"/>
      <w:szCs w:val="28"/>
      <w:lang w:val="ru-ru" w:bidi="ar-sa"/>
    </w:rPr>
  </w:style>
  <w:style w:type="character" w:styleId="char54" w:customStyle="1">
    <w:name w:val="Название Знак"/>
    <w:rPr>
      <w:rFonts w:ascii="Cambria" w:hAnsi="Cambria" w:cs="Cambria"/>
      <w:b/>
      <w:bCs/>
      <w:kern w:val="1"/>
      <w:sz w:val="32"/>
      <w:szCs w:val="32"/>
      <w:lang w:bidi="ar-sa"/>
    </w:rPr>
  </w:style>
  <w:style w:type="character" w:styleId="char55" w:customStyle="1">
    <w:name w:val="Подзаголовок Знак"/>
    <w:rPr>
      <w:rFonts w:ascii="Cambria" w:hAnsi="Cambria" w:cs="Cambria"/>
      <w:sz w:val="24"/>
      <w:szCs w:val="24"/>
      <w:lang w:bidi="ar-sa"/>
    </w:rPr>
  </w:style>
  <w:style w:type="character" w:styleId="char56" w:customStyle="1">
    <w:name w:val="Без интервала Знак"/>
    <w:rPr>
      <w:rFonts w:ascii="Calibri" w:hAnsi="Calibri" w:eastAsia="Calibri" w:cs="Calibri"/>
      <w:sz w:val="22"/>
      <w:szCs w:val="22"/>
      <w:lang w:val="ru-ru" w:bidi="ar-sa"/>
    </w:rPr>
  </w:style>
  <w:style w:type="character" w:styleId="char57" w:customStyle="1">
    <w:name w:val="Цитата 2 Знак"/>
    <w:rPr>
      <w:rFonts w:ascii="Calibri" w:hAnsi="Calibri" w:eastAsia="Calibri" w:cs="Calibri"/>
      <w:i/>
      <w:iCs/>
      <w:color w:val="000000"/>
      <w:sz w:val="22"/>
      <w:szCs w:val="22"/>
      <w:lang w:bidi="ar-sa"/>
    </w:rPr>
  </w:style>
  <w:style w:type="character" w:styleId="char58" w:customStyle="1">
    <w:name w:val="Выделенная цитата Знак"/>
    <w:rPr>
      <w:rFonts w:ascii="Calibri" w:hAnsi="Calibri" w:eastAsia="Calibri" w:cs="Calibri"/>
      <w:b/>
      <w:bCs/>
      <w:i/>
      <w:iCs/>
      <w:color w:val="4f81bd"/>
      <w:sz w:val="22"/>
      <w:szCs w:val="22"/>
      <w:lang w:bidi="ar-sa"/>
    </w:rPr>
  </w:style>
  <w:style w:type="character" w:styleId="char59">
    <w:name w:val="Hyperlink"/>
    <w:rPr>
      <w:color w:val="0000ff"/>
      <w:u w:color="auto" w:val="single"/>
    </w:rPr>
  </w:style>
  <w:style w:type="character" w:styleId="char60">
    <w:name w:val="FollowedHyperlink"/>
    <w:rPr>
      <w:color w:val="7f007f"/>
      <w:u w:color="auto" w:val="single"/>
    </w:rPr>
  </w:style>
  <w:style w:type="character" w:styleId="char61">
    <w:name w:val="Strong"/>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header" Target="header2.xml"/></Relationships>
</file>

<file path=word/_rels/header2.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Пользователь</cp:lastModifiedBy>
  <cp:revision>5</cp:revision>
  <cp:lastPrinted>2023-04-17T12:28:00Z</cp:lastPrinted>
  <dcterms:created xsi:type="dcterms:W3CDTF">2023-05-02T05:39:00Z</dcterms:created>
  <dcterms:modified xsi:type="dcterms:W3CDTF">2023-05-02T11:15:00Z</dcterms:modified>
</cp:coreProperties>
</file>