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4" w:name="_GoBack"/>
      <w:bookmarkEnd w:id="4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30.04.2021                                                                              № 1319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административного регламента по предоставлению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муниципальной услуги «Прием заявлений, постановка на учет и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зачисление детей в образовательные организации, реализующие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основную общеобразовательную - образовательную программу дошкольного образования (детские сады), расположенные на территории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Богородского муниципального округа Нижегородской области»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изменениями, внесенными Федеральным законом от 29.12.2012 № 273-ФЗ «Об образовании в Российской Федерации», во исполнение п.3 приказа министерства образования, науки и молодежной политики Нижегородской области от 13.11.2020 № 316-01-63-1877/20, приказа министерства образования, науки и молодежной политики Нижегородской области от 16.11.2020 № 316-01-63-1883/20 «О порядке формирования и ведения подсистемы «Дошкольное образование» региональной информационной системы персональных данных «Автоматизированная система управления сферой образования Нижегородской области», в том числе предоставления родителям (законным представителям) детей сведений из нее», администрация Богородского муниципального округа Нижегородской области </w:t>
      </w:r>
      <w:r>
        <w:rPr>
          <w:b/>
          <w:bCs/>
          <w:color w:val="000000"/>
          <w:sz w:val="28"/>
          <w:szCs w:val="28"/>
        </w:rPr>
        <w:t>п о с т а н о в л я е т:</w:t>
      </w:r>
    </w:p>
    <w:p>
      <w:pPr>
        <w:widowControl w:val="0"/>
        <w:numPr>
          <w:ilvl w:val="0"/>
          <w:numId w:val="1"/>
        </w:numPr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- образовательную программу дошкольного образования (детские сады), расположенные на территории Богородского муниципального округа Нижегородской области» согласно приложению к настоящему постановлению.</w:t>
      </w:r>
    </w:p>
    <w:p>
      <w:pPr>
        <w:widowControl w:val="0"/>
        <w:numPr>
          <w:ilvl w:val="0"/>
          <w:numId w:val="1"/>
        </w:numPr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силу: </w:t>
      </w:r>
    </w:p>
    <w:p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sz w:val="28"/>
          <w:szCs w:val="28"/>
        </w:rPr>
        <w:t>остановление администрации Богородского района Нижегородской области от 16.05.2018 № 1167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Богородского муниципального района Нижегородской области»;</w:t>
      </w:r>
    </w:p>
    <w:p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Богородского района Нижегородской области от 25.03.2019 № 577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административный регламент по предоставлению муниципальной услуги "Прием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Богородского муниципального района Нижегородской области», утвержденный постановлением администрации Богородского муниципального района Нижегородской области от 16.05.2018 № 1167»;</w:t>
      </w:r>
    </w:p>
    <w:p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sz w:val="28"/>
          <w:szCs w:val="28"/>
        </w:rPr>
        <w:t>остановление администрации Богородского района Нижегородской области от 21.12.2018 № 2973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административный регламента по предоставлению муниципальной услуги "Прием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Богородского муниципального района Нижегородской области», утвержденный постановлением администрации Богородского муниципального района Нижегородской области от 16.05.2018 № 1167».</w:t>
      </w:r>
    </w:p>
    <w:p>
      <w:pPr>
        <w:widowControl w:val="0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>
      <w:pPr>
        <w:widowControl w:val="0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постановления возложить на начальника Управления образования и молодежной политики администрации Богородского муниципального округа Нижегородской области Красненкову Г.И.</w:t>
      </w:r>
    </w:p>
    <w:p>
      <w:pPr>
        <w:ind w:left="360" w:firstLine="360"/>
        <w:jc w:val="both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А.А.Сочнев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</w:pPr>
      <w:r>
        <w:t>Г.И.Красненкова</w:t>
      </w:r>
    </w:p>
    <w:p>
      <w:pPr>
        <w:jc w:val="both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850" w:bottom="1134" w:left="1701" w:header="284" w:footer="284" w:gutter="0"/>
          <w:cols w:space="708" w:num="1"/>
          <w:titlePg/>
          <w:docGrid w:linePitch="360" w:charSpace="0"/>
        </w:sectPr>
      </w:pPr>
      <w:r>
        <w:t>2-16-56</w:t>
      </w:r>
    </w:p>
    <w:p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ind w:left="5040"/>
        <w:jc w:val="center"/>
        <w:rPr>
          <w:sz w:val="28"/>
          <w:szCs w:val="28"/>
        </w:rPr>
      </w:pPr>
    </w:p>
    <w:p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Богородского муниципального округа Нижегородской области</w:t>
      </w:r>
    </w:p>
    <w:p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30.04.2021 № 1319</w:t>
      </w:r>
    </w:p>
    <w:p>
      <w:pPr>
        <w:jc w:val="center"/>
      </w:pPr>
    </w:p>
    <w:p>
      <w:pPr>
        <w:jc w:val="center"/>
      </w:pPr>
    </w:p>
    <w:p>
      <w:pPr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АДМИНИСТРАТИВНЫЙ РЕГЛАМЕНТ</w:t>
      </w:r>
    </w:p>
    <w:p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</w:t>
      </w:r>
    </w:p>
    <w:p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«Прием заявлений, постановка на учет и зачисление детей в </w:t>
      </w:r>
    </w:p>
    <w:p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организации, реализующие основную </w:t>
      </w:r>
    </w:p>
    <w:p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общеобразовательную - образовательную программу дошкольного </w:t>
      </w:r>
    </w:p>
    <w:p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(детские сады), расположенные на территории </w:t>
      </w:r>
    </w:p>
    <w:p>
      <w:pPr>
        <w:widowControl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>Богородского муниципального округа</w:t>
      </w:r>
      <w:r>
        <w:rPr>
          <w:b/>
        </w:rPr>
        <w:t xml:space="preserve"> </w:t>
      </w:r>
      <w:r>
        <w:rPr>
          <w:b/>
          <w:sz w:val="28"/>
          <w:szCs w:val="28"/>
        </w:rPr>
        <w:t>Нижегородской области»</w:t>
      </w:r>
    </w:p>
    <w:p>
      <w:pPr>
        <w:ind w:firstLine="709"/>
        <w:rPr>
          <w:bCs/>
          <w:szCs w:val="28"/>
        </w:rPr>
      </w:pPr>
    </w:p>
    <w:p>
      <w:pPr>
        <w:pStyle w:val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28"/>
      </w:pP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-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образовательную программу дошкольного образования (детские сады), расположенные на территории Богородского муниципального округа Нижегородской области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услуги, определения сроков и последовательности действий (административных процедур) при оказании муниципальной услуги, установления правил приема детей граждан Российской Федерации, иностранных граждан, лиц без гражданства (далее - дети) в образовательные организации для получения дошкольного образования в соответствии с основной общеобразовательной программой – образовательной программой дошкольного образования, включая учет детей, нуждающихся в предоставлении места в образовательной организации через Единый портал государственных и муниципальных услуг, региональный портал государственных и муниципальных услуг, портал образовательных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услуг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Нижегородской области с использованием подсистемы «Дошкольное образование» региональной информационной системы персональных данных «Автоматизированная система управления сферой образования Нижегородской области», в том числе предоставления родителям (законным представителям) детей сведений из нее.</w:t>
      </w:r>
      <w:bookmarkStart w:id="0" w:name="P44"/>
      <w:bookmarkEnd w:id="0"/>
    </w:p>
    <w:p>
      <w:pPr>
        <w:pStyle w:val="28"/>
        <w:rPr>
          <w:sz w:val="26"/>
          <w:szCs w:val="26"/>
        </w:rPr>
      </w:pPr>
      <w:r>
        <w:t xml:space="preserve">1.2. </w:t>
      </w:r>
      <w:r>
        <w:rPr>
          <w:sz w:val="26"/>
          <w:szCs w:val="26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– образовательную программу дошкольного образования (далее - муниципальная услуга), осуществляются в соответствии со следующими принципами: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заявительный порядок обращения;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открытость деятельности органов, предоставляющих муниципальную услугу;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доступность обращения;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возможность получения части муниципальной услуги в электронном виде, а также в иных формах по выбору заявителя.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1.3. Лица, имеющие право на получение муниципальной услуги.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 Заявителем при предоставлении муниципальной услуги может являться гражданин Российской Федерации, иностранный гражданин, лицо без гражданства, являющиеся родителем (законным представителем) ребенка,  нуждающегося в зачислении в образовательную организацию, реализующее основную общеобразовательную программу – образовательную программу дошкольного образования, и имеющего регистрацию по месту жительства или по месту пребывания в Богородском муниципальном округе Нижегородской области (далее - Заявитель).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Получателями муниципальной услуги являются дети в возрасте с 2 месяцев до окончания образовательных отношений.</w:t>
      </w:r>
    </w:p>
    <w:p>
      <w:pPr>
        <w:pStyle w:val="28"/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>1.4. Требования к порядку информирования о предоставлении муниципальной услуги.</w:t>
      </w:r>
    </w:p>
    <w:p>
      <w:pPr>
        <w:pStyle w:val="28"/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>1.4.1. Информация о месте нахождения и графике работы, справочные телефоны, адреса официальных сайтов:</w:t>
      </w:r>
    </w:p>
    <w:p>
      <w:pPr>
        <w:pStyle w:val="28"/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>а) Управление образования и молодежной политики администрации Богородского муниципального округа Нижегородской области (далее - Управление образования и молодежной политики, администрация округа).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Местонахождение, адрес: 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Нижегородская область, г. Богородск, ул. Ленина, д. 206;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Контактные телефоны: 8(83170) 2-16-56, 2-38-45;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Адрес электронной почты: obrazov@adm.bgr.nnov.ru;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Адрес официального сайта: www.bo</w:t>
      </w:r>
      <w:r>
        <w:rPr>
          <w:sz w:val="26"/>
          <w:szCs w:val="26"/>
          <w:lang w:val="en-US"/>
        </w:rPr>
        <w:t>g</w:t>
      </w:r>
      <w:r>
        <w:rPr>
          <w:sz w:val="26"/>
          <w:szCs w:val="26"/>
        </w:rPr>
        <w:t>yo.edusite.ru;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Режим работы Управления образования и молодежной политики: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понедельник - четверг: 08.00 - 17.15;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пятница: 08.00 - 16.00;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перерыв: 12.00 - 13.00;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суббота, воскресенье - выходные дни;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Режим работы для приема заявлений и документов, связанных с предоставлением муниципальной услуги: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понедельник: 13.00 - 17.15;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пятница: 08.00 - 12.00;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сведения и контакты должностных лиц, участвующих в предоставлении муниципальной услуги: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-  начальник Управления образования и молодежной политики, 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8(83170)2-16-56;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специалисты Управления образования и молодежной политики (по дошкольному образованию), 8(83170)2-38-45.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Прием граждан (консультации), прием заявлений и документов осуществляется в отделе дошкольного, общего и дополнительного образования детей Управления образования  и молодежной политики по адресу: Нижегородская область, г. Богородск, ул. Ленина, д. 206, кабинет 510.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б) Муниципальные бюджетные (автономные) дошкольные образовательные организации Богородского муниципального округа Нижегородской области (далее – ДОО). Сведения о ДОО представлены в приложении 1 к настоящему регламенту.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в) Отдел Государственное бюджетное учреждение «Уполномоченный Многофункциональный центр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области, отдел ГБУ НО «Уполномоченный МФЦ» (далее – многофункциональный центр).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Местонахождение: Нижегородская область, г. Богородск, ул. Ленина, дом 206. Контактные телефоны: 8(83170) 21507, 8(83170) 22090. Адрес электронной почты: mfc.bogorodsky@yandex.ru. Официальный сайт администрации округа: www.</w:t>
      </w:r>
      <w:r>
        <w:rPr>
          <w:sz w:val="26"/>
          <w:szCs w:val="26"/>
          <w:lang w:val="en-US"/>
        </w:rPr>
        <w:t>bg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adm</w:t>
      </w:r>
      <w:r>
        <w:rPr>
          <w:sz w:val="26"/>
          <w:szCs w:val="26"/>
        </w:rPr>
        <w:t>.ru.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Режим работы многофункционального центра: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вторник, среда, пятница, суббота с 08.00 до 17.00 без перерыва на обед;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четверг с 11.00 до 20.00 без перерыва на обед;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воскресенье, понедельник - выходные дни.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1.4.2. Порядок получения информации заявителями по вопросам предоставления муниципальной услуги.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Информация о муниципальной услуге предоставляется: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непосредственно в Управлении образования и молодежной политики, ДОО, многофункциональном центре путем личного консультирования должностными лицами, ответственными за предоставление муниципальной услуги;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при обращении по телефону - в виде устного ответа в исчерпывающем объеме запрашиваемой информации;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при обращении по электронной почте - в виде ответа в исчерпывающем объеме запрашиваемой информации (компьютерный набор) на адрес электронной почты заявителя;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при письменном запросе (обращении) - в виде отсылки текстовой информации на бумажном носителе (информационного письма) по почте или передачи информационного письма непосредственно заявителю;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с использованием информационно-телекоммуникационных сетей общего пользования, в том числе сети «Интернет» на официальном сайте;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через Единый Интернет-портал государственных и муниципальных услуг (функций), в том числе через Интернет-портал государственных и муниципальных услуг (функций) Нижегородской области и портал образовательных услуг Нижегородской области (</w:t>
      </w:r>
      <w:r>
        <w:rPr>
          <w:sz w:val="26"/>
          <w:szCs w:val="26"/>
          <w:lang w:val="en-US"/>
        </w:rPr>
        <w:t>portal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gounn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 ) через региональную информационную систему персональных данных «Автоматизированная система управления сферой образования Нижегородской области» (далее - АСУ сферой образования Нижегородской области).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1.4.3. Порядок, форма и место размещения информации.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Текст регламента, информация о порядке предоставления муниципальной услуги и о местонахождении Управления образования и молодежной политики, дошкольного образовательного учреждения, номера контактных телефонов, интернет-адрес, адрес электронной почты, график работы размещены на: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информационных стендах в здании Управления образования и молодежной политики, ДОО, в помещении многофункционального центра;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официальном сайте Управления образования и молодежной политики, ДОО, официальном сайте администрации округа;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информационном портале государственных и муниципальных услуг (официальный сайт Нижегородской области об услугах, предоставляемых органами государственной власти, государственными учреждениями, ведомствами и органами местного самоуправления Нижегородской области) и в федеральной государственной информационной системе «Единый портал государственных и муниципальных услуг (функций)», а также портал образовательных услуг Нижегородской области в подсистеме АСУ сферой образования Нижегородской области).</w:t>
      </w:r>
    </w:p>
    <w:p>
      <w:pPr>
        <w:pStyle w:val="28"/>
        <w:rPr>
          <w:sz w:val="26"/>
          <w:szCs w:val="26"/>
        </w:rPr>
      </w:pPr>
    </w:p>
    <w:p>
      <w:pPr>
        <w:pStyle w:val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>
      <w:pPr>
        <w:pStyle w:val="28"/>
        <w:rPr>
          <w:b/>
          <w:sz w:val="26"/>
          <w:szCs w:val="26"/>
        </w:rPr>
      </w:pPr>
    </w:p>
    <w:p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Наименование муниципальной услуги – «Предоставление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- образовательную программу дошкольного образования (детские сады), расположенные на территории Богородского муниципального округа Нижегородской области через АСУ сферой образования Нижегородской области,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подсистему «Дошкольное образование».</w:t>
      </w:r>
    </w:p>
    <w:p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Наименование органа, предоставляющего муниципальную услугу, - администрация округа в лице: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Управления образования и молодежной политики;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ДОО, реализующие основную общеобразовательную - образовательную программу дошкольного образования, присмотр и уход за детьми;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многофункциональный центр в части приема заявлений и постановки на учет в образовательные организации.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2.3. Полномочия по осуществлению отдельных этапов административных действий за уполномоченными должностными лицами: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специалист Управления образования и молодежной политики: 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генерализация и просмотр отчетов, просмотр реестра воспитанников и заявлений;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сбор, хранение и использование информации, предоставляемой заявителями, образовательными организациями, органами  (для органов), осуществляющими управление в сфере образования, министерством образования, науки и молодежной политики Нижегородской области (далее –Министерство);</w:t>
      </w:r>
      <w:r>
        <w:rPr>
          <w:rFonts w:ascii="Symbol" w:hAnsi="Symbol" w:cs="Symbol"/>
          <w:sz w:val="26"/>
          <w:szCs w:val="26"/>
        </w:rPr>
        <w:t></w:t>
      </w:r>
      <w:r>
        <w:rPr>
          <w:sz w:val="26"/>
          <w:szCs w:val="26"/>
        </w:rPr>
        <w:t>осуществление мониторинга в системе образования на территории Нижегородской области в части организации предоставления общедоступного и бесплатного дошкольного образования, а также присмотра и ухода за детьми;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- специалист комиссии: 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ввод данных о свободных местах, изменение даты поступления в ДОО и приоритетного ДОО, изменение заявления, контроль зачисления, массовый перевод из ДОО в ДОО, правка даты постановки в очередь, просмотр данных о наличии мест, просмотр заявлений, просмотр реестра заявлений, регистрация заявлений на постановку в очередь, регистрация заявлений на перевод, проведение в массовом и ручном комплектовании (автоматизированная последовательность действий в подсистеме «Дошкольное образование», которая соотносит данные заявлений для направления с данными о наличии мест для распределения в дошкольных группах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детьми), формирование списков на зачисление, экспорт из реестра заявлений и реестра воспитанников, дубликат: принятие решения по дубликатам, просмотр дубликатов; 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руководитель ДОО: 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ввод (ведение)  в АСУ сферой образования Нижегородской области информации об образовательных организациях, о сотрудниках  ДОО, о воспитанниках, осваивающих образовательные программы дошкольного образования и (или) получающих присмотр и уход,  о свободных местах, изменение свойств ДОО, просмотр данных о свободных местах, просмотр реестра воспитанников и потенциальных воспитанников, работа с личными делами воспитанников, зачисление и отчисление из ДОО. Ведение табелей посещаемости и ежемесячной отчетности. Формирование статистической отчетности за год (по форме 85-К).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сотрудник многофункционального центра (в соответствии с Соглашением):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(введение) заявлений от родителей (законных представителей) для направления в образовательные организации, в электронном виде в АСУ сферой образования Нижегородской области подсистема «Е-услуги».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2.4. Результатом предоставления муниципальной услуги является: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прием заявлений, постановка на учет в автоматизированной информационной системе Подсистема «Дошкольное образование» АСУ сферой образования Нижегородской области («Е- услуги» и  «Сетевой Город Образование» (СГО) для зачисления в дошкольную организацию (ответственный: специалист комиссии);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выдача направления через систему СГО (ответственный - специалист комиссии);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зачисление ребенка в ДОО (ответственный - заведующий).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2.5. Срок предоставления муниципальной услуги.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Муниципальная услуга предоставляется круглогодично. Сроки предоставления муниципальной услуги определяются в зависимости от используемого вида информирования: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по телефону;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по письменному обращению (запросам);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посредством личного обращения;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по электронной почте;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через многофункциональный центр;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через Единый Интернет-портал государственных и муниципальных услуг (функций), в том числе через Единый Интернет-портал государственных и муниципальных услуг (функций) Нижегородской области, портал образовательных услуг Нижегородской области.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2.5.1. Прием заявлений и постановка на учет осуществляется в течение всего календарного года в приемные дни.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Срок выполнения - 1 день.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2.5.2. Выдача направления осуществляется ежегодно с 15 по 20 июня, при наличии свободных мест - ежемесячно с 15 по 20 число в течение года.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2.5.3. Зачисление в ДОО осуществляется в трехдневный срок с момента заключения договора об образовании.</w:t>
      </w:r>
    </w:p>
    <w:p>
      <w:pPr>
        <w:pStyle w:val="28"/>
        <w:rPr>
          <w:sz w:val="26"/>
          <w:szCs w:val="26"/>
        </w:rPr>
      </w:pPr>
      <w:r>
        <w:t xml:space="preserve">2.5.4. </w:t>
      </w:r>
      <w:r>
        <w:rPr>
          <w:sz w:val="26"/>
          <w:szCs w:val="26"/>
        </w:rPr>
        <w:t>При использовании средств телефонной связи информация о порядке предоставления муниципальной услуги представляется заявителю муниципальной услуги в момент обращения.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На информационных стендах, расположенных непосредственно в здании ДОУ, информация представляется в соответствии с режимом работы ДОО.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При информировании в форме ответа на обращение (заявление), полученное по электронной почте, через многофункциональный центр, а также через Единый Интернет-портал государственных и муниципальных услуг (функций), в т.ч. через Единый Интернет-портал государственных и муниципальных услуг (функций) Нижегородской области, портал образовательных услуг Нижегородской области ответ направляется по электронной почте на электронный адрес обратившегося не ранее следующего рабочего дня с момента поступления обращения.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2.6. Правовые основания для предоставления муниципальной услуги: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Конвенция о правах ребенка (одобренная Генеральной Ассамблеей ООН от 20.11.1989);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Конституция Российской Федерации от 12.12.1993;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Указ Президента Российской Федерации от 02.10.1992 № 1157 «О дополнительных мерах государственной поддержки инвалидов»;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Указ Президента Российской Федерации от 05.05.1992 N 431 «О мерах по социальной поддержке многодетных семей»;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Федеральный закон от 27.07.2010 № 210-ФЗ «Об организации предоставления государственных и муниципальных услуг»;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Федеральный закон от 29.12.2012 № 273-ФЗ «Об образовании в Российской Федерации»;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Федеральный закон от 24.07.1998 № 124-ФЗ «Об основных гарантиях прав ребенка в Российской Федерации»;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Федеральный закон от 27.05.1998 № 76-ФЗ «О статусе военнослужащих»;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Федеральный закон от 21.12.1994 № 69-ФЗ «О пожарной безопасности»;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Закон Нижегородской области от 30.12.2005 № 212-З «О социальной поддержке отдельных категорий граждан в целях реализации их права на образование»;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Закон Российской Федерации от 07.02.2011 № 3-ФЗ «О полиции»;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Закон Российской Федерации от 17.01.1992 № 2202-1 «О прокуратуре Российской Федерации»;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Закон Российской Федерации от 26.06.1992 № 3132-1 «О статусе судей в Российской Федерации»;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Постановление Главного государственного санитарного врача РФ от 28.09.2020 «28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 (вместе с "СП 2.4.3648-20. Санитарные правила...");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consultantplus://offline/ref=3DA45FBF0FF0BA60385E60A52732BA64E5711EC203ED83E404EBB76F96C9M0I 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Постановление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Постановление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Федеральный закон от 24.11.1995 № 181-ФЗ «О социальной защите инвалидов в Российской Федерации»;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Закон Нижегородской области от 05.03.2009 № 21-З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«О безбарьерной среде для маломобильных групп населения на территории Нижегородской области»;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Приказ Минобрнауки Российской Федерации от 30.07.2020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Приказ Минобрнауки России от 15.05.2020 № 236 «Об утверждении Порядка приема на обучение по образовательным программам дошкольного образования»;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Письмо Минобрнауки Российской Федерации «О рекомендациях по порядку комплектования дошкольных образовательных учреждений» от 08.08.2013 № 08-1063;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Приказ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Приказ министерства образования, науки и молодежной политики Нижегородской области от 16.11.2020 № 316-01-63-1883/20 «О порядке формирования и ведения подсистемы «Дошкольное образование» региональной информационной системы персональных данных «Автоматизированная система управления сферой образования Нижегородской области».</w:t>
      </w:r>
    </w:p>
    <w:p>
      <w:pPr>
        <w:pStyle w:val="28"/>
        <w:rPr>
          <w:sz w:val="26"/>
          <w:szCs w:val="26"/>
        </w:rPr>
      </w:pPr>
      <w:r>
        <w:t xml:space="preserve">2.7. </w:t>
      </w:r>
      <w:r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>
      <w:pPr>
        <w:pStyle w:val="28"/>
        <w:rPr>
          <w:sz w:val="26"/>
          <w:szCs w:val="26"/>
        </w:rPr>
      </w:pPr>
      <w:bookmarkStart w:id="1" w:name="P142"/>
      <w:bookmarkEnd w:id="1"/>
      <w:r>
        <w:rPr>
          <w:sz w:val="26"/>
          <w:szCs w:val="26"/>
        </w:rPr>
        <w:t>2.7.1. Документы, подлежащие представлению (предъявлению) заявителем для постановки на учет в электронной очереди через АСУ сферой образования Нижегородской области («Е- услуги») (далее АСУ):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"P660"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заявление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родителей (законных представителей) из АСУ по форме, указанной в приложении 2 к настоящему регламенту;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документ, удостоверяющий личность заявителя;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свидетельство о рождении ребенка;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документы, подтверждающие право на предоставление места в ДОО в первоочередном или внеочередном порядке (если таковые имеются);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свидетельство о регистрации по месту жительства или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2.7.2. Документы должны быть на русском языке либо иметь заверенный перевод на русский язык.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2.7.3. Документ, подлежащий представлению, как в рамках межведомственного информационного взаимодействия, так и по собственной инициативе заявителя: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заключение территориальной психолого-медико-педагогической комиссии (для зачисления в группы компенсирующей и комбинированной направленностей) в соответствии с приказом Минобрнауки России от 08.04.2014 № 293 «Об утверждении Порядка приема на обучение по образовательным программам дошкольного образования».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2.7.4. Документ, подлежащий представлению в рамках межведомственного информационного взаимодействия: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справка, выданная центром занятости населения, в котором гражданин зарегистрирован в качестве безработного.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Запрос оформляется должностным лицом Управления образования и в течение 5 рабочих дней с момента поступления заявления, направляется в центр занятости по форме, указанной в приложении 7 к настоящему регламенту.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2.8. Перечень оснований для отказа в приеме заявления и документов, необходимых для предоставления муниципальной услуги: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заявление предусматривает зачисление ребенка в ДОО, не подведомственную Управлению образования и молодежной политики;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отсутствие в заявлении, поданном заявителем в письменной форме, фамилии, имени, отчества (при наличии), личной подписи заявителя и почтового или электронного адреса;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текст заявления, поданного заявителем в письменной форме, не поддается прочтению, в том числе фамилия и адрес заявителя;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представление неполного пакета документов, необходимого для предоставления муниципальной услуги, указанного в 2.7.1 Регламента;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документы предоставлены с серьезными повреждениями, не позволяющими однозначно истолковать их содержание;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заявление, представленное заявителем, содержит недостоверную или искаженную информацию;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предоставление заявителями необходимых документов не на русском языке (документы предоставляются с заверенным в установленном порядке переводом на русский язык);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проживание за пределами территории Богородского муниципального округа Нижегородской области.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Отказ в приеме заявления по иным основаниям не допускается.</w:t>
      </w:r>
    </w:p>
    <w:p>
      <w:pPr>
        <w:pStyle w:val="28"/>
        <w:numPr>
          <w:ilvl w:val="1"/>
          <w:numId w:val="2"/>
        </w:numPr>
        <w:ind w:left="0" w:firstLine="709"/>
        <w:rPr>
          <w:color w:val="FF0000"/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может быть приостановлено (отменено) по заявлению родителей (законных представителей).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2.10. Муниципальная услуга предоставляется бесплатно.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2.11. Максимальный срок ожидания в очереди при подаче запроса о предоставлении муниципальной услуги и при получении результата для предоставления муниципальной услуги 15 минут.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2.12. Срок и порядок регистрации запроса заявителя о предоставлении муниципальной услуги, в том числе в электронной форме.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2.12.1. Регистрация заявления и постановка на учет производится в день обращения заявителя. По окончании регистрации выдается уведомление к заявлению о постановке на учет.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2.12.2. Продолжительность приема заявителя при подаче заявления и документов при получении результата предоставления муниципальной услуги не должна превышать 15 минут.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2.13. Требования к помещениям, в которых предоставляется муниципальная услуга.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В помещениях Управления образования и молодежной политики, ДОО,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Места ожидания приема, сдачи и получения документов заявителями для заполнения необходимых документов оборудуются стульями и столами, обеспечиваются писчей бумагой и письменными принадлежностям.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 </w:t>
      </w:r>
    </w:p>
    <w:p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допуск сурдопереводчика и тифлопереводчика;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со стороны должностных лиц, при необходимости, инвалиду при входе в здание и выходе из него;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по территории здания;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заходить в учреждение с собакой-проводником при наличии документа, подтверждающего ее специальное обучение;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оказание специалистами, предоставляющими муниципальную услугу, иной необходимой инвалидам помощи в преодолении барьеров, мешающих получению муниципальной услуги наравне с другими людьми.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 Показатели доступности и качества муниципальной услуги: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своевременный прием граждан;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соблюдение требований настоящего регламента при предоставлении муниципальной услуги;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полнота оказания муниципальной услуги в соответствии с установленными настоящим регламентом требованиями;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результативность оказания муниципальной услуги;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возможность получения муниципальной услуги в многофункциональном центре.</w:t>
      </w:r>
    </w:p>
    <w:p>
      <w:pPr>
        <w:adjustRightInd w:val="0"/>
        <w:ind w:firstLine="709"/>
        <w:jc w:val="both"/>
      </w:pPr>
    </w:p>
    <w:p>
      <w:pPr>
        <w:numPr>
          <w:ilvl w:val="0"/>
          <w:numId w:val="2"/>
        </w:numPr>
        <w:adjustRightInd w:val="0"/>
        <w:ind w:left="0" w:firstLine="709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Перечень граждан, имеющих право на внеочередное, первоочередное и преимущественное право на получение муниципальной услуги</w:t>
      </w:r>
    </w:p>
    <w:p>
      <w:pPr>
        <w:adjustRightInd w:val="0"/>
        <w:ind w:firstLine="709"/>
        <w:jc w:val="center"/>
        <w:rPr>
          <w:b/>
        </w:rPr>
      </w:pPr>
    </w:p>
    <w:p>
      <w:pPr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3.1. Внеочередное право на получение муниципальной услуги принадлежит: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судей;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работников прокуратуры РФ;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сотрудников Следственного комитета России;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граждан, подвергшихся воздействию радиации вследствие катастрофы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Чернобыльской АЭС;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граждан из подразделений особого риска, а также семей, потерявших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кормильца из числа этих граждан.</w:t>
      </w:r>
    </w:p>
    <w:p>
      <w:pPr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3.2. Первоочередное право на получение муниципальной услуги принадлежит: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детям-инвалидам;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детям, один из родителей (законных представителей) которых является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инвалидом;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из многодетных семей;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одиноких родителей (законных представителей);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матерей, учащихся в очной форме;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детям, находящимся под опекой;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безработных;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вынужденных переселенцев;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студентов;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детям, родители или один из родителей (законных представителей) которых находятся на военной службе;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ветеранов боевых действий;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погибших ветеранов боевых действий;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сотрудников полиции;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сотрудника полиции, умершего вследствие заболевания, полученного в период прохождения службы в полиции;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детям, находящимся (находившимся) на иждивении сотрудника полиции;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детям, имеющим братьев и (или) сестер, которые посещают данную ДОО на дату поступления ребенка в ДОО;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сотрудников учреждений и органов уголовно-исполнительной системы, федеральной противопожарной службы,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гражданина РФ,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>
      <w:pPr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детям гражданина РФ,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>
      <w:pPr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детям сотрудника,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умершего вследствие заболевания, полученного в период прохождения в учреждениях и органах;</w:t>
      </w:r>
    </w:p>
    <w:p>
      <w:pPr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детям сотрудника, имевшего специальное звание и проходившего</w:t>
      </w:r>
    </w:p>
    <w:p>
      <w:pPr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службу в учреждениях и органах уголовно-исполнительной системы, противопожарной</w:t>
      </w:r>
    </w:p>
    <w:p>
      <w:pPr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службе Государственной противопожарной службы, органах по контролю за оборотом наркотических средств и психотропных веществ и таможенных органах РФ, погибшего (умершего) увечья или иного повреждения здоровья, полученных в связи с выполнением служебных обязанностей;</w:t>
      </w:r>
    </w:p>
    <w:p>
      <w:pPr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детям сотрудника,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военнослужащих, проходящих военную службу по контракту,  уволенных с военной службы при достижении ими предельного возраста пребывания на военной службе, состоянию здоровья или в связи с организационно- штатными мероприятиями;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сотрудников органов внутренних дел Российской Федерации, не являющихся сотрудниками полиции, а также стажеров к выполнению обязанностей, возложенных на полицию;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военнослужащих по месту жительства семьи.</w:t>
      </w:r>
    </w:p>
    <w:p>
      <w:pPr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3.3. Преимущественное право на получение муниципальной услуги принадлежит: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детям педагогических и иных работников, осуществляющих трудовую деятельность в муниципальных образовательных организациях Богородского муниципального округа;</w:t>
      </w:r>
    </w:p>
    <w:p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sz w:val="26"/>
          <w:szCs w:val="26"/>
        </w:rPr>
        <w:t>-</w:t>
      </w:r>
      <w:r>
        <w:rPr>
          <w:rFonts w:ascii="Arial" w:hAnsi="Arial" w:eastAsia="Calibri" w:cs="Arial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детям,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ту же муниципальную образовательную организацию, в которой обучаются их братья и (или) сестры.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Перечень граждан, имеющих право на внеочередное, первоочередное и преимущественное право на получение муниципальной услуги, с указанием сроков предоставления льготы и перечнем документов, подтверждающих наличие установленных действующим законодательством льгот, изложен в Приложении 9 к настоящему регламенту.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Внутри одной льготной категории (право на внеочередное, первоочередное, преимущественное на зачисление ребенка в ДОО) заявления выстраиваются по дате и времени регистрации заявления в подпрограмме АСУ сферой образования Нижегородской области.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Внеочередное, первоочередное, преимущественное право на предоставление мест в ДОО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Внеочередное, первоочередное или преимущественное право на предоставление мест в ДОО для детей иных категорий граждан возникает с момента вступления в силу соответствующих нормативных правовых актов.</w:t>
      </w:r>
    </w:p>
    <w:p>
      <w:pPr>
        <w:adjustRightInd w:val="0"/>
        <w:ind w:firstLine="709"/>
        <w:jc w:val="both"/>
        <w:rPr>
          <w:color w:val="000000"/>
        </w:rPr>
      </w:pPr>
    </w:p>
    <w:p>
      <w:pPr>
        <w:pStyle w:val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Состав, последовательность и сроки выполнения</w:t>
      </w:r>
    </w:p>
    <w:p>
      <w:pPr>
        <w:pStyle w:val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pStyle w:val="28"/>
        <w:rPr>
          <w:b/>
        </w:rPr>
      </w:pP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4.1. Предоставление информации заявителям и обеспечение доступа заявителей к сведениям о муниципальной услуге осуществляется посредством размещения информации о порядке предоставления муниципальной услуги на официальном сайте Управления образования и молодежной политики администрации Богородского муниципального округа в сети Интернет и с использованием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 (www.gu.nnov.ru), федеральной государственной системы «Единый портал государственных и муниципальных услуг (функций) (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"http://www.gosuslugi.ru" </w:instrText>
      </w:r>
      <w:r>
        <w:rPr>
          <w:sz w:val="26"/>
          <w:szCs w:val="26"/>
        </w:rPr>
        <w:fldChar w:fldCharType="separate"/>
      </w:r>
      <w:r>
        <w:rPr>
          <w:rStyle w:val="7"/>
          <w:color w:val="auto"/>
          <w:sz w:val="26"/>
          <w:szCs w:val="26"/>
        </w:rPr>
        <w:t>www.gosuslugi.ru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>), портал образовательных услуг Нижегородской области (</w:t>
      </w:r>
      <w:r>
        <w:rPr>
          <w:sz w:val="26"/>
          <w:szCs w:val="26"/>
          <w:lang w:val="en-US"/>
        </w:rPr>
        <w:t>portal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gounn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Форма заявления на предоставление муниципальной услуги размещена на официальном сайте Управления образования и молодежной политики администрации Богородского муниципального округа Нижегородской области в сети Интернет, а также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(функций)», портале образовательных услуг Нижегородской области.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4.2. Предоставление муниципальной услуги включает в себя следующие административные процедуры: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прием заявлений, регистрация документов и постановка на учет;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направление запросов и осуществление согласования с уполномоченными органами, необходимого для принятия решения о предоставлении или об отказе в предоставлении муниципальной услуги (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"P830"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приложения 6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"P868"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>, 8 к настоящему регламенту);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прием, оформление документов, зачисление ребенка в образовательную организацию.</w:t>
      </w:r>
    </w:p>
    <w:p>
      <w:pPr>
        <w:pStyle w:val="28"/>
        <w:rPr>
          <w:sz w:val="26"/>
          <w:szCs w:val="26"/>
        </w:rPr>
      </w:pPr>
      <w:r>
        <w:t xml:space="preserve">4.3. </w:t>
      </w:r>
      <w:r>
        <w:rPr>
          <w:sz w:val="26"/>
          <w:szCs w:val="26"/>
        </w:rPr>
        <w:t>Прием заявлений, регистрация документов и постановка на учет: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4.3.1. Основанием для начала предоставления муниципальной услуги является поступление обращения от заявителя лично в адрес Управления образования и молодежной политики, через Единый интернет-портал государственных и муниципальных услуг (функций), портал образовательных услуг Нижегородской области (</w:t>
      </w:r>
      <w:r>
        <w:rPr>
          <w:sz w:val="26"/>
          <w:szCs w:val="26"/>
          <w:lang w:val="en-US"/>
        </w:rPr>
        <w:t>portal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gounn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а также через многофункциональный центр.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через многофункциональный центр специалист многофункционального центра: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а) осуществляет прием от заявителя заявления, проводит проверку правильности его оформления, а также наличия и соответствия предъявленных заявителем документов требованиям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"P142"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пункта 2.7.1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настоящего административного регламента.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б) при отсутствии оснований для отказа в предоставлении муниципальной услуги, установленных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"P182"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пунктом 2.7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настоящего административного регламента, специалист многофункционального центра: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1) выдает заявителю расписку о приеме документов;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2) информирует заявителя о возможности получения документов, подготовленных по результатам предоставления муниципальной услуги, не позднее одного рабочего дня, следующего за днем их получения из Управления образования и молодежной политики;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3) в течение одного рабочего дня, следующего за днем обращения заявителя в многофункциональный центр, направляет с курьером в Управление образования и молодежной политики принятое заявление и документы;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4) выдает заявителю документы, подготовленные по результатам предоставления муниципальной услуги;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5) возвращает в Управление образования и молодежной политики документы, подготовленные по результатам предоставления муниципальной услуги: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невостребованные заявителем - по истечении двух месяцев со дня их передачи в многофункциональный центр;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от получения которых заявитель отказался - в течение двух рабочих дней, следующих за днем отказа заявителя.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многофункциональный центр:</w:t>
      </w:r>
    </w:p>
    <w:p>
      <w:pPr>
        <w:pStyle w:val="28"/>
      </w:pPr>
      <w:r>
        <w:rPr>
          <w:sz w:val="26"/>
          <w:szCs w:val="26"/>
        </w:rPr>
        <w:t xml:space="preserve">- обеспечивает защиту информации, доступ к которой ограничен в соответствии с Федеральным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"consultantplus://offline/ref=80819EE8F8788F9DEE345D10D797215B82EF8BDD797D73117434A8D546j6A8H"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от 27.07.2006 № 152-ФЗ «О персональных данных», соблюдение режима обработки и использования персональных данных, а также сохранность принятых от заявителей документов и документов, предназначенных для выдачи заявителям</w:t>
      </w:r>
      <w:r>
        <w:t>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информирует заявителя о порядке (о ходе) предоставления муниципальной услуги, основаниях для отказа в приеме документов (в предоставлении муниципальной услуги), основаниях для приостановления муниципальной услуги.</w:t>
      </w:r>
    </w:p>
    <w:p>
      <w:pPr>
        <w:pStyle w:val="28"/>
        <w:rPr>
          <w:sz w:val="26"/>
          <w:szCs w:val="26"/>
        </w:rPr>
      </w:pPr>
      <w:r>
        <w:rPr>
          <w:color w:val="000000"/>
          <w:sz w:val="26"/>
          <w:szCs w:val="26"/>
        </w:rPr>
        <w:t>4.3.2. Регистрация детей для приема в ДОО ведется в реестре заявлений</w:t>
      </w:r>
      <w:r>
        <w:rPr>
          <w:sz w:val="26"/>
          <w:szCs w:val="26"/>
        </w:rPr>
        <w:t xml:space="preserve"> автоматизированной электронной очереди, обеспечивающей учет детей дошкольного возраста в подпрограмме АСУ сферой образования Нижегородской области через Интернет-портал государственных и муниципальных услуг Нижегородской области, портал образовательных услуг Нижегородской области.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4.3.3. Постановка на учет осуществляется на основании заявления родителей (законных представителей), свидетельства о рождении ребенка, документа, удостоверяющего личность одного из родителей (законных представителей).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4.3.4. При постановке на учет через Интернет-портал государственных и муниципальных услуг Нижегородской области в интерактивной форме заявления вносятся данные (серия, №) свидетельства о рождении ребенка, паспортные данные (серия и №) родителя (законного представителя), данные документа, подтверждающего наличие льготы и его копия в сканированном виде (если таковая имеется). Заявление автоматически выводится в статус «Заявление ожидает рассмотрения». Специалист комиссии переводит заявление, поданное с портала в статус «Очередник». Если родитель (законный представитель) не прикрепил к электронному заявлению копию документа по льготе, то в соответствии с контактными данными (по телефону, электронному адресу) доводится информация о необходимости предоставления подлинников документов, подтверждающего наличие льготы (если таковая имеется) в Управление образования и молодежной политики. Специалист комиссии прикрепляет копию в сканированном виде к электронному заявлению в АСУ сферой образования и переводит заявление в статус «Очередник». В противном случае подпрограмма с заявлением работать не будет.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4.3.5. Регистрация заявления на перевод из одной образовательной организации в другую осуществляется на основании заявления родителей (законных представителей), свидетельства о рождении ребенка, документа, удостоверяющего личность одного из родителей (законных представителей). Заявление на перевод  рассматривается с учетом льготных оснований (если таковые имеются), но после проведения процедуры комплектования (наполнения) очередников льготной категории граждан, затем очередников, не обеспеченных местами и не имеющих льгот, при наличии свободных мест (в соответствии с возрастом), оставшихся после проведения основного комплектования.</w:t>
      </w:r>
    </w:p>
    <w:p>
      <w:pPr>
        <w:pStyle w:val="28"/>
        <w:rPr>
          <w:sz w:val="26"/>
          <w:szCs w:val="26"/>
        </w:rPr>
      </w:pPr>
      <w:r>
        <w:rPr>
          <w:color w:val="000000"/>
        </w:rPr>
        <w:t xml:space="preserve">4.3.6. </w:t>
      </w:r>
      <w:r>
        <w:rPr>
          <w:color w:val="000000"/>
          <w:sz w:val="26"/>
          <w:szCs w:val="26"/>
        </w:rPr>
        <w:t>Родителям, представившим документы лично, выдается уведомление к заявлению, содержащее информацию о регистрационном (шестнадцатизначном) номере заявления</w:t>
      </w:r>
      <w:r>
        <w:rPr>
          <w:sz w:val="26"/>
          <w:szCs w:val="26"/>
        </w:rPr>
        <w:t xml:space="preserve"> в электронной очереди о постановке на учет и номере текущей общей очереди, контактном номере телефона специалиста комиссии.</w:t>
      </w:r>
    </w:p>
    <w:p>
      <w:pPr>
        <w:pStyle w:val="28"/>
        <w:rPr>
          <w:sz w:val="26"/>
          <w:szCs w:val="26"/>
        </w:rPr>
      </w:pPr>
      <w:r>
        <w:t xml:space="preserve">4.3.7. </w:t>
      </w:r>
      <w:r>
        <w:rPr>
          <w:sz w:val="26"/>
          <w:szCs w:val="26"/>
        </w:rPr>
        <w:t>Учет детей ведется должностным лицом в реестре заявлений автоматизированной электронной очереди подпрограммы АСУ сферой образования Нижегородской области (Е-Услуги) с указанием фамилии и имени ребенка, его возраста, данных свидетельства о рождении ребенка, даты постановки на учет, сведений о родителях, паспортных данных или иных документах, удостоверяющих личность заявителя, родителя (законного представителя), желаемой даты предоставления места в образовательной организации, названия (номера) желаемой образовательной организации ( не более трех).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4.3.8. Результатом данного административного действия (предоставление муниципальной услуги) является постановка на учет в автоматизированной электронной очереди, обеспечивающей учет детей дошкольного возраста через Интернет-портал государственных и муниципальных услуг Нижегородской области, портал образовательных услуг Нижегородской области с присвоением заявлению регистрационного номера (шестнадцатизначного) в подпрограмме АСУ сферой образования Нижегородской области (Е-Услуги) и позиции заявления текущей общей очереди (уведомления). 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4.3.9. Контролировать свое продвижение в электронной очереди родитель может на Едином портале государственных и муниципальных услуг в личном кабинете, Региональном портале государственных и муниципальных услуг Нижегородской области, портале образовательных услуг Нижегородской области следуя электронным ссылкам ввести свой шестнадцатизначный номер из подсистемы АСУ сферой образования Нижегородской области (Е-Услуги).</w:t>
      </w:r>
    </w:p>
    <w:p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4.3.10. Исчерпывающий перечень оснований для отказа в предоставлении муниципальной услуги (постановке на учет):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отсутствие документов, обозначенных в п. 2.7.1 настоящего регламента.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4.4. Выдача заявителям направлений в образовательную организацию.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4.4.1. До начала массового комплектования, осуществляемого с 01.06 по 31.08, доукомплектования (ручного комплектования), осуществляемого по мере необходимости, руководителям ДОО необходимо сформировать группы в подсистеме АСУ сферой образования (СГО - Сетевой Город Образование) на новый учебный год (в соответствии с предварительным комплектованием, проведенным на основании приказа Управления образования и молодежной политики), с указанием наличия свободных мест в ДОО, в группах в соответствии с возрастом детей.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4.4.2. Основанием для начала данной административной процедуры является решение постоянно действующей комиссии по комплектованию (далее - Комиссия) образовательных организаций о распределении свободных мест в ДОО и выдачи направлений в образовательную организацию через интеграцию подсистем АСУ (Е- услуги и СГО). Массовое комплектование проводится в электронной системе через использование АСУ сферой образования Нижегородской области (Е-услуги), то есть автоматически. 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Сформированные списки отправляются на рассмотрение и утверждение комиссии, затем отправляются в ДОО для контроля зачисления детей, который проводит руководитель ДОО.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Ответственным за исполнение данной административной процедуры является должностное лицо - (специалист - секретарь) Комиссии.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4.4.3. Критериями принятия решения о выдаче направления в образовательную организацию являются: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наличие свободных мест в образовательной организации;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наличие прав на внеочередное и первоочередное, преимущественное право получение направления;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соответствие возраста ребенка условиям предоставления муниципальной услуги.</w:t>
      </w:r>
      <w:bookmarkStart w:id="2" w:name="P252"/>
      <w:bookmarkEnd w:id="2"/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решением Комиссии секретарь Комиссии (или член комиссии) выдает направление установленного образца на каждого ребенка по форме, указанной в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\l "P698"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приложении 3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к настоящему регламенту, руководителю образовательного учреждения.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Передача направлений на каждого ребенка в адрес руководителей ДОО осуществляется в подсистеме СГО АСУ сферой образования Нижегородской области и  от секретаря Комиссии (иного уполномоченного члена комиссии) в подсистемы Е-услуг АСУ сферой образования за подписью</w:t>
      </w: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>Уполномоченного специалиста (печатью) Управления образования и молодежной политики администрации Богородского муниципального округа Нижегородской области.</w:t>
      </w:r>
      <w:r>
        <w:rPr>
          <w:color w:val="000000"/>
          <w:sz w:val="26"/>
          <w:szCs w:val="26"/>
        </w:rPr>
        <w:t xml:space="preserve"> 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Направление в ДОО для приема осуществляется специалистом, секретарем Комиссии при статусе заявления в </w:t>
      </w:r>
      <w:r>
        <w:rPr>
          <w:color w:val="000000"/>
          <w:sz w:val="26"/>
          <w:szCs w:val="26"/>
        </w:rPr>
        <w:t xml:space="preserve">АСУ сферой образования </w:t>
      </w:r>
      <w:r>
        <w:rPr>
          <w:sz w:val="26"/>
          <w:szCs w:val="26"/>
        </w:rPr>
        <w:t>«Принято решение о направлении».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Оповещение родителей (законных представителей), подавших заявления с помощью информационно - телекоммуникационной сети «Интернет» самостоятельно происходит автоматически через портал государственных и муниципальных услуги образовательных услуг Нижегородской области.</w:t>
      </w:r>
    </w:p>
    <w:p>
      <w:pPr>
        <w:pStyle w:val="28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Остальных заявителей родителей (законных представителей) руководитель ДОО оповещает по телефону, указанному родителем в заявлении, по средствам телефонограммы, либо электронным и (или) почтовым отправлением с 01 июня по 30 июня (в иной период в день поступления информации в подсистему СГО АСУ сферой образования о «принятом решении направления» ребенка в ДОО. 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отказе родителя (законного представителя) от направления в определенную ДОО, ребенок с согласия родителя (законного представителя) снимается с учета на получение места в ДОО. При отсутствии согласия родителя (законного представителя) на снятие ребенка с учета, ребенок остается в очереди на получение места в процессе доукомплектования ДОО в текущем году. Направление в ДОО, от которого отказался родитель (законный представитель) предлагается в порядке очередности другим родителям (законным представителям), стоящим на учете.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отказе родителя (законного представителя) от направления в определенную ДОО в период доукомплектования, ребенок, с согласия родителя (законного представителя), снимается с учета на получение места в ДОО. При отсутствии согласия родителя (законного представителя) на снятие ребенка с учета, ребенок остается на учете, как нуждающийся в предоставлении места в ДОО с сохранением даты регистрации заявления, однако срок предоставления места переносится на следующий год. 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Место в ДОО, от которого отказался родитель (законный представитель), считается свободным и предлагается в порядке очередности другим родителям (законным представителям), стоявшим на учете.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4.4.4. Исчерпывающий перечень оснований для отказа в предоставлении муниципальной услуги (выдаче направления):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несоответствие возраста ребенка условиям предоставления услуги;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отсутствие свободных мест в образовательном учреждении.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4.4.5. Основания для принятия решения о внеочередном, первоочередном и имеющим преимущественное право предоставлении места в образовательной организации.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Документы, подлежащие представлению самим заявителем (в зависимости от категории граждан):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родителям, являющимся сотрудниками полиции, суда, прокуратуры, Следственного комитета - копия удостоверения установленного образца, а для погибших (умерших) либо уволенных со службы сотрудников полиции - соответствующая справка с последнего места прохождения службы;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родителям детей-инвалидов - справка установленного образца, подтверждающая факт установления инвалидности, выдаваемая федеральными государственными учреждениями медико-социальной экспертизы (далее - справка МСЭ установленного образца), заключение районной (областной) психолого-медико-педагогической комиссии;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родителям, которые являются инвалидами - справка МСЭ установленного образца;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- одиноким родителям - справка из органов записи актов гражданского состояния (справка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"consultantplus://offline/ref=80819EE8F8788F9DEE345D10D797215B86E081D37F7F2E1B7C6DA4D741678080A79558142FC83Fj2A2H"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формы № 25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о рождении) (указанная справка не требуется, если в свидетельстве о рождении ребенка отсутствует запись об отце ребенка), для вдов (вдовцов) - свидетельство о смерти супруга, для разведенных родителей - свидетельство о расторжении брака;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учащимся матерям - справка из образовательной организации, подтверждающая факт обучения в образовательном учреждении;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законным представителям детей, находящихся под опекой - правовой акт органа местного самоуправления об установлении опеки;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родителям или одному из родителей, которые находятся на военной службе - справка из воинской части;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родителям, являющимся вынужденными переселенцами - удостоверение вынужденного переселенца (с указанием кода региона);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студентам - справка из учебного заведения среднего и высшего профессионального образования, подтверждающая факт обучения в образовательном учреждении;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родителям или одному из родителей, являющихся ветеранами боевых действий - удостоверение ветерана боевых действий либо свидетельство о праве на льготы;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родителям, работающим в образовательных учреждениях системы образования администрации Богородского муниципального округа Нижегородской области - справка с места работы;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- детям сотрудников учреждений и органов уголовно-исполнительной системы, Федеральной противопожарной службы,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 (Федеральный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"consultantplus://offline/ref=80819EE8F8788F9DEE345D10D797215B82EF83DF757D73117434A8D546j6A8H"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закон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 - справка с места работы;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многодетным семьям – копия удостоверения, подтверждающего статус многодетной семьи, полученного в установленном законом порядке на территории Богородского муниципального округа Нижегородской области);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детям,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ту же муниципальную образовательную организацию, в которой обучаются их братья и (или) сестры (справка из муниципальной образовательной организации, посещающей братьями и (или) сестрами) 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Документы, подлежащие представлению в рамках межведомственного информационного взаимодействия: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безработным родителям - справка, выданная центром занятости населения, в котором гражданин зарегистрирован в качестве безработного.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 зачисления детей, имеющих право на внеочередное, первоочередное и преимущественное право предоставление места в дошкольном учреждении, на оставшиеся места зачисляются дети в соответствии с очередностью постановки на учет для зачисления ребенка в дошкольное учреждение с учетом возраста.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 Прием детей в ДОО: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4.5.1. Родители (законные представители) после уведомления о предоставлении ребенку места в ДОО в срок до 31 августа предоставляют в ДОО следующие документы: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документ, удостоверяющий личность одного из родителей;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"P660"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заявление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 форме, указанной в приложении 2 к настоящему регламенту;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свидетельство о рождении ребенка;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медицинское заключение, выданное в установленном порядке;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Срок формирования документов и приобщение их к заявлению получателя муниципальной услуги не должен превышать 30 минут.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Родители (законные представители), не сдавшие документы и не явившиеся для зачисления в ДОО в срок до 31 августа, считаются не явившимися. ДОО таким родителям (законным представителям) выставляет статус «Не явился» в АСУ сферой образования специалистом (членом комиссии) Управления образования и молодежной политики в соответствии с письменным обращением заведующих ДОО. 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Место, освободившееся в данной ДОО, считается свободным и предоставляется другим детям в порядке очередности в доукомплектование. Родители (законные представители) не явившихся детей могут восстановить ребенка в очереди с изменением желаемой даты предоставления ребенку места в ДОО на следующий год.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4.5.2. Дети с ограниченными возможностями здоровья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4.5.3. Документ, подлежащий представлению как в рамках межведомственного информационного взаимодействия, так и по собственной инициативе заявителя: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- заключение районной (областной) психолого-медико-педагогической комиссии (для зачисления в группы компенсирующей и комбинированной направленности).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 xml:space="preserve">В случае если родитель (законный представитель) не представил заключение районной (областной) психолого-медико-педагогической комиссии, то руководитель в трехдневный срок отправляет письменный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"P868"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запрос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в районную (областную) психолого-медико-педагогическую комиссию о выдаче заключения на несовершеннолетнего по форме, указанной в приложении 7 к настоящему регламенту.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4.5.4. Документ, подлежащий представлению в рамках межведомственного информационного взаимодействия - направление в ДОО.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4.5.5. При приеме детей в ДОО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4.5.6. При приеме ребенка в ДОО с родителями (законными представителями) заключается договор в 2 экземплярах с выдачей одного экземпляра договора родителям (законным представителям).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4.5.7. Результатом административного действия является приказ руководителя ДОО о зачислении ребенка в ДОО или уведомление об отказе в зачислении.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4.5.8. Ответственными за зачисление детей в ДОО являются руководители образовательных учреждений.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4.5.8.1. Руководители ДОО несут юридическую ответственность и осуществляют контроль за зачислением ребенка в дошкольную образовательную организацию в рамках своих полномочий и в течение 10 календарных дней с даты завершения комплектования, информируют родителей (законных представителей) о предоставлении места ребенку в дошкольной образовательной организации и дальнейших действиях со стороны родителей.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Приказ о зачислении ребенка в ДОО издается руководителем в трехдневный срок с момента подачи заявителем документов, указанных в п.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\l "P252"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>.5.1 настоящего регламента.</w:t>
      </w:r>
    </w:p>
    <w:p>
      <w:pPr>
        <w:pStyle w:val="28"/>
        <w:rPr>
          <w:sz w:val="26"/>
          <w:szCs w:val="26"/>
        </w:rPr>
      </w:pPr>
      <w:r>
        <w:rPr>
          <w:sz w:val="26"/>
          <w:szCs w:val="26"/>
        </w:rPr>
        <w:t>Информирование родителей (законных представителей) осуществляется руководителем соответствующего ДОО по средствам телефонной связи, электронной почты, направления письма, с отметкой в получении.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4.5.9. Исчерпывающий перечень оснований для отказа в предоставлении муниципальной услуги (зачисление в ДОО).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предоставлении муниципальной услуги отказывается по следующему основанию: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отсутствие документов, обозначенных в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\l "P252"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пункте 4.5.1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настоящего регламента;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добровольный отказ родителей (законных представителей) от зачисления ребенка в ДОО. 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 зачисления ребенка в ДОО, статус заявления меняется на «Зачислен» в АСУ сферой образования Нижегородской области. Муниципальная услуга считается оказанной.</w:t>
      </w:r>
    </w:p>
    <w:p>
      <w:pPr>
        <w:pStyle w:val="28"/>
        <w:rPr>
          <w:color w:val="000000"/>
          <w:sz w:val="26"/>
          <w:szCs w:val="26"/>
        </w:rPr>
      </w:pPr>
    </w:p>
    <w:p>
      <w:pPr>
        <w:pStyle w:val="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Формы контроля исполнения регламента</w:t>
      </w:r>
    </w:p>
    <w:p>
      <w:pPr>
        <w:pStyle w:val="28"/>
        <w:rPr>
          <w:color w:val="000000"/>
        </w:rPr>
      </w:pP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 Текущий контроль соблюдения и исполнения ответственным должностным лицом Управления образования и молодежной политики или ДОО положений настоящего регламента и иных нормативных правовых актов, устанавливающих требования к предоставлению муниципальной услуги, осуществляет начальник Управления образования и молодежной политики.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 Контроль предоставления муниципальной услуги проводится в форме проверок.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 Проверки полноты и качества предоставления муниципальной услуги могут быть плановыми и внеплановыми.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5.4. Плановые проверки проводятся в соответствии с планом работы Управления образования и молодежной политики, но не чаще одного раза в два года. Внеплановые проверки проводятся в случае поступления в Управление образования и молодежной политики обращений от заявителя.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5.5. Для проведения проверки полноты и качества предоставления муниципальной услуги в ДОО начальник Управления образования и молодежной политики в течение трех дней формирует комиссию, в состав которой включаются не менее трех специалистов Управления образования и молодежной политики. Проверка предоставления услуги проводится в течение трех дней.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5.6. По итогам проверки оформляется справка. Результаты проверки нарушений в ходе предоставления муниципальной услуги доводятся до заявителей в письменной форме или с согласия заявителя устно в ходе личного приема. Результаты проверки нарушений в ходе предоставления муниципальной услуги доводятся до ДОО в письменной форме.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5.7.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5.8. ДОО, специалисты Управления образования и молодежной политики, ответственные за предоставление муниципальной услуги,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>
      <w:pPr>
        <w:pStyle w:val="28"/>
        <w:rPr>
          <w:color w:val="000000"/>
          <w:sz w:val="26"/>
          <w:szCs w:val="26"/>
        </w:rPr>
      </w:pPr>
    </w:p>
    <w:p>
      <w:pPr>
        <w:pStyle w:val="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Досудебный (внесудебный) порядок обжалования решений и действий (бездействий) органа, предоставляющего услугу, а также его должностных лиц</w:t>
      </w:r>
    </w:p>
    <w:p>
      <w:pPr>
        <w:pStyle w:val="28"/>
        <w:jc w:val="center"/>
        <w:rPr>
          <w:color w:val="000000"/>
          <w:sz w:val="26"/>
          <w:szCs w:val="26"/>
        </w:rPr>
      </w:pP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6.1. Действия (бездействие), решения должностных лиц, осуществляемые (принятые) в ходе предоставления услуги, могут быть обжалованы заявителем в досудебном (внесудебном) порядке.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6.2. Досудебный (внесудебный) порядок обжалования действий (бездействия) должностных лиц, предоставляющих муниципальную услугу, включает в себя подачу жалобы на действия (бездействие) должностных лиц вышестоящему в порядке подчиненности должностному лицу (далее - жалоба).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6.3. Заявитель может обратиться с жалобой по основаниям и в порядке действия Федерального закона от 27.07.2010 № 210-ФЗ «Об организации предоставления государственных и муниципальных услуг», в том числе в следующих случаях: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нарушение срока регистрации запроса заявителя о предоставлении муниципальной услуги;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нарушение срока предоставления муниципальной услуги;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требование у заявителя документов, не предусмотренных нормативными правовыми актами Российской Федерации, Нижегородской области, муниципальными правовыми актами для предоставления муниципальной услуги;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отказ в приеме документов, представление которых предусмотрено нормативными правовыми актами Российской Федерации, Нижегородской области, муниципальными правовыми актами для предоставления муниципальной, у заявителя;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Нижегородской области, муниципальными правовыми актами;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Нижегородской области, муниципальными правовыми актами;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6.4. Жалоба подается в письменной форме на бумажном носителе, в электронной форме в Управление образования и молодежной политики, в ДОО. Жалобы на решения, принятые руководителем образовательного учреждения, рассматриваются начальником Управления образования и молодежной политики. Жалобы на решения, принятые начальником Управления образования и молодежной политики, рассматриваются непосредственно главой местного самоуправления округа.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6.5. Жалоба может быть направлена по почте, с использованием информационно-телекоммуникационной сети «Интернет», официального сайта Управления образования и молодежной политики, Единого портала государственных и муниципальных услуг, а также может быть принята при личном приеме заявителя.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Порядок подачи и рассмотрения жалоб на решения и действия (бездействие) муниципальных служащих устанавливается муниципальными правовыми актами.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6.6. Жалоба должна содержать: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должностного лица, решения и действия (бездействие) которых обжалуются;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должностного лица;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6.7. Жалоба, поступившая в Управление образования и молодежной политики, в ДОО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>
      <w:pPr>
        <w:pStyle w:val="28"/>
        <w:rPr>
          <w:color w:val="000000"/>
          <w:sz w:val="26"/>
          <w:szCs w:val="26"/>
        </w:rPr>
      </w:pPr>
      <w:bookmarkStart w:id="3" w:name="P345"/>
      <w:bookmarkEnd w:id="3"/>
      <w:r>
        <w:rPr>
          <w:color w:val="000000"/>
          <w:sz w:val="26"/>
          <w:szCs w:val="26"/>
        </w:rPr>
        <w:t>6.8. По результатам рассмотрения жалобы орган, предоставляющий муниципальную услугу, принимает одно из следующих решений: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Нижегородской области, муниципальными правовыми актами, а также в иных формах;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отказать в удовлетворении жалобы.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6.9. Не позднее дня, следующего за днем принятия решения, указанного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\l "P345"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пункте 6.8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6.10. Положения Федерального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"consultantplus://offline/ref=80819EE8F8788F9DEE345D10D797215B82EF85D97A7273117434A8D546j6A8H"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закона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услуг, не распространяются на отношения, регулируемые Федеральным </w:t>
      </w:r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HYPERLINK "consultantplus://offline/ref=80819EE8F8788F9DEE345D10D797215B82EF82D8787073117434A8D546j6A8H"</w:instrText>
      </w:r>
      <w:r>
        <w:rPr>
          <w:color w:val="000000"/>
          <w:sz w:val="26"/>
          <w:szCs w:val="26"/>
        </w:rPr>
        <w:fldChar w:fldCharType="separate"/>
      </w:r>
      <w:r>
        <w:rPr>
          <w:color w:val="000000"/>
          <w:sz w:val="26"/>
          <w:szCs w:val="26"/>
        </w:rPr>
        <w:t>законом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 от 02.05.2006 № 59-ФЗ «О порядке рассмотрения обращений граждан Российской Федерации».</w:t>
      </w:r>
    </w:p>
    <w:p>
      <w:pPr>
        <w:jc w:val="center"/>
        <w:sectPr>
          <w:headerReference r:id="rId9" w:type="first"/>
          <w:headerReference r:id="rId8" w:type="default"/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  <w:r>
        <w:t>_____________________</w:t>
      </w:r>
    </w:p>
    <w:p>
      <w:pPr>
        <w:adjustRightInd w:val="0"/>
        <w:ind w:left="666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>
      <w:pPr>
        <w:ind w:left="666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регламенту </w:t>
      </w:r>
    </w:p>
    <w:p>
      <w:pPr>
        <w:pStyle w:val="28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>
      <w:pPr>
        <w:pStyle w:val="28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муниципальных образовательных организациях</w:t>
      </w:r>
    </w:p>
    <w:p>
      <w:pPr>
        <w:pStyle w:val="28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 Нижегородской области,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28"/>
        <w:ind w:firstLine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реализующих основную образовательную программу-образовательную программу дошкольного образования</w:t>
      </w:r>
    </w:p>
    <w:p>
      <w:pPr>
        <w:pStyle w:val="28"/>
        <w:ind w:firstLine="0"/>
      </w:pPr>
    </w:p>
    <w:tbl>
      <w:tblPr>
        <w:tblStyle w:val="5"/>
        <w:tblW w:w="9923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52"/>
        <w:gridCol w:w="1843"/>
        <w:gridCol w:w="2693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</w:t>
            </w:r>
          </w:p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руководителя, номер телефона, адрес электронной почты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 приема по личным вопросам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</w:pPr>
            <w:r>
              <w:t>1.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1 «Петушок»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</w:pPr>
            <w:r>
              <w:t xml:space="preserve">607605,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>г. Богородск,</w:t>
            </w:r>
          </w:p>
          <w:p>
            <w:pPr>
              <w:pStyle w:val="28"/>
              <w:ind w:firstLine="0"/>
              <w:jc w:val="center"/>
            </w:pPr>
            <w:r>
              <w:t xml:space="preserve"> 2-й микрорайон, д. 3-а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</w:pPr>
            <w:r>
              <w:t xml:space="preserve">Тюмина Ирина </w:t>
            </w:r>
          </w:p>
          <w:p>
            <w:pPr>
              <w:pStyle w:val="28"/>
              <w:ind w:firstLine="0"/>
              <w:jc w:val="center"/>
            </w:pPr>
            <w:r>
              <w:t>Анатольевна,</w:t>
            </w:r>
          </w:p>
          <w:p>
            <w:pPr>
              <w:pStyle w:val="28"/>
              <w:ind w:firstLine="0"/>
              <w:jc w:val="center"/>
            </w:pPr>
            <w:r>
              <w:t>т. (83170)2-63-88,</w:t>
            </w:r>
          </w:p>
          <w:p>
            <w:pPr>
              <w:pStyle w:val="28"/>
              <w:ind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petyshok.bogorodsk@yandex.ru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14.00-18.00</w:t>
            </w:r>
          </w:p>
          <w:p>
            <w:pPr>
              <w:pStyle w:val="28"/>
              <w:ind w:firstLine="0"/>
              <w:jc w:val="center"/>
            </w:pPr>
            <w:r>
              <w:t>Пятница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2»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607602, Нижегородская область,</w:t>
            </w:r>
          </w:p>
          <w:p>
            <w:pPr>
              <w:pStyle w:val="28"/>
              <w:ind w:firstLine="0"/>
              <w:jc w:val="center"/>
            </w:pPr>
            <w:r>
              <w:t xml:space="preserve"> г. Богородск, </w:t>
            </w:r>
          </w:p>
          <w:p>
            <w:pPr>
              <w:pStyle w:val="28"/>
              <w:ind w:firstLine="0"/>
              <w:jc w:val="center"/>
            </w:pPr>
            <w:r>
              <w:t>ул. Огарева, д. 13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Наумова Элла </w:t>
            </w:r>
          </w:p>
          <w:p>
            <w:pPr>
              <w:pStyle w:val="28"/>
              <w:ind w:firstLine="0"/>
              <w:jc w:val="center"/>
            </w:pPr>
            <w:r>
              <w:t>Валерьевна,</w:t>
            </w:r>
          </w:p>
          <w:p>
            <w:pPr>
              <w:pStyle w:val="28"/>
              <w:ind w:firstLine="0"/>
              <w:jc w:val="center"/>
            </w:pPr>
            <w:r>
              <w:t>т. (83170)2-87-18,</w:t>
            </w:r>
          </w:p>
          <w:p>
            <w:pPr>
              <w:pStyle w:val="28"/>
              <w:ind w:firstLine="0"/>
              <w:jc w:val="center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HYPERLINK "mailto:mboudetsad2@yandex.ru" </w:instrText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color w:val="000000"/>
                <w:u w:val="single"/>
                <w:shd w:val="clear" w:color="auto" w:fill="FFFFFF"/>
                <w:lang w:eastAsia="en-US"/>
              </w:rPr>
              <w:t>mboudetsad2@yandex.ru</w:t>
            </w:r>
            <w:r>
              <w:rPr>
                <w:rFonts w:eastAsia="Calibri"/>
                <w:color w:val="000000"/>
                <w:u w:val="single"/>
                <w:shd w:val="clear" w:color="auto" w:fill="FFFFFF"/>
                <w:lang w:eastAsia="en-US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10.00-18.30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607600, Нижегородская область, г. Богородск,</w:t>
            </w:r>
          </w:p>
          <w:p>
            <w:pPr>
              <w:pStyle w:val="28"/>
              <w:ind w:firstLine="0"/>
              <w:jc w:val="center"/>
            </w:pPr>
            <w:r>
              <w:t xml:space="preserve">ул. Данилова, </w:t>
            </w:r>
          </w:p>
          <w:p>
            <w:pPr>
              <w:pStyle w:val="28"/>
              <w:ind w:firstLine="0"/>
              <w:jc w:val="center"/>
            </w:pPr>
            <w:r>
              <w:t>д. 64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  <w:rPr>
                <w:color w:val="000000"/>
              </w:rPr>
            </w:pPr>
            <w:r>
              <w:t>т.(83170) 2-23-68,</w:t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Пятница</w:t>
            </w:r>
          </w:p>
          <w:p>
            <w:pPr>
              <w:pStyle w:val="28"/>
              <w:ind w:firstLine="0"/>
              <w:jc w:val="center"/>
            </w:pPr>
            <w:r>
              <w:t>8.00-17.00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607602, Нижегородская область,</w:t>
            </w:r>
          </w:p>
          <w:p>
            <w:pPr>
              <w:pStyle w:val="28"/>
              <w:ind w:firstLine="0"/>
              <w:jc w:val="center"/>
            </w:pPr>
            <w:r>
              <w:t xml:space="preserve"> г. Богородск, </w:t>
            </w:r>
          </w:p>
          <w:p>
            <w:pPr>
              <w:pStyle w:val="28"/>
              <w:ind w:firstLine="0"/>
              <w:jc w:val="center"/>
            </w:pPr>
            <w:r>
              <w:t>ул.Котельникова д. 42-а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т. (83170)2-88-04,</w:t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  <w:p>
            <w:pPr>
              <w:pStyle w:val="28"/>
              <w:ind w:firstLine="0"/>
              <w:jc w:val="center"/>
            </w:pPr>
            <w:r>
              <w:t>Пятница</w:t>
            </w:r>
          </w:p>
          <w:p>
            <w:pPr>
              <w:pStyle w:val="28"/>
              <w:ind w:firstLine="0"/>
              <w:jc w:val="center"/>
            </w:pPr>
            <w:r>
              <w:t>7.30-10.00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3.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автономное дошкольное образовательное учреждение «Детский сад</w:t>
            </w:r>
          </w:p>
          <w:p>
            <w:pPr>
              <w:pStyle w:val="28"/>
              <w:ind w:firstLine="0"/>
              <w:jc w:val="center"/>
            </w:pPr>
            <w:r>
              <w:t xml:space="preserve"> № 3 «Звездочка»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607600,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 xml:space="preserve">г. Богородск, </w:t>
            </w:r>
          </w:p>
          <w:p>
            <w:pPr>
              <w:pStyle w:val="28"/>
              <w:ind w:firstLine="0"/>
              <w:jc w:val="center"/>
            </w:pPr>
            <w:r>
              <w:t>ул. Карла Маркса, д. 77а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Чикварова Светлана</w:t>
            </w:r>
          </w:p>
          <w:p>
            <w:pPr>
              <w:pStyle w:val="28"/>
              <w:ind w:firstLine="0"/>
              <w:jc w:val="center"/>
            </w:pPr>
            <w:r>
              <w:t>Витальевна</w:t>
            </w:r>
          </w:p>
          <w:p>
            <w:pPr>
              <w:pStyle w:val="28"/>
              <w:ind w:firstLine="0"/>
              <w:jc w:val="center"/>
            </w:pPr>
            <w:r>
              <w:t>т. (83170)2-20-48</w:t>
            </w:r>
          </w:p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 HYPERLINK "mailto:zwezdochka3@mail.ru" </w:instrText>
            </w:r>
            <w:r>
              <w:fldChar w:fldCharType="separate"/>
            </w:r>
            <w:r>
              <w:rPr>
                <w:rStyle w:val="7"/>
                <w:color w:val="auto"/>
              </w:rPr>
              <w:t>zwezdochka3@mail.ru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8.00-17.00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4.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4 «Светлячок»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607605,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 xml:space="preserve">г. Богородск, </w:t>
            </w:r>
          </w:p>
          <w:p>
            <w:pPr>
              <w:pStyle w:val="28"/>
              <w:ind w:firstLine="0"/>
              <w:jc w:val="center"/>
            </w:pPr>
            <w:r>
              <w:t>2-й микрорайон, д. 7Б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Короткова Татьяна</w:t>
            </w:r>
          </w:p>
          <w:p>
            <w:pPr>
              <w:pStyle w:val="28"/>
              <w:ind w:firstLine="0"/>
              <w:jc w:val="center"/>
            </w:pPr>
            <w:r>
              <w:t>Андреевна,</w:t>
            </w:r>
          </w:p>
          <w:p>
            <w:pPr>
              <w:pStyle w:val="28"/>
              <w:ind w:firstLine="0"/>
              <w:jc w:val="center"/>
            </w:pPr>
            <w:r>
              <w:t>т. (83170) 2-50-18,</w:t>
            </w:r>
          </w:p>
          <w:p>
            <w:pPr>
              <w:pStyle w:val="28"/>
              <w:ind w:firstLine="0"/>
              <w:jc w:val="center"/>
            </w:pPr>
            <w:r>
              <w:t>MBDOUdetsadN4@yandex.ru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9.00-12.00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4 «Светлячок» структурное подразделение- семейный детский сад</w:t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607605,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 xml:space="preserve">г. Богородск, </w:t>
            </w:r>
          </w:p>
          <w:p>
            <w:pPr>
              <w:pStyle w:val="28"/>
              <w:ind w:firstLine="0"/>
              <w:jc w:val="center"/>
            </w:pPr>
            <w:r>
              <w:t>ул.Улыбышева, д. 2А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т. (83170) 3-48-28,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5.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автономное дошкольное образовательное учреждение «Детский сад № 5 «Золотая рыбка»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607605,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>г. Богородск, ул. Туркова, д. 8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Павлычева Екатерина Александровна</w:t>
            </w:r>
          </w:p>
          <w:p>
            <w:pPr>
              <w:pStyle w:val="28"/>
              <w:ind w:firstLine="0"/>
              <w:jc w:val="center"/>
            </w:pPr>
            <w:r>
              <w:t>т. (83170)3-20-65</w:t>
            </w:r>
          </w:p>
          <w:p>
            <w:pPr>
              <w:pStyle w:val="28"/>
              <w:ind w:firstLine="0"/>
              <w:jc w:val="center"/>
            </w:pPr>
            <w:r>
              <w:t>mbdoy5.zolotayribka@yandex.ru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8.00-17.00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«Детский сад № 7 «Ромашка»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607600,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>г. Богородск,</w:t>
            </w:r>
          </w:p>
          <w:p>
            <w:pPr>
              <w:pStyle w:val="28"/>
              <w:ind w:firstLine="0"/>
              <w:jc w:val="center"/>
            </w:pPr>
            <w:r>
              <w:t xml:space="preserve"> ул. Свердлова, </w:t>
            </w:r>
          </w:p>
          <w:p>
            <w:pPr>
              <w:pStyle w:val="28"/>
              <w:ind w:firstLine="0"/>
              <w:jc w:val="center"/>
            </w:pPr>
            <w:r>
              <w:t>д. 127А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Шибанова Ирина</w:t>
            </w:r>
          </w:p>
          <w:p>
            <w:pPr>
              <w:pStyle w:val="28"/>
              <w:ind w:firstLine="0"/>
              <w:jc w:val="center"/>
            </w:pPr>
            <w:r>
              <w:t>Михайловна,</w:t>
            </w:r>
          </w:p>
          <w:p>
            <w:pPr>
              <w:pStyle w:val="28"/>
              <w:ind w:firstLine="0"/>
              <w:jc w:val="center"/>
            </w:pPr>
            <w:r>
              <w:t>т. (83170) 2-11-03,</w:t>
            </w:r>
          </w:p>
          <w:p>
            <w:pPr>
              <w:pStyle w:val="28"/>
              <w:ind w:firstLine="0"/>
              <w:jc w:val="center"/>
            </w:pPr>
            <w:r>
              <w:t>romashdetcad@mail.ru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8.00-10.00</w:t>
            </w:r>
          </w:p>
          <w:p>
            <w:pPr>
              <w:pStyle w:val="28"/>
              <w:ind w:firstLine="0"/>
              <w:jc w:val="center"/>
            </w:pPr>
            <w:r>
              <w:t>Пятница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7.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автономное дошкольное образовательное учреждение «Центр развития ребенка-детский сад №9»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607612, Нижегородская область, г.Богородск ,</w:t>
            </w:r>
          </w:p>
          <w:p>
            <w:pPr>
              <w:pStyle w:val="28"/>
              <w:ind w:firstLine="0"/>
              <w:jc w:val="center"/>
            </w:pPr>
            <w:r>
              <w:t>ул. 3микрорайон, д. 15а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Трухманова </w:t>
            </w:r>
          </w:p>
          <w:p>
            <w:pPr>
              <w:pStyle w:val="28"/>
              <w:ind w:firstLine="0"/>
              <w:jc w:val="center"/>
            </w:pPr>
            <w:r>
              <w:t>Елена Леонидовна,</w:t>
            </w:r>
          </w:p>
          <w:p>
            <w:pPr>
              <w:pStyle w:val="28"/>
              <w:ind w:firstLine="0"/>
              <w:jc w:val="center"/>
            </w:pPr>
            <w:r>
              <w:t>т. (83170)3-20-87,</w:t>
            </w:r>
          </w:p>
          <w:p>
            <w:pPr>
              <w:pStyle w:val="28"/>
              <w:ind w:firstLine="0"/>
              <w:jc w:val="center"/>
              <w:rPr>
                <w:color w:val="0D0D0D"/>
              </w:rPr>
            </w:pPr>
            <w:r>
              <w:fldChar w:fldCharType="begin"/>
            </w:r>
            <w:r>
              <w:instrText xml:space="preserve"> HYPERLINK "mailto:centr-razvitiy-ds9@mail.ru" </w:instrText>
            </w:r>
            <w:r>
              <w:fldChar w:fldCharType="separate"/>
            </w:r>
            <w:r>
              <w:rPr>
                <w:rStyle w:val="7"/>
                <w:color w:val="auto"/>
                <w:lang w:val="en-US"/>
              </w:rPr>
              <w:t>centr</w:t>
            </w:r>
            <w:r>
              <w:rPr>
                <w:rStyle w:val="7"/>
                <w:color w:val="auto"/>
              </w:rPr>
              <w:t>-</w:t>
            </w:r>
            <w:r>
              <w:rPr>
                <w:rStyle w:val="7"/>
                <w:color w:val="auto"/>
                <w:lang w:val="en-US"/>
              </w:rPr>
              <w:t>razvitiy</w:t>
            </w:r>
            <w:r>
              <w:rPr>
                <w:rStyle w:val="7"/>
                <w:color w:val="auto"/>
              </w:rPr>
              <w:t>-</w:t>
            </w:r>
            <w:r>
              <w:rPr>
                <w:rStyle w:val="7"/>
                <w:color w:val="auto"/>
                <w:lang w:val="en-US"/>
              </w:rPr>
              <w:t>ds</w:t>
            </w:r>
            <w:r>
              <w:rPr>
                <w:rStyle w:val="7"/>
                <w:color w:val="auto"/>
              </w:rPr>
              <w:t>9@</w:t>
            </w:r>
            <w:r>
              <w:rPr>
                <w:rStyle w:val="7"/>
                <w:color w:val="auto"/>
                <w:lang w:val="en-US"/>
              </w:rPr>
              <w:t>mail</w:t>
            </w:r>
            <w:r>
              <w:rPr>
                <w:rStyle w:val="7"/>
                <w:color w:val="auto"/>
              </w:rPr>
              <w:t>.</w:t>
            </w:r>
            <w:r>
              <w:rPr>
                <w:rStyle w:val="7"/>
                <w:color w:val="auto"/>
                <w:lang w:val="en-US"/>
              </w:rPr>
              <w:t>ru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Вторник </w:t>
            </w:r>
          </w:p>
          <w:p>
            <w:pPr>
              <w:pStyle w:val="28"/>
              <w:ind w:firstLine="0"/>
              <w:jc w:val="center"/>
            </w:pPr>
            <w:r>
              <w:t>7.00 -10.00</w:t>
            </w:r>
          </w:p>
          <w:p>
            <w:pPr>
              <w:pStyle w:val="28"/>
              <w:ind w:firstLine="0"/>
              <w:jc w:val="center"/>
            </w:pPr>
            <w:r>
              <w:t xml:space="preserve">Четверг 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8.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12»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607603,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 xml:space="preserve">г. Богородск, </w:t>
            </w:r>
          </w:p>
          <w:p>
            <w:pPr>
              <w:pStyle w:val="28"/>
              <w:ind w:firstLine="0"/>
              <w:jc w:val="center"/>
            </w:pPr>
            <w:r>
              <w:t xml:space="preserve">ул. Пушкина, </w:t>
            </w:r>
          </w:p>
          <w:p>
            <w:pPr>
              <w:pStyle w:val="28"/>
              <w:ind w:firstLine="0"/>
              <w:jc w:val="center"/>
            </w:pPr>
            <w:r>
              <w:t xml:space="preserve">д. 1, ул. Ванцетти, </w:t>
            </w:r>
          </w:p>
          <w:p>
            <w:pPr>
              <w:pStyle w:val="28"/>
              <w:ind w:firstLine="0"/>
              <w:jc w:val="center"/>
            </w:pPr>
            <w:r>
              <w:t>д. 2б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Авдеева Ольга</w:t>
            </w:r>
          </w:p>
          <w:p>
            <w:pPr>
              <w:pStyle w:val="28"/>
              <w:ind w:firstLine="0"/>
              <w:jc w:val="center"/>
            </w:pPr>
            <w:r>
              <w:t>Владиславовна,</w:t>
            </w:r>
          </w:p>
          <w:p>
            <w:pPr>
              <w:pStyle w:val="28"/>
              <w:ind w:firstLine="0"/>
              <w:jc w:val="center"/>
            </w:pPr>
            <w:r>
              <w:t>т. (83170)2-20-61,</w:t>
            </w:r>
          </w:p>
          <w:p>
            <w:pPr>
              <w:pStyle w:val="28"/>
              <w:ind w:firstLine="0"/>
              <w:jc w:val="center"/>
            </w:pPr>
            <w:r>
              <w:t>detsad12.avdeeva@</w:t>
            </w:r>
          </w:p>
          <w:p>
            <w:pPr>
              <w:pStyle w:val="28"/>
              <w:ind w:firstLine="0"/>
              <w:jc w:val="center"/>
            </w:pPr>
            <w:r>
              <w:t>yandex.ru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10.00-18.00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9.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Муниципальное бюджетное дошкольное образовательное учреждение «Детский сад</w:t>
            </w:r>
          </w:p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 № 14 «Улыбка»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607603, Нижегородская область, г. Богородск, </w:t>
            </w:r>
          </w:p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ул. Чернышевского, д. 45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Калинина Елена</w:t>
            </w:r>
          </w:p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Львовна</w:t>
            </w:r>
          </w:p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т. (83170)2-60-10</w:t>
            </w:r>
          </w:p>
          <w:p>
            <w:pPr>
              <w:widowControl w:val="0"/>
              <w:adjustRightInd w:val="0"/>
              <w:jc w:val="center"/>
              <w:rPr>
                <w:color w:val="0D0D0D"/>
              </w:rPr>
            </w:pPr>
            <w:r>
              <w:t>DetsadUlibka14@yandex.ru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 с 8.00-10.00, Пятница 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10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15 «Березка»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607603, Нижегородская область,</w:t>
            </w:r>
          </w:p>
          <w:p>
            <w:pPr>
              <w:pStyle w:val="28"/>
              <w:ind w:firstLine="0"/>
              <w:jc w:val="center"/>
            </w:pPr>
            <w:r>
              <w:t xml:space="preserve"> г. Богородск, ул. Чернышевского д. 29-А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Кушлина Светлана</w:t>
            </w:r>
          </w:p>
          <w:p>
            <w:pPr>
              <w:pStyle w:val="28"/>
              <w:ind w:firstLine="0"/>
              <w:jc w:val="center"/>
            </w:pPr>
            <w:r>
              <w:t>Александровна,</w:t>
            </w:r>
          </w:p>
          <w:p>
            <w:pPr>
              <w:pStyle w:val="28"/>
              <w:ind w:firstLine="0"/>
              <w:jc w:val="center"/>
            </w:pPr>
            <w:r>
              <w:t>т. (83170) 2-12-78,</w:t>
            </w:r>
          </w:p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 HYPERLINK "mailto:detsad15.berezka@yandex.ru" </w:instrText>
            </w:r>
            <w:r>
              <w:fldChar w:fldCharType="separate"/>
            </w:r>
            <w:r>
              <w:rPr>
                <w:rStyle w:val="7"/>
                <w:color w:val="auto"/>
              </w:rPr>
              <w:t>detsad15.berezka@yandex.ru</w:t>
            </w:r>
            <w: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11.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16»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607600, Нижегородская область,</w:t>
            </w:r>
          </w:p>
          <w:p>
            <w:pPr>
              <w:pStyle w:val="28"/>
              <w:ind w:firstLine="0"/>
              <w:jc w:val="center"/>
            </w:pPr>
            <w:r>
              <w:t xml:space="preserve"> г. Богородск,</w:t>
            </w:r>
          </w:p>
          <w:p>
            <w:pPr>
              <w:pStyle w:val="28"/>
              <w:ind w:firstLine="0"/>
              <w:jc w:val="center"/>
            </w:pPr>
            <w:r>
              <w:t xml:space="preserve"> ул. Кашина,</w:t>
            </w:r>
          </w:p>
          <w:p>
            <w:pPr>
              <w:pStyle w:val="28"/>
              <w:ind w:firstLine="0"/>
              <w:jc w:val="center"/>
            </w:pPr>
            <w:r>
              <w:t xml:space="preserve"> д. 60-а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Симанская </w:t>
            </w:r>
          </w:p>
          <w:p>
            <w:pPr>
              <w:pStyle w:val="28"/>
              <w:ind w:firstLine="0"/>
              <w:jc w:val="center"/>
            </w:pPr>
            <w:r>
              <w:t>Ирина Сергеевна,</w:t>
            </w:r>
          </w:p>
          <w:p>
            <w:pPr>
              <w:pStyle w:val="28"/>
              <w:ind w:firstLine="0"/>
              <w:jc w:val="center"/>
            </w:pPr>
            <w:r>
              <w:t>т. (83170)2-18-20,</w:t>
            </w:r>
          </w:p>
          <w:p>
            <w:pPr>
              <w:pStyle w:val="28"/>
              <w:ind w:firstLine="0"/>
              <w:jc w:val="center"/>
            </w:pPr>
            <w:r>
              <w:t>mbdoy-ds16@mail.ru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7.30-12.00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12.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17 «Ласточка»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607600,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>г. Богородск, ул. Урицкого, д. 30а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Рогова</w:t>
            </w:r>
          </w:p>
          <w:p>
            <w:pPr>
              <w:pStyle w:val="28"/>
              <w:ind w:firstLine="0"/>
              <w:jc w:val="center"/>
            </w:pPr>
            <w:r>
              <w:t>Ольга Анатольевна</w:t>
            </w:r>
          </w:p>
          <w:p>
            <w:pPr>
              <w:pStyle w:val="28"/>
              <w:ind w:firstLine="0"/>
              <w:jc w:val="center"/>
            </w:pPr>
            <w:r>
              <w:t>т. (83170)2-31-40,</w:t>
            </w:r>
          </w:p>
          <w:p>
            <w:pPr>
              <w:pStyle w:val="35"/>
              <w:spacing w:after="20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lastochka17b@mail.ru</w:t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7.30-12.00</w:t>
            </w:r>
          </w:p>
          <w:p>
            <w:pPr>
              <w:pStyle w:val="28"/>
              <w:ind w:firstLine="0"/>
              <w:jc w:val="center"/>
            </w:pPr>
            <w:r>
              <w:t>Среда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13.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Муниципальное бюджетное дошкольное образовательное учреждение «Детский сад </w:t>
            </w:r>
          </w:p>
          <w:p>
            <w:pPr>
              <w:pStyle w:val="28"/>
              <w:ind w:firstLine="0"/>
              <w:jc w:val="center"/>
            </w:pPr>
            <w:r>
              <w:t>№ 18 «Родничок»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607600, Нижегородская область, </w:t>
            </w:r>
          </w:p>
          <w:p>
            <w:pPr>
              <w:pStyle w:val="28"/>
              <w:ind w:firstLine="0"/>
              <w:jc w:val="center"/>
            </w:pPr>
            <w:r>
              <w:t>г. Богородск, ул. Ленина, д. 258, д. 268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Быстрова </w:t>
            </w:r>
          </w:p>
          <w:p>
            <w:pPr>
              <w:pStyle w:val="28"/>
              <w:ind w:firstLine="0"/>
              <w:jc w:val="center"/>
            </w:pPr>
            <w:r>
              <w:t>Олеся Анатольевна,</w:t>
            </w:r>
          </w:p>
          <w:p>
            <w:pPr>
              <w:pStyle w:val="28"/>
              <w:ind w:firstLine="0"/>
              <w:jc w:val="center"/>
            </w:pPr>
            <w:r>
              <w:t>т. (83170)2-10-24,</w:t>
            </w:r>
          </w:p>
          <w:p>
            <w:pPr>
              <w:pStyle w:val="28"/>
              <w:ind w:firstLine="0"/>
              <w:jc w:val="center"/>
            </w:pPr>
            <w:r>
              <w:t>irinasiman@yandex.ru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7.30-12.00</w:t>
            </w:r>
          </w:p>
          <w:p>
            <w:pPr>
              <w:pStyle w:val="28"/>
              <w:ind w:firstLine="0"/>
              <w:jc w:val="center"/>
            </w:pPr>
            <w:r>
              <w:t>Среда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14.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«Детский сад № 19 «Теремок»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607603, Нижегородская область,</w:t>
            </w:r>
          </w:p>
          <w:p>
            <w:pPr>
              <w:pStyle w:val="28"/>
              <w:ind w:firstLine="0"/>
              <w:jc w:val="center"/>
            </w:pPr>
            <w:r>
              <w:t xml:space="preserve"> г. Богородск,</w:t>
            </w:r>
          </w:p>
          <w:p>
            <w:pPr>
              <w:pStyle w:val="28"/>
              <w:ind w:firstLine="0"/>
              <w:jc w:val="center"/>
            </w:pPr>
            <w:r>
              <w:t xml:space="preserve"> ул. Пушкина,</w:t>
            </w:r>
          </w:p>
          <w:p>
            <w:pPr>
              <w:pStyle w:val="28"/>
              <w:ind w:firstLine="0"/>
              <w:jc w:val="center"/>
            </w:pPr>
            <w:r>
              <w:t xml:space="preserve"> д. 14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Чупина </w:t>
            </w:r>
          </w:p>
          <w:p>
            <w:pPr>
              <w:pStyle w:val="28"/>
              <w:ind w:firstLine="0"/>
              <w:jc w:val="center"/>
            </w:pPr>
            <w:r>
              <w:t>Лариса Феликсовна,</w:t>
            </w:r>
          </w:p>
          <w:p>
            <w:pPr>
              <w:pStyle w:val="28"/>
              <w:ind w:firstLine="0"/>
              <w:jc w:val="center"/>
            </w:pPr>
            <w:r>
              <w:t>т. (83170)2-13-06,</w:t>
            </w:r>
          </w:p>
          <w:p>
            <w:pPr>
              <w:pStyle w:val="28"/>
              <w:ind w:firstLine="0"/>
              <w:jc w:val="center"/>
            </w:pPr>
            <w:r>
              <w:t>teremok19@yandex.ru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8.00-17.00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15.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«Хвощевский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607623 Нижегородская область, Богородский район, </w:t>
            </w:r>
          </w:p>
          <w:p>
            <w:pPr>
              <w:pStyle w:val="28"/>
              <w:ind w:firstLine="0"/>
              <w:jc w:val="center"/>
            </w:pPr>
            <w:r>
              <w:t xml:space="preserve">с. Хвощёвка, </w:t>
            </w:r>
          </w:p>
          <w:p>
            <w:pPr>
              <w:pStyle w:val="28"/>
              <w:ind w:firstLine="0"/>
              <w:jc w:val="center"/>
            </w:pPr>
            <w:r>
              <w:t>ул. Центральная, д. 138 »А»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Емелина Валентина</w:t>
            </w:r>
          </w:p>
          <w:p>
            <w:pPr>
              <w:pStyle w:val="28"/>
              <w:ind w:firstLine="0"/>
              <w:jc w:val="center"/>
            </w:pPr>
            <w:r>
              <w:t>Викторовна,</w:t>
            </w:r>
          </w:p>
          <w:p>
            <w:pPr>
              <w:pStyle w:val="28"/>
              <w:ind w:firstLine="0"/>
              <w:jc w:val="center"/>
            </w:pPr>
            <w:r>
              <w:t>т. (83170) 4-61-74,</w:t>
            </w:r>
          </w:p>
          <w:p>
            <w:pPr>
              <w:pStyle w:val="28"/>
              <w:ind w:firstLine="0"/>
              <w:jc w:val="center"/>
            </w:pPr>
            <w:r>
              <w:t>ds.xvochovka@yandex.ru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lang w:val="en-US"/>
              </w:rPr>
              <w:fldChar w:fldCharType="begin"/>
            </w:r>
            <w:r>
              <w:rPr>
                <w:color w:val="0D0D0D"/>
              </w:rPr>
              <w:instrText xml:space="preserve"> </w:instrText>
            </w:r>
            <w:r>
              <w:rPr>
                <w:color w:val="0D0D0D"/>
                <w:lang w:val="en-US"/>
              </w:rPr>
              <w:instrText xml:space="preserve">HYPERLINK</w:instrText>
            </w:r>
            <w:r>
              <w:rPr>
                <w:color w:val="0D0D0D"/>
              </w:rPr>
              <w:instrText xml:space="preserve"> "</w:instrText>
            </w:r>
            <w:r>
              <w:rPr>
                <w:color w:val="0D0D0D"/>
                <w:lang w:val="en-US"/>
              </w:rPr>
              <w:instrText xml:space="preserve">mailto</w:instrText>
            </w:r>
            <w:r>
              <w:rPr>
                <w:color w:val="0D0D0D"/>
              </w:rPr>
              <w:instrText xml:space="preserve">:</w:instrText>
            </w:r>
            <w:r>
              <w:rPr>
                <w:color w:val="0D0D0D"/>
                <w:lang w:val="en-US"/>
              </w:rPr>
              <w:instrText xml:space="preserve">obrazov</w:instrText>
            </w:r>
            <w:r>
              <w:rPr>
                <w:color w:val="0D0D0D"/>
              </w:rPr>
              <w:instrText xml:space="preserve">@</w:instrText>
            </w:r>
            <w:r>
              <w:rPr>
                <w:color w:val="0D0D0D"/>
                <w:lang w:val="en-US"/>
              </w:rPr>
              <w:instrText xml:space="preserve">adm</w:instrText>
            </w:r>
            <w:r>
              <w:rPr>
                <w:color w:val="0D0D0D"/>
              </w:rPr>
              <w:instrText xml:space="preserve">.</w:instrText>
            </w:r>
            <w:r>
              <w:rPr>
                <w:color w:val="0D0D0D"/>
                <w:lang w:val="en-US"/>
              </w:rPr>
              <w:instrText xml:space="preserve">bgr</w:instrText>
            </w:r>
            <w:r>
              <w:rPr>
                <w:color w:val="0D0D0D"/>
              </w:rPr>
              <w:instrText xml:space="preserve">.</w:instrText>
            </w:r>
            <w:r>
              <w:rPr>
                <w:color w:val="0D0D0D"/>
                <w:lang w:val="en-US"/>
              </w:rPr>
              <w:instrText xml:space="preserve">nnov</w:instrText>
            </w:r>
            <w:r>
              <w:rPr>
                <w:color w:val="0D0D0D"/>
              </w:rPr>
              <w:instrText xml:space="preserve">.</w:instrText>
            </w:r>
            <w:r>
              <w:rPr>
                <w:color w:val="0D0D0D"/>
                <w:lang w:val="en-US"/>
              </w:rPr>
              <w:instrText xml:space="preserve">ru</w:instrText>
            </w:r>
            <w:r>
              <w:rPr>
                <w:color w:val="0D0D0D"/>
              </w:rPr>
              <w:instrText xml:space="preserve">" </w:instrText>
            </w:r>
            <w:r>
              <w:rPr>
                <w:color w:val="0D0D0D"/>
                <w:lang w:val="en-US"/>
              </w:rPr>
              <w:fldChar w:fldCharType="separate"/>
            </w:r>
            <w:r>
              <w:rPr>
                <w:color w:val="0D0D0D"/>
                <w:lang w:val="en-US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13.00-17.00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16.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«Алешковский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607616, Нижегородская область Богородский район с. Алешково, ул. Новая, д. 7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Капустина Ольга</w:t>
            </w:r>
          </w:p>
          <w:p>
            <w:pPr>
              <w:pStyle w:val="28"/>
              <w:ind w:firstLine="0"/>
              <w:jc w:val="center"/>
            </w:pPr>
            <w:r>
              <w:t>Сергеевна,</w:t>
            </w:r>
          </w:p>
          <w:p>
            <w:pPr>
              <w:pStyle w:val="28"/>
              <w:ind w:firstLine="0"/>
              <w:jc w:val="center"/>
            </w:pPr>
            <w:r>
              <w:t>т. (83170)40-0-18,</w:t>
            </w:r>
          </w:p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 HYPERLINK "mailto:mbdoo-aleshcovo@mail.ru" </w:instrText>
            </w:r>
            <w:r>
              <w:fldChar w:fldCharType="separate"/>
            </w:r>
            <w:r>
              <w:rPr>
                <w:rStyle w:val="7"/>
                <w:color w:val="auto"/>
              </w:rPr>
              <w:t>mbdoo-aleshcovo@mail.ru</w:t>
            </w:r>
            <w: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Вторник </w:t>
            </w:r>
          </w:p>
          <w:p>
            <w:pPr>
              <w:pStyle w:val="28"/>
              <w:ind w:firstLine="0"/>
              <w:jc w:val="center"/>
            </w:pPr>
            <w:r>
              <w:t>8.00-10.00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17.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«Березовский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607600, Нижегородская область, Богородский район, д. Березовка ул. Комсомольская, д. 20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Козлякова Светлана Александровна,</w:t>
            </w:r>
          </w:p>
          <w:p>
            <w:pPr>
              <w:pStyle w:val="28"/>
              <w:ind w:firstLine="0"/>
              <w:jc w:val="center"/>
            </w:pPr>
            <w:r>
              <w:t>т. (83170)47-0-60,</w:t>
            </w:r>
          </w:p>
          <w:p>
            <w:pPr>
              <w:pStyle w:val="28"/>
              <w:ind w:firstLine="0"/>
              <w:jc w:val="center"/>
            </w:pPr>
            <w:r>
              <w:rPr>
                <w:lang w:val="en-US"/>
              </w:rPr>
              <w:t>ds</w:t>
            </w:r>
            <w:r>
              <w:t>.</w:t>
            </w:r>
            <w:r>
              <w:rPr>
                <w:lang w:val="en-US"/>
              </w:rPr>
              <w:t>berezovskij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  <w:p>
            <w:pPr>
              <w:pStyle w:val="28"/>
              <w:ind w:firstLine="0"/>
              <w:jc w:val="center"/>
            </w:pPr>
            <w:r>
              <w:t>Пятница</w:t>
            </w:r>
          </w:p>
          <w:p>
            <w:pPr>
              <w:pStyle w:val="28"/>
              <w:ind w:firstLine="0"/>
              <w:jc w:val="center"/>
            </w:pPr>
            <w:r>
              <w:t>8.00-13.00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18.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«Детский сад «Колокольчик»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607620, Нижегородская область, Богородский район, п. Центральный ул. Ленина д. 15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Шадрунова Татьяна</w:t>
            </w:r>
          </w:p>
          <w:p>
            <w:pPr>
              <w:pStyle w:val="28"/>
              <w:ind w:firstLine="0"/>
              <w:jc w:val="center"/>
            </w:pPr>
            <w:r>
              <w:t>Николаевна,</w:t>
            </w:r>
          </w:p>
          <w:p>
            <w:pPr>
              <w:pStyle w:val="28"/>
              <w:ind w:firstLine="0"/>
              <w:jc w:val="center"/>
            </w:pPr>
            <w:r>
              <w:t xml:space="preserve">т. (83170)40-5-98, </w:t>
            </w:r>
            <w:r>
              <w:rPr>
                <w:lang w:val="en-US"/>
              </w:rPr>
              <w:t>shadrunovatn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12.00-16.00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19.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«Шварихинский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607615, Нижегородская область, Богородский район, д. Швариха, ул. Нагорная, д. 19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Кульнева Светлана</w:t>
            </w:r>
          </w:p>
          <w:p>
            <w:pPr>
              <w:pStyle w:val="28"/>
              <w:ind w:firstLine="0"/>
              <w:jc w:val="center"/>
            </w:pPr>
            <w:r>
              <w:t>Николаевна,</w:t>
            </w:r>
          </w:p>
          <w:p>
            <w:pPr>
              <w:pStyle w:val="28"/>
              <w:ind w:firstLine="0"/>
              <w:jc w:val="center"/>
            </w:pPr>
            <w:r>
              <w:t>т. (83170)41-5-04,</w:t>
            </w:r>
          </w:p>
          <w:p>
            <w:pPr>
              <w:pStyle w:val="28"/>
              <w:ind w:firstLine="0"/>
              <w:jc w:val="center"/>
            </w:pPr>
            <w:r>
              <w:rPr>
                <w:lang w:val="en-US"/>
              </w:rPr>
              <w:t>dou</w:t>
            </w:r>
            <w:r>
              <w:t>.</w:t>
            </w:r>
            <w:r>
              <w:rPr>
                <w:lang w:val="en-US"/>
              </w:rPr>
              <w:t>shvariha</w:t>
            </w:r>
            <w:r>
              <w:t>2010@yandex.ru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lang w:val="en-US"/>
              </w:rPr>
              <w:fldChar w:fldCharType="begin"/>
            </w:r>
            <w:r>
              <w:rPr>
                <w:color w:val="0D0D0D"/>
              </w:rPr>
              <w:instrText xml:space="preserve"> </w:instrText>
            </w:r>
            <w:r>
              <w:rPr>
                <w:color w:val="0D0D0D"/>
                <w:lang w:val="en-US"/>
              </w:rPr>
              <w:instrText xml:space="preserve">HYPERLINK</w:instrText>
            </w:r>
            <w:r>
              <w:rPr>
                <w:color w:val="0D0D0D"/>
              </w:rPr>
              <w:instrText xml:space="preserve"> "</w:instrText>
            </w:r>
            <w:r>
              <w:rPr>
                <w:color w:val="0D0D0D"/>
                <w:lang w:val="en-US"/>
              </w:rPr>
              <w:instrText xml:space="preserve">mailto</w:instrText>
            </w:r>
            <w:r>
              <w:rPr>
                <w:color w:val="0D0D0D"/>
              </w:rPr>
              <w:instrText xml:space="preserve">:</w:instrText>
            </w:r>
            <w:r>
              <w:rPr>
                <w:color w:val="0D0D0D"/>
                <w:lang w:val="en-US"/>
              </w:rPr>
              <w:instrText xml:space="preserve">obrazov</w:instrText>
            </w:r>
            <w:r>
              <w:rPr>
                <w:color w:val="0D0D0D"/>
              </w:rPr>
              <w:instrText xml:space="preserve">@</w:instrText>
            </w:r>
            <w:r>
              <w:rPr>
                <w:color w:val="0D0D0D"/>
                <w:lang w:val="en-US"/>
              </w:rPr>
              <w:instrText xml:space="preserve">adm</w:instrText>
            </w:r>
            <w:r>
              <w:rPr>
                <w:color w:val="0D0D0D"/>
              </w:rPr>
              <w:instrText xml:space="preserve">.</w:instrText>
            </w:r>
            <w:r>
              <w:rPr>
                <w:color w:val="0D0D0D"/>
                <w:lang w:val="en-US"/>
              </w:rPr>
              <w:instrText xml:space="preserve">bgr</w:instrText>
            </w:r>
            <w:r>
              <w:rPr>
                <w:color w:val="0D0D0D"/>
              </w:rPr>
              <w:instrText xml:space="preserve">.</w:instrText>
            </w:r>
            <w:r>
              <w:rPr>
                <w:color w:val="0D0D0D"/>
                <w:lang w:val="en-US"/>
              </w:rPr>
              <w:instrText xml:space="preserve">nnov</w:instrText>
            </w:r>
            <w:r>
              <w:rPr>
                <w:color w:val="0D0D0D"/>
              </w:rPr>
              <w:instrText xml:space="preserve">.</w:instrText>
            </w:r>
            <w:r>
              <w:rPr>
                <w:color w:val="0D0D0D"/>
                <w:lang w:val="en-US"/>
              </w:rPr>
              <w:instrText xml:space="preserve">ru</w:instrText>
            </w:r>
            <w:r>
              <w:rPr>
                <w:color w:val="0D0D0D"/>
              </w:rPr>
              <w:instrText xml:space="preserve">" </w:instrText>
            </w:r>
            <w:r>
              <w:rPr>
                <w:color w:val="0D0D0D"/>
                <w:lang w:val="en-US"/>
              </w:rPr>
              <w:fldChar w:fldCharType="separate"/>
            </w:r>
            <w:r>
              <w:rPr>
                <w:color w:val="0D0D0D"/>
                <w:lang w:val="en-US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12.00-17.00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20.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автономное дошкольное образовательное учреждение «Буревестниковский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607612, Нижегородская область, Богородский район п. Буревестник, ул. Центральная, д. 9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Афанасьева Мария</w:t>
            </w:r>
          </w:p>
          <w:p>
            <w:pPr>
              <w:pStyle w:val="28"/>
              <w:ind w:firstLine="0"/>
              <w:jc w:val="center"/>
            </w:pPr>
            <w:r>
              <w:t>Федоровна,</w:t>
            </w:r>
          </w:p>
          <w:p>
            <w:pPr>
              <w:pStyle w:val="28"/>
              <w:ind w:firstLine="0"/>
              <w:jc w:val="center"/>
            </w:pPr>
            <w:r>
              <w:t>т. (83170)49-1-49,</w:t>
            </w:r>
          </w:p>
          <w:p>
            <w:pPr>
              <w:pStyle w:val="35"/>
              <w:spacing w:after="20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fldChar w:fldCharType="begin"/>
            </w:r>
            <w:r>
              <w:rPr>
                <w:rFonts w:ascii="Times New Roman" w:hAnsi="Times New Roman"/>
                <w:color w:val="auto"/>
              </w:rPr>
              <w:instrText xml:space="preserve"> HYPERLINK "mailto:admin@burevestniksad.ru" </w:instrText>
            </w:r>
            <w:r>
              <w:rPr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7"/>
                <w:rFonts w:ascii="Times New Roman" w:hAnsi="Times New Roman"/>
                <w:color w:val="auto"/>
              </w:rPr>
              <w:t>admin@burevestniksad.ru</w:t>
            </w:r>
            <w:r>
              <w:rPr>
                <w:rFonts w:ascii="Times New Roman" w:hAnsi="Times New Roman"/>
                <w:color w:val="auto"/>
              </w:rPr>
              <w:fldChar w:fldCharType="end"/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14.00-16.00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10.00-17.00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21.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«Каменский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607610, Нижегородская область, Богородский район, с. Каменки, ул. Новая, д. 6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Хагина Светлана</w:t>
            </w:r>
          </w:p>
          <w:p>
            <w:pPr>
              <w:pStyle w:val="28"/>
              <w:ind w:firstLine="0"/>
              <w:jc w:val="center"/>
            </w:pPr>
            <w:r>
              <w:t>Алексеевна,</w:t>
            </w:r>
          </w:p>
          <w:p>
            <w:pPr>
              <w:pStyle w:val="28"/>
              <w:ind w:firstLine="0"/>
              <w:jc w:val="center"/>
            </w:pPr>
            <w:r>
              <w:t>т. (83170)41-0-95,</w:t>
            </w:r>
          </w:p>
          <w:p>
            <w:pPr>
              <w:pStyle w:val="35"/>
              <w:spacing w:after="200" w:line="276" w:lineRule="auto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fldChar w:fldCharType="begin"/>
            </w:r>
            <w:r>
              <w:rPr>
                <w:rFonts w:ascii="Times New Roman" w:hAnsi="Times New Roman"/>
                <w:color w:val="auto"/>
              </w:rPr>
              <w:instrText xml:space="preserve"> HYPERLINK "mailto:kamenkids@mail.ru" </w:instrText>
            </w:r>
            <w:r>
              <w:rPr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7"/>
                <w:rFonts w:ascii="Times New Roman" w:hAnsi="Times New Roman"/>
                <w:color w:val="auto"/>
              </w:rPr>
              <w:t>kamenkids@mail.ru</w:t>
            </w:r>
            <w:r>
              <w:rPr>
                <w:rFonts w:ascii="Times New Roman" w:hAnsi="Times New Roman"/>
                <w:color w:val="auto"/>
                <w:lang w:val="en-US"/>
              </w:rPr>
              <w:fldChar w:fldCharType="end"/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  <w:p>
            <w:pPr>
              <w:pStyle w:val="28"/>
              <w:ind w:firstLine="0"/>
              <w:jc w:val="center"/>
            </w:pPr>
            <w:r>
              <w:t>Пятница</w:t>
            </w:r>
          </w:p>
          <w:p>
            <w:pPr>
              <w:pStyle w:val="28"/>
              <w:ind w:firstLine="0"/>
              <w:jc w:val="center"/>
            </w:pPr>
            <w:r>
              <w:t>13.00-16.00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22.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«Лакшинский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607628, Нижегородская область,. Богородский район, с. Лакша, ул. Центральная, д. 18, </w:t>
            </w:r>
          </w:p>
          <w:p>
            <w:pPr>
              <w:pStyle w:val="28"/>
              <w:ind w:firstLine="0"/>
              <w:jc w:val="center"/>
            </w:pPr>
            <w:r>
              <w:t>помещение 2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Лобанова Елена</w:t>
            </w:r>
          </w:p>
          <w:p>
            <w:pPr>
              <w:pStyle w:val="28"/>
              <w:ind w:firstLine="0"/>
              <w:jc w:val="center"/>
            </w:pPr>
            <w:r>
              <w:t>Александровна,</w:t>
            </w:r>
          </w:p>
          <w:p>
            <w:pPr>
              <w:pStyle w:val="28"/>
              <w:ind w:firstLine="0"/>
              <w:jc w:val="center"/>
            </w:pPr>
            <w:r>
              <w:t>т. (83170)44-5-01,</w:t>
            </w:r>
          </w:p>
          <w:p>
            <w:pPr>
              <w:pStyle w:val="35"/>
              <w:spacing w:after="20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lakshacaduk@yandex.ru</w:t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Пятница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23.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«Дуденевский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607614, Нижегородская область, Богородский район, с. Дуденево, ул. Речников </w:t>
            </w:r>
          </w:p>
          <w:p>
            <w:pPr>
              <w:pStyle w:val="28"/>
              <w:ind w:firstLine="0"/>
              <w:jc w:val="center"/>
            </w:pPr>
            <w:r>
              <w:t>дом 23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Ратникова </w:t>
            </w:r>
          </w:p>
          <w:p>
            <w:pPr>
              <w:pStyle w:val="28"/>
              <w:ind w:firstLine="0"/>
              <w:jc w:val="center"/>
            </w:pPr>
            <w:r>
              <w:t>Татьяна Александровна,</w:t>
            </w:r>
          </w:p>
          <w:p>
            <w:pPr>
              <w:pStyle w:val="28"/>
              <w:ind w:firstLine="0"/>
              <w:jc w:val="center"/>
            </w:pPr>
            <w:r>
              <w:t>т. (83170)44-7-90,</w:t>
            </w:r>
          </w:p>
          <w:p>
            <w:pPr>
              <w:pStyle w:val="35"/>
              <w:spacing w:after="200" w:line="276" w:lineRule="auto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fldChar w:fldCharType="begin"/>
            </w:r>
            <w:r>
              <w:rPr>
                <w:rFonts w:ascii="Times New Roman" w:hAnsi="Times New Roman"/>
                <w:color w:val="auto"/>
              </w:rPr>
              <w:instrText xml:space="preserve"> HYPERLINK "mailto:mbdoududenevskiid2017@yandex.ru" </w:instrText>
            </w:r>
            <w:r>
              <w:rPr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7"/>
                <w:rFonts w:ascii="Times New Roman" w:hAnsi="Times New Roman"/>
                <w:color w:val="auto"/>
              </w:rPr>
              <w:t>mbdoududenevskiid2017@yandex.ru</w:t>
            </w:r>
            <w:r>
              <w:rPr>
                <w:rFonts w:ascii="Times New Roman" w:hAnsi="Times New Roman"/>
                <w:color w:val="auto"/>
              </w:rPr>
              <w:fldChar w:fldCharType="end"/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13.00-15.00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24.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«Теряевский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607617, Нижегородская область, Богородский район, д. Теряево, ул. Новая, д. 17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Силякова Ольга</w:t>
            </w:r>
          </w:p>
          <w:p>
            <w:pPr>
              <w:pStyle w:val="28"/>
              <w:ind w:firstLine="0"/>
              <w:jc w:val="center"/>
            </w:pPr>
            <w:r>
              <w:t>Владимировна,</w:t>
            </w:r>
          </w:p>
          <w:p>
            <w:pPr>
              <w:pStyle w:val="35"/>
              <w:spacing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 (83170)44-1-17,</w:t>
            </w:r>
          </w:p>
          <w:p>
            <w:pPr>
              <w:pStyle w:val="35"/>
              <w:spacing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teryaevo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yagodka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</w:t>
            </w:r>
          </w:p>
          <w:p>
            <w:pPr>
              <w:pStyle w:val="28"/>
              <w:ind w:firstLine="0"/>
              <w:jc w:val="center"/>
            </w:pPr>
            <w:r>
              <w:t>8.00-16.00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25.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«Доскинский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607611, Нижегородская область, Богородский район,</w:t>
            </w:r>
          </w:p>
          <w:p>
            <w:pPr>
              <w:pStyle w:val="28"/>
              <w:ind w:firstLine="0"/>
              <w:jc w:val="center"/>
            </w:pPr>
            <w:r>
              <w:t xml:space="preserve"> с. Доскино, </w:t>
            </w:r>
          </w:p>
          <w:p>
            <w:pPr>
              <w:pStyle w:val="28"/>
              <w:ind w:firstLine="0"/>
              <w:jc w:val="center"/>
            </w:pPr>
            <w:r>
              <w:t xml:space="preserve">ул. Школьная, </w:t>
            </w:r>
          </w:p>
          <w:p>
            <w:pPr>
              <w:pStyle w:val="28"/>
              <w:ind w:firstLine="0"/>
              <w:jc w:val="center"/>
            </w:pPr>
            <w:r>
              <w:t>д. 53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Яблокова Наталья</w:t>
            </w:r>
          </w:p>
          <w:p>
            <w:pPr>
              <w:pStyle w:val="28"/>
              <w:ind w:firstLine="0"/>
              <w:jc w:val="center"/>
            </w:pPr>
            <w:r>
              <w:t>Валентиновна,</w:t>
            </w:r>
          </w:p>
          <w:p>
            <w:pPr>
              <w:pStyle w:val="28"/>
              <w:ind w:firstLine="0"/>
              <w:jc w:val="center"/>
            </w:pPr>
            <w:r>
              <w:t>т. (83170)48-1-24,</w:t>
            </w:r>
          </w:p>
          <w:p>
            <w:pPr>
              <w:pStyle w:val="28"/>
              <w:ind w:firstLine="0"/>
              <w:jc w:val="center"/>
            </w:pPr>
            <w:r>
              <w:rPr>
                <w:lang w:val="en-US"/>
              </w:rPr>
              <w:t>yablokova</w:t>
            </w:r>
            <w:r>
              <w:t>.</w:t>
            </w:r>
            <w:r>
              <w:rPr>
                <w:lang w:val="en-US"/>
              </w:rPr>
              <w:t>n</w:t>
            </w:r>
            <w:r>
              <w:t>.</w:t>
            </w:r>
            <w:r>
              <w:rPr>
                <w:lang w:val="en-US"/>
              </w:rPr>
              <w:t>v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Среда</w:t>
            </w:r>
          </w:p>
          <w:p>
            <w:pPr>
              <w:pStyle w:val="28"/>
              <w:ind w:firstLine="0"/>
              <w:jc w:val="center"/>
            </w:pPr>
            <w:r>
              <w:t>14.00-18.00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  <w:p>
            <w:pPr>
              <w:pStyle w:val="28"/>
              <w:ind w:firstLine="0"/>
              <w:jc w:val="center"/>
            </w:pP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«Доскинский детский сад» структурное подразделение –семейный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607611, Нижегородская область, Богородский район,</w:t>
            </w:r>
          </w:p>
          <w:p>
            <w:pPr>
              <w:pStyle w:val="28"/>
              <w:ind w:firstLine="0"/>
              <w:jc w:val="center"/>
            </w:pPr>
            <w:r>
              <w:t xml:space="preserve"> с. Доскино, </w:t>
            </w:r>
          </w:p>
          <w:p>
            <w:pPr>
              <w:pStyle w:val="28"/>
              <w:ind w:firstLine="0"/>
              <w:jc w:val="center"/>
            </w:pPr>
            <w:r>
              <w:t xml:space="preserve">ул. Строительная, </w:t>
            </w:r>
          </w:p>
          <w:p>
            <w:pPr>
              <w:pStyle w:val="28"/>
              <w:ind w:firstLine="0"/>
              <w:jc w:val="center"/>
            </w:pPr>
            <w:r>
              <w:t>д. 21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26.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дошкольное образовательное учреждение «Солонской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607629, Нижегородская область, Богородский район, д. Солонское, ул. Школьная, </w:t>
            </w:r>
          </w:p>
          <w:p>
            <w:pPr>
              <w:pStyle w:val="28"/>
              <w:ind w:firstLine="0"/>
              <w:jc w:val="center"/>
            </w:pPr>
            <w:r>
              <w:t>д. 6В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Волкова Галина Александровна</w:t>
            </w:r>
          </w:p>
          <w:p>
            <w:pPr>
              <w:pStyle w:val="28"/>
              <w:ind w:firstLine="0"/>
              <w:jc w:val="center"/>
            </w:pPr>
            <w:r>
              <w:t>т. (83170)42-0-10,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"mailto:solonshool@mail.ru" 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D0D0D"/>
              </w:rPr>
              <w:t>solonshool@mail.ru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 13.00-17.00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27.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общеобразовательное учреждение «Ушаковская начальная школа –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607619, Нижегородская область, Богородский район, д. Ушаково, ул. Школьная, </w:t>
            </w:r>
          </w:p>
          <w:p>
            <w:pPr>
              <w:pStyle w:val="28"/>
              <w:ind w:firstLine="0"/>
              <w:jc w:val="center"/>
            </w:pPr>
            <w:r>
              <w:t>д. 9А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Тараканова Ольга Сергеевна,</w:t>
            </w:r>
          </w:p>
          <w:p>
            <w:pPr>
              <w:pStyle w:val="28"/>
              <w:ind w:firstLine="0"/>
              <w:jc w:val="center"/>
            </w:pPr>
            <w:r>
              <w:t>т.(83170)45-0-19,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D0D0D"/>
              </w:rPr>
              <w:fldChar w:fldCharType="begin"/>
            </w:r>
            <w:r>
              <w:rPr>
                <w:color w:val="0D0D0D"/>
              </w:rPr>
              <w:instrText xml:space="preserve"> HYPERLINK "mailto:shkola92sad@mail.ru" </w:instrText>
            </w:r>
            <w:r>
              <w:rPr>
                <w:color w:val="0D0D0D"/>
              </w:rPr>
              <w:fldChar w:fldCharType="separate"/>
            </w:r>
            <w:r>
              <w:rPr>
                <w:color w:val="0D0D0D"/>
              </w:rPr>
              <w:t xml:space="preserve">shkola92sad@mail.ru </w:t>
            </w:r>
            <w:r>
              <w:rPr>
                <w:color w:val="0D0D0D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Вторник 14.00-17.00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9.00-12.00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28.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общеобразовательное учреждение «Инютинская начальная школа –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607631, Нижегородская область, Богородский район, </w:t>
            </w:r>
          </w:p>
          <w:p>
            <w:pPr>
              <w:pStyle w:val="28"/>
              <w:ind w:firstLine="0"/>
              <w:jc w:val="center"/>
            </w:pPr>
            <w:r>
              <w:t>д. Инютино, ул. Школьная,</w:t>
            </w:r>
          </w:p>
          <w:p>
            <w:pPr>
              <w:pStyle w:val="28"/>
              <w:ind w:firstLine="0"/>
              <w:jc w:val="center"/>
            </w:pPr>
            <w:r>
              <w:t xml:space="preserve"> д. 2А</w:t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Матявина Татьяна</w:t>
            </w:r>
          </w:p>
          <w:p>
            <w:pPr>
              <w:pStyle w:val="28"/>
              <w:ind w:firstLine="0"/>
              <w:jc w:val="center"/>
            </w:pPr>
            <w:r>
              <w:t>Николаевна,</w:t>
            </w:r>
          </w:p>
          <w:p>
            <w:pPr>
              <w:pStyle w:val="28"/>
              <w:ind w:firstLine="0"/>
              <w:jc w:val="center"/>
            </w:pPr>
            <w:r>
              <w:t>т. (83170)42-2-40,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 xml:space="preserve"> HYPERLINK "mailto:inutinjskool@mail.ru" 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D0D0D"/>
              </w:rPr>
              <w:t>inutinjskool@mail.ru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8.00-12.00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29.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общеобразовательное учреждение «Оранская начальная школа – детский сад»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607625, Нижегородская область, Богородский район, с. Оранки, ул. Мира, д. 3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Вырыпаева Александра Павловна,</w:t>
            </w:r>
          </w:p>
          <w:p>
            <w:pPr>
              <w:pStyle w:val="28"/>
              <w:ind w:firstLine="0"/>
              <w:jc w:val="center"/>
              <w:rPr>
                <w:color w:val="0000FF"/>
                <w:u w:val="single"/>
              </w:rPr>
            </w:pPr>
            <w:r>
              <w:t>т. (883170)45-5-17,</w:t>
            </w:r>
          </w:p>
          <w:p>
            <w:pPr>
              <w:pStyle w:val="35"/>
              <w:spacing w:after="20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orankiou@mail.ru</w:t>
            </w:r>
          </w:p>
          <w:p>
            <w:pPr>
              <w:pStyle w:val="28"/>
              <w:ind w:firstLine="0"/>
              <w:jc w:val="center"/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Понедельник</w:t>
            </w:r>
          </w:p>
          <w:p>
            <w:pPr>
              <w:pStyle w:val="28"/>
              <w:ind w:firstLine="0"/>
              <w:jc w:val="center"/>
            </w:pPr>
            <w:r>
              <w:t>7.30-12.00</w:t>
            </w:r>
          </w:p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15.00-17.00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30.</w:t>
            </w:r>
          </w:p>
        </w:tc>
        <w:tc>
          <w:tcPr>
            <w:tcW w:w="255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Муниципальное бюджетное общеобразовательное учреждение «Лукинская начальная школа – детский сад «Учительский дом»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607631, Нижегородская область, Богородский район, с. Лукино, ул. Новая, д. 17.</w:t>
            </w:r>
          </w:p>
        </w:tc>
        <w:tc>
          <w:tcPr>
            <w:tcW w:w="26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Макарова</w:t>
            </w:r>
          </w:p>
          <w:p>
            <w:pPr>
              <w:pStyle w:val="28"/>
              <w:ind w:firstLine="0"/>
              <w:jc w:val="center"/>
            </w:pPr>
            <w:r>
              <w:t xml:space="preserve"> Татьяна Васильевна</w:t>
            </w:r>
          </w:p>
          <w:p>
            <w:pPr>
              <w:pStyle w:val="28"/>
              <w:ind w:firstLine="0"/>
              <w:jc w:val="center"/>
            </w:pPr>
            <w:r>
              <w:t>т. (83170) 45-7-68, 2-17-24</w:t>
            </w:r>
          </w:p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 HYPERLINK "mailto:lukinschool@yandex.ru" </w:instrText>
            </w:r>
            <w:r>
              <w:fldChar w:fldCharType="separate"/>
            </w:r>
            <w:r>
              <w:rPr>
                <w:rStyle w:val="7"/>
                <w:color w:val="auto"/>
              </w:rPr>
              <w:t>lukinschool@yandex.ru</w:t>
            </w:r>
            <w:r>
              <w:fldChar w:fldCharType="end"/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r>
              <w:t>График работы учреждения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Четверг</w:t>
            </w:r>
          </w:p>
          <w:p>
            <w:pPr>
              <w:pStyle w:val="28"/>
              <w:ind w:firstLine="0"/>
              <w:jc w:val="center"/>
            </w:pPr>
            <w:r>
              <w:t>8.00-17.00</w:t>
            </w:r>
          </w:p>
        </w:tc>
      </w:tr>
    </w:tbl>
    <w:p>
      <w:pPr>
        <w:jc w:val="center"/>
        <w:sectPr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  <w:r>
        <w:t>______________________</w:t>
      </w:r>
    </w:p>
    <w:p>
      <w:pPr>
        <w:pStyle w:val="28"/>
        <w:ind w:left="6290" w:firstLine="170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-571500</wp:posOffset>
                </wp:positionV>
                <wp:extent cx="1028700" cy="342900"/>
                <wp:effectExtent l="0" t="0" r="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o:spt="1" style="position:absolute;left:0pt;margin-left:207pt;margin-top:-45pt;height:27pt;width:81pt;z-index:251659264;mso-width-relative:page;mso-height-relative:page;" fillcolor="#FFFFFF" filled="t" stroked="f" coordsize="21600,21600" o:gfxdata="UEsDBAoAAAAAAIdO4kAAAAAAAAAAAAAAAAAEAAAAZHJzL1BLAwQUAAAACACHTuJAS941GdgAAAAL&#10;AQAADwAAAGRycy9kb3ducmV2LnhtbE2PMU/DMBCFd6T+B+uQurV2aBpoiNMBqVNhoEVivcbXJCK2&#10;09hpw7/nmGB7d/f07nvFdrKduNIQWu80JEsFglzlTetqDR/H3eIJRIjoDHbekYZvCrAtZ3cF5sbf&#10;3DtdD7EWHOJCjhqaGPtcylA1ZDEsfU+Ob2c/WIw8DrU0A9443HbyQalMWmwdf2iwp5eGqq/DaDVg&#10;lprL23n1etyPGW7qSe3Wn0rr+X2inkFEmuKfGX7xGR1KZjr50ZkgOg1pknKXqGGxUSzYsX7MWJx4&#10;s2Ihy0L+71D+AFBLAwQUAAAACACHTuJAGoXCUNMBAACBAwAADgAAAGRycy9lMm9Eb2MueG1srVPN&#10;jtMwEL4j8Q6W7zRpQLBETfdAVS4IVlp4ANdxEkv+Y+w27Q2JKxKPwENwQSzsM6RvxNgJ3R8ueyAH&#10;Z2Y8/ma+b+zF+V4rshPgpTUVnc9ySoThtpamreiH9+snZ5T4wEzNlDWiogfh6fny8aNF70pR2M6q&#10;WgBBEOPL3lW0C8GVWeZ5JzTzM+uEwc3GgmYBXWizGliP6FplRZ4/z3oLtQPLhfcYXY2bdEKEhwDa&#10;ppFcrCzfamHCiApCsYCUfCedp8vUbdMIHt41jReBqIoi05BWLIL2Jq7ZcsHKFpjrJJ9aYA9p4R4n&#10;zaTBoieoFQuMbEH+A6UlB+ttE2bc6mwkkhRBFvP8njaXHXMicUGpvTuJ7v8fLH+7uwAia7wJlBim&#10;ceDDt+On49fh13B9/Dx8H66Hq+OX4ffwY/hJiqhX73yJxy7dBUyeRzOS3zeg4x9pkX3S+HDSWOwD&#10;4Ric58XZixzl57j39FnxEm2EyW5OO/DhtbCaRKOigDNM0rLdGx/G1L8psZi3StZrqVRyoN28UkB2&#10;DOe9Tt+EfidNmZhsbDw2IsZIFpmNXKK1sfUBtenxclTUf9wyEJRsHci2w7bmCTfm4WRS/9MtiqO/&#10;7Sfcm5ez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3jUZ2AAAAAsBAAAPAAAAAAAAAAEAIAAA&#10;ACIAAABkcnMvZG93bnJldi54bWxQSwECFAAUAAAACACHTuJAGoXCUNMBAACBAwAADgAAAAAAAAAB&#10;ACAAAAAnAQAAZHJzL2Uyb0RvYy54bWxQSwUGAAAAAAYABgBZAQAAb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Приложение 2</w:t>
      </w:r>
    </w:p>
    <w:p>
      <w:pPr>
        <w:ind w:left="5220"/>
        <w:jc w:val="center"/>
      </w:pPr>
      <w:r>
        <w:t xml:space="preserve">к регламенту </w:t>
      </w:r>
    </w:p>
    <w:p>
      <w:pPr>
        <w:spacing w:line="320" w:lineRule="atLeast"/>
        <w:rPr>
          <w:sz w:val="28"/>
          <w:szCs w:val="28"/>
        </w:rPr>
      </w:pPr>
    </w:p>
    <w:p>
      <w:pPr>
        <w:spacing w:line="320" w:lineRule="atLeast"/>
        <w:rPr>
          <w:sz w:val="28"/>
          <w:szCs w:val="28"/>
        </w:rPr>
      </w:pPr>
    </w:p>
    <w:p>
      <w:pPr>
        <w:spacing w:line="320" w:lineRule="atLeast"/>
        <w:ind w:left="4251"/>
      </w:pPr>
      <w:r>
        <w:rPr>
          <w:sz w:val="28"/>
        </w:rPr>
        <w:t>В Управление образования и молодежной политики администрации Богородского муниципального округа Нижегородской области</w:t>
      </w:r>
    </w:p>
    <w:p>
      <w:pPr>
        <w:spacing w:line="320" w:lineRule="atLeast"/>
        <w:ind w:left="4251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</w:t>
      </w:r>
    </w:p>
    <w:p>
      <w:pPr>
        <w:ind w:left="5611" w:firstLine="169"/>
        <w:rPr>
          <w:sz w:val="28"/>
        </w:rPr>
      </w:pPr>
      <w:r>
        <w:rPr>
          <w:sz w:val="18"/>
          <w:szCs w:val="16"/>
        </w:rPr>
        <w:t xml:space="preserve">      (Ф.И.О. начальника)</w:t>
      </w:r>
    </w:p>
    <w:p>
      <w:pPr>
        <w:spacing w:line="320" w:lineRule="atLeast"/>
        <w:ind w:left="4251"/>
      </w:pPr>
      <w:r>
        <w:t>от ______________________________________,</w:t>
      </w:r>
    </w:p>
    <w:p>
      <w:pPr>
        <w:ind w:left="5611" w:firstLine="169"/>
        <w:rPr>
          <w:sz w:val="28"/>
        </w:rPr>
      </w:pPr>
      <w:r>
        <w:rPr>
          <w:sz w:val="18"/>
          <w:szCs w:val="16"/>
        </w:rPr>
        <w:t xml:space="preserve">       (Ф.И.О. заявителя)</w:t>
      </w:r>
    </w:p>
    <w:p>
      <w:pPr>
        <w:spacing w:line="320" w:lineRule="atLeast"/>
        <w:ind w:left="4251"/>
        <w:rPr>
          <w:sz w:val="28"/>
          <w:szCs w:val="28"/>
        </w:rPr>
      </w:pPr>
      <w:r>
        <w:rPr>
          <w:sz w:val="28"/>
          <w:szCs w:val="28"/>
        </w:rPr>
        <w:t>проживающего по адресу_____________</w:t>
      </w:r>
    </w:p>
    <w:p>
      <w:pPr>
        <w:spacing w:line="320" w:lineRule="atLeast"/>
        <w:ind w:left="4251"/>
        <w:rPr>
          <w:sz w:val="28"/>
          <w:szCs w:val="28"/>
        </w:rPr>
      </w:pPr>
      <w:r>
        <w:rPr>
          <w:sz w:val="28"/>
          <w:szCs w:val="28"/>
        </w:rPr>
        <w:t>___________________________________.</w:t>
      </w:r>
    </w:p>
    <w:p>
      <w:pPr>
        <w:spacing w:line="320" w:lineRule="atLeast"/>
        <w:ind w:left="4251"/>
        <w:rPr>
          <w:sz w:val="28"/>
          <w:szCs w:val="28"/>
        </w:rPr>
      </w:pPr>
      <w:r>
        <w:rPr>
          <w:sz w:val="28"/>
          <w:szCs w:val="28"/>
        </w:rPr>
        <w:t>Телефон:___________________________</w:t>
      </w:r>
    </w:p>
    <w:p>
      <w:pPr>
        <w:spacing w:line="320" w:lineRule="atLeast"/>
        <w:ind w:left="4251"/>
        <w:rPr>
          <w:u w:val="single"/>
        </w:rPr>
      </w:pPr>
      <w:r>
        <w:rPr>
          <w:sz w:val="28"/>
        </w:rPr>
        <w:t xml:space="preserve">e-mail: </w:t>
      </w:r>
      <w:r>
        <w:t>__________________________________</w:t>
      </w:r>
    </w:p>
    <w:p>
      <w:pPr>
        <w:spacing w:line="320" w:lineRule="atLeast"/>
        <w:rPr>
          <w:u w:val="single"/>
        </w:rPr>
      </w:pPr>
    </w:p>
    <w:p>
      <w:pPr>
        <w:spacing w:line="320" w:lineRule="atLeast"/>
        <w:ind w:firstLine="31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>
      <w:pPr>
        <w:spacing w:line="320" w:lineRule="atLeast"/>
        <w:ind w:left="3230" w:firstLine="170"/>
        <w:rPr>
          <w:sz w:val="32"/>
          <w:szCs w:val="32"/>
        </w:rPr>
      </w:pPr>
    </w:p>
    <w:p>
      <w:pPr>
        <w:spacing w:line="320" w:lineRule="atLeast"/>
        <w:rPr>
          <w:sz w:val="28"/>
          <w:szCs w:val="28"/>
        </w:rPr>
      </w:pPr>
      <w:r>
        <w:rPr>
          <w:sz w:val="28"/>
          <w:szCs w:val="28"/>
        </w:rPr>
        <w:t>Прошу поставить на учет для зачисления в ДОО _______________________</w:t>
      </w:r>
    </w:p>
    <w:p>
      <w:pPr>
        <w:spacing w:line="32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2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муниципального образовательного учреждения, реализующего основную общеобразовательную - образовательную программу дошкольного образования (детские сады), расположенные на территории Богородского муниципального округа Нижегородской области»</w:t>
      </w:r>
    </w:p>
    <w:p>
      <w:pPr>
        <w:pStyle w:val="2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>
      <w:pPr>
        <w:pStyle w:val="2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ребенка, дата его рождения, адрес проживания, данные свидетельства о рождении (серия, №)</w:t>
      </w:r>
    </w:p>
    <w:p>
      <w:pPr>
        <w:spacing w:before="340" w:after="226" w:line="320" w:lineRule="atLeast"/>
        <w:rPr>
          <w:sz w:val="28"/>
          <w:szCs w:val="28"/>
        </w:rPr>
      </w:pPr>
      <w:r>
        <w:t xml:space="preserve">[___________]  </w:t>
      </w:r>
      <w:r>
        <w:rPr>
          <w:sz w:val="28"/>
          <w:szCs w:val="28"/>
        </w:rPr>
        <w:t>Согласен на комплектование в любую ДОО, если не будет возможности направить в выбранные.</w:t>
      </w:r>
    </w:p>
    <w:p>
      <w:pPr>
        <w:spacing w:line="320" w:lineRule="atLeast"/>
      </w:pPr>
      <w:r>
        <w:rPr>
          <w:sz w:val="28"/>
          <w:szCs w:val="28"/>
        </w:rPr>
        <w:t>Преимущественное право на зачисление в ДОО</w:t>
      </w:r>
      <w:r>
        <w:rPr>
          <w:u w:val="single"/>
        </w:rPr>
        <w:t xml:space="preserve"> </w:t>
      </w:r>
      <w:r>
        <w:t>_____________________________________________________________________________</w:t>
      </w:r>
    </w:p>
    <w:p>
      <w:pPr>
        <w:spacing w:line="320" w:lineRule="atLeast"/>
      </w:pPr>
    </w:p>
    <w:p>
      <w:pPr>
        <w:spacing w:line="320" w:lineRule="atLeast"/>
        <w:rPr>
          <w:sz w:val="28"/>
          <w:szCs w:val="28"/>
        </w:rPr>
      </w:pPr>
      <w:r>
        <w:rPr>
          <w:sz w:val="28"/>
          <w:szCs w:val="28"/>
        </w:rPr>
        <w:t>Документ, подтверждающий наличие льготы прилагается:________________</w:t>
      </w:r>
    </w:p>
    <w:p>
      <w:pPr>
        <w:spacing w:line="32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spacing w:line="320" w:lineRule="atLeast"/>
      </w:pPr>
      <w:r>
        <w:rPr>
          <w:sz w:val="28"/>
          <w:szCs w:val="28"/>
          <w:u w:val="single"/>
        </w:rPr>
        <w:t>Способ информирования заявителя</w:t>
      </w:r>
      <w:r>
        <w:t>:</w:t>
      </w:r>
    </w:p>
    <w:p>
      <w:pPr>
        <w:spacing w:line="320" w:lineRule="atLeast"/>
        <w:rPr>
          <w:sz w:val="28"/>
          <w:szCs w:val="28"/>
        </w:rPr>
      </w:pPr>
      <w:r>
        <w:t>Телефонный звонок____________________________________________________________</w:t>
      </w:r>
    </w:p>
    <w:p>
      <w:pPr>
        <w:spacing w:line="320" w:lineRule="atLeast"/>
        <w:rPr>
          <w:sz w:val="28"/>
          <w:szCs w:val="28"/>
        </w:rPr>
      </w:pPr>
    </w:p>
    <w:p>
      <w:pPr>
        <w:spacing w:line="320" w:lineRule="atLeast"/>
        <w:rPr>
          <w:sz w:val="28"/>
          <w:szCs w:val="28"/>
        </w:rPr>
      </w:pPr>
      <w:r>
        <w:rPr>
          <w:sz w:val="28"/>
          <w:szCs w:val="28"/>
        </w:rPr>
        <w:t>Я, как представитель ребенка, согласен на хранение и обработку в электронном виде его и моих персональных данных _______________________________</w:t>
      </w:r>
    </w:p>
    <w:p>
      <w:pPr>
        <w:ind w:left="170" w:firstLine="170"/>
        <w:rPr>
          <w:sz w:val="18"/>
          <w:szCs w:val="18"/>
        </w:rPr>
      </w:pPr>
      <w:r>
        <w:rPr>
          <w:sz w:val="18"/>
          <w:szCs w:val="18"/>
        </w:rPr>
        <w:t>(подпись заявителя и дата подачи заявления)</w:t>
      </w:r>
    </w:p>
    <w:p>
      <w:pPr>
        <w:jc w:val="center"/>
        <w:sectPr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  <w:r>
        <w:t>_______________________</w:t>
      </w:r>
    </w:p>
    <w:p>
      <w:pPr>
        <w:pStyle w:val="28"/>
        <w:ind w:left="6290" w:hanging="53"/>
        <w:jc w:val="center"/>
      </w:pPr>
      <w:r>
        <w:t>Приложение 3</w:t>
      </w:r>
    </w:p>
    <w:p>
      <w:pPr>
        <w:ind w:left="6290" w:hanging="53"/>
        <w:jc w:val="center"/>
      </w:pPr>
      <w:r>
        <w:t>к регламенту</w:t>
      </w:r>
    </w:p>
    <w:p>
      <w:pPr>
        <w:pStyle w:val="28"/>
        <w:ind w:firstLine="0"/>
      </w:pPr>
    </w:p>
    <w:p>
      <w:pPr>
        <w:pStyle w:val="28"/>
        <w:ind w:firstLine="0"/>
      </w:pPr>
    </w:p>
    <w:p>
      <w:pPr>
        <w:spacing w:line="320" w:lineRule="atLeast"/>
        <w:jc w:val="right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</w:t>
      </w:r>
    </w:p>
    <w:p>
      <w:pPr>
        <w:spacing w:line="320" w:lineRule="atLeast"/>
        <w:ind w:left="510" w:firstLine="170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 </w:t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Calibri" w:hAnsi="Calibri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 xml:space="preserve">(ФИО заявителя) </w:t>
      </w:r>
    </w:p>
    <w:p>
      <w:pPr>
        <w:jc w:val="center"/>
        <w:rPr>
          <w:bCs/>
          <w:sz w:val="28"/>
          <w:szCs w:val="32"/>
        </w:rPr>
      </w:pPr>
    </w:p>
    <w:p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Уведомление о постановке ребенка на учет для зачисления в ДОО</w:t>
      </w:r>
    </w:p>
    <w:p>
      <w:pPr>
        <w:jc w:val="center"/>
        <w:rPr>
          <w:sz w:val="28"/>
          <w:szCs w:val="32"/>
        </w:rPr>
      </w:pPr>
    </w:p>
    <w:p>
      <w:pPr>
        <w:spacing w:line="320" w:lineRule="atLeast"/>
        <w:jc w:val="both"/>
        <w:rPr>
          <w:rFonts w:ascii="Calibri" w:hAnsi="Calibri" w:cs="Times-Roman"/>
          <w:sz w:val="28"/>
          <w:szCs w:val="28"/>
        </w:rPr>
      </w:pPr>
    </w:p>
    <w:p>
      <w:pPr>
        <w:pStyle w:val="25"/>
        <w:ind w:firstLine="709"/>
        <w:jc w:val="both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Настоящим уведомляю, что на основании заявления № </w:t>
      </w:r>
      <w:r>
        <w:rPr>
          <w:sz w:val="28"/>
          <w:szCs w:val="28"/>
        </w:rPr>
        <w:t>0000 0000 0000 0000</w:t>
      </w:r>
      <w:r>
        <w:rPr>
          <w:rFonts w:ascii="Times-Roman" w:hAnsi="Times-Roman" w:cs="Times-Roman"/>
          <w:sz w:val="28"/>
          <w:szCs w:val="28"/>
        </w:rPr>
        <w:t xml:space="preserve"> от ______________</w:t>
      </w:r>
      <w:r>
        <w:rPr>
          <w:rFonts w:cs="Times-Roman"/>
          <w:sz w:val="28"/>
          <w:szCs w:val="28"/>
        </w:rPr>
        <w:t xml:space="preserve"> </w:t>
      </w:r>
      <w:r>
        <w:rPr>
          <w:rFonts w:ascii="Times-Roman" w:hAnsi="Times-Roman" w:cs="Times-Roman"/>
          <w:sz w:val="28"/>
          <w:szCs w:val="28"/>
        </w:rPr>
        <w:t>о постановке на учет и зачислении ребенка в ДОО, реализующего основную общеобразовательную - образовательную программу дошкольного образования (детские сады), расположенные на территории Богородского муниципального округа Нижегородской области»</w:t>
      </w:r>
      <w:r>
        <w:rPr>
          <w:rFonts w:cs="Times-Roman"/>
          <w:sz w:val="28"/>
          <w:szCs w:val="28"/>
        </w:rPr>
        <w:t xml:space="preserve"> </w:t>
      </w:r>
      <w:r>
        <w:rPr>
          <w:rFonts w:ascii="Times-Roman" w:hAnsi="Times-Roman" w:cs="Times-Roman"/>
          <w:sz w:val="28"/>
          <w:szCs w:val="28"/>
        </w:rPr>
        <w:t>принято решение о постановке ребёнка _____ (Ф.И.О.) ___________________ на учет для зачисления в ДОО.</w:t>
      </w:r>
    </w:p>
    <w:p>
      <w:pPr>
        <w:spacing w:line="320" w:lineRule="atLeast"/>
        <w:ind w:firstLine="720"/>
        <w:jc w:val="both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Текущий номер в общегородской очереди _______</w:t>
      </w:r>
    </w:p>
    <w:p>
      <w:pPr>
        <w:spacing w:before="1133" w:line="320" w:lineRule="atLeast"/>
        <w:jc w:val="both"/>
        <w:rPr>
          <w:rFonts w:ascii="Times-Roman" w:hAnsi="Times-Roman" w:cs="Times-Roman"/>
          <w:sz w:val="28"/>
          <w:szCs w:val="28"/>
        </w:rPr>
      </w:pPr>
    </w:p>
    <w:p>
      <w:pPr>
        <w:spacing w:line="320" w:lineRule="atLeast"/>
        <w:rPr>
          <w:rFonts w:ascii="Calibri" w:hAnsi="Calibri" w:cs="Times-Roman"/>
        </w:rPr>
      </w:pPr>
      <w:r>
        <w:rPr>
          <w:rFonts w:ascii="Times-Roman" w:hAnsi="Times-Roman" w:cs="Times-Roman"/>
          <w:sz w:val="28"/>
          <w:szCs w:val="28"/>
        </w:rPr>
        <w:t>________________________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 xml:space="preserve">                   </w:t>
      </w:r>
      <w:r>
        <w:rPr>
          <w:rFonts w:ascii="Calibri" w:hAnsi="Calibri" w:cs="Times-Roman"/>
          <w:sz w:val="28"/>
          <w:szCs w:val="28"/>
        </w:rPr>
        <w:t xml:space="preserve">                    </w:t>
      </w:r>
      <w:r>
        <w:rPr>
          <w:rFonts w:ascii="Times-Roman" w:hAnsi="Times-Roman" w:cs="Times-Roman"/>
          <w:sz w:val="28"/>
          <w:szCs w:val="28"/>
        </w:rPr>
        <w:t xml:space="preserve"> </w:t>
      </w:r>
      <w:r>
        <w:rPr>
          <w:sz w:val="28"/>
          <w:szCs w:val="28"/>
        </w:rPr>
        <w:t>число, месяц, год</w:t>
      </w:r>
    </w:p>
    <w:p>
      <w:pPr>
        <w:spacing w:line="320" w:lineRule="atLeast"/>
        <w:rPr>
          <w:rFonts w:ascii="Times-Roman" w:hAnsi="Times-Roman" w:cs="Times-Roman"/>
        </w:rPr>
      </w:pPr>
      <w:r>
        <w:rPr>
          <w:rFonts w:ascii="Times-Roman" w:hAnsi="Times-Roman" w:cs="Times-Roman"/>
          <w:sz w:val="28"/>
          <w:szCs w:val="28"/>
        </w:rPr>
        <w:t>Подпись ответственного сотрудника</w:t>
      </w:r>
    </w:p>
    <w:p>
      <w:pPr>
        <w:spacing w:line="320" w:lineRule="atLeast"/>
        <w:rPr>
          <w:rFonts w:ascii="Times-Roman" w:hAnsi="Times-Roman" w:cs="Times-Roman"/>
        </w:rPr>
      </w:pPr>
      <w:r>
        <w:rPr>
          <w:rFonts w:ascii="Times-Roman" w:hAnsi="Times-Roman" w:cs="Times-Roman"/>
          <w:sz w:val="28"/>
          <w:szCs w:val="28"/>
        </w:rPr>
        <w:t xml:space="preserve">органа местного самоуправления, </w:t>
      </w:r>
    </w:p>
    <w:p>
      <w:pPr>
        <w:spacing w:line="320" w:lineRule="atLeast"/>
        <w:rPr>
          <w:rFonts w:ascii="Times-Roman" w:hAnsi="Times-Roman" w:cs="Times-Roman"/>
        </w:rPr>
      </w:pPr>
      <w:r>
        <w:rPr>
          <w:rFonts w:ascii="Times-Roman" w:hAnsi="Times-Roman" w:cs="Times-Roman"/>
          <w:sz w:val="28"/>
          <w:szCs w:val="28"/>
        </w:rPr>
        <w:t>осуществляющего управление в сфере образования</w:t>
      </w:r>
    </w:p>
    <w:p>
      <w:pPr>
        <w:spacing w:line="320" w:lineRule="atLeast"/>
        <w:rPr>
          <w:rFonts w:ascii="Calibri" w:hAnsi="Calibri" w:cs="Times-Roman"/>
        </w:rPr>
      </w:pPr>
    </w:p>
    <w:p>
      <w:pPr>
        <w:spacing w:line="320" w:lineRule="atLeast"/>
        <w:rPr>
          <w:rFonts w:ascii="Calibri" w:hAnsi="Calibri" w:cs="Times-Roman"/>
        </w:rPr>
      </w:pPr>
    </w:p>
    <w:p>
      <w:pPr>
        <w:spacing w:line="320" w:lineRule="atLeast"/>
        <w:rPr>
          <w:rFonts w:ascii="Calibri" w:hAnsi="Calibri" w:cs="Times-Roman"/>
        </w:rPr>
      </w:pPr>
    </w:p>
    <w:p>
      <w:pPr>
        <w:pStyle w:val="28"/>
        <w:ind w:firstLine="0"/>
        <w:rPr>
          <w:color w:val="000000"/>
        </w:rPr>
      </w:pPr>
      <w:r>
        <w:t>Информацию о продвижении очереди можно узнать у специалиста Управления образования и молодежной политики администрации Богородского муниципального округа Нижегородской области по телефону 8(83170) 2-38-45 или на сайте Единого портала государственных и муниципальных услуг (www.</w:t>
      </w:r>
      <w:r>
        <w:rPr>
          <w:lang w:val="en-US"/>
        </w:rPr>
        <w:t>gosuslugi</w:t>
      </w:r>
      <w:r>
        <w:t>.</w:t>
      </w:r>
      <w:r>
        <w:rPr>
          <w:lang w:val="en-US"/>
        </w:rPr>
        <w:t>ru</w:t>
      </w:r>
      <w:r>
        <w:t>)</w:t>
      </w:r>
      <w:r>
        <w:rPr>
          <w:sz w:val="28"/>
          <w:szCs w:val="28"/>
        </w:rPr>
        <w:t xml:space="preserve"> </w:t>
      </w:r>
      <w:r>
        <w:t>в личном кабинете, или</w:t>
      </w:r>
      <w:r>
        <w:rPr>
          <w:sz w:val="28"/>
          <w:szCs w:val="28"/>
        </w:rPr>
        <w:t xml:space="preserve"> </w:t>
      </w:r>
      <w:r>
        <w:t>портале государственных и муниципальных услуг Нижегородской области (</w:t>
      </w:r>
      <w:r>
        <w:fldChar w:fldCharType="begin"/>
      </w:r>
      <w:r>
        <w:instrText xml:space="preserve"> HYPERLINK "mailto: </w:instrText>
      </w:r>
      <w:r>
        <w:rPr>
          <w:bCs/>
        </w:rPr>
        <w:instrText xml:space="preserve">www@.gu.nn</w:instrText>
      </w:r>
      <w:r>
        <w:rPr>
          <w:bCs/>
          <w:lang w:val="en-US"/>
        </w:rPr>
        <w:instrText xml:space="preserve">ov</w:instrText>
      </w:r>
      <w:r>
        <w:rPr>
          <w:bCs/>
        </w:rPr>
        <w:instrText xml:space="preserve">.ru</w:instrText>
      </w:r>
      <w:r>
        <w:instrText xml:space="preserve">" </w:instrText>
      </w:r>
      <w:r>
        <w:fldChar w:fldCharType="separate"/>
      </w:r>
      <w:r>
        <w:rPr>
          <w:rStyle w:val="7"/>
          <w:bCs/>
          <w:color w:val="auto"/>
        </w:rPr>
        <w:t>www.gu.nn</w:t>
      </w:r>
      <w:r>
        <w:rPr>
          <w:rStyle w:val="7"/>
          <w:bCs/>
          <w:color w:val="auto"/>
          <w:lang w:val="en-US"/>
        </w:rPr>
        <w:t>ov</w:t>
      </w:r>
      <w:r>
        <w:rPr>
          <w:rStyle w:val="7"/>
          <w:bCs/>
          <w:color w:val="auto"/>
        </w:rPr>
        <w:t>.ru</w:t>
      </w:r>
      <w:r>
        <w:fldChar w:fldCharType="end"/>
      </w:r>
      <w:r>
        <w:t>), образовательном портале Нижегородской области (ро</w:t>
      </w:r>
      <w:r>
        <w:rPr>
          <w:lang w:val="en-US"/>
        </w:rPr>
        <w:t>rtal</w:t>
      </w:r>
      <w:r>
        <w:t>.</w:t>
      </w:r>
      <w:r>
        <w:rPr>
          <w:lang w:val="en-US"/>
        </w:rPr>
        <w:t>gounn</w:t>
      </w:r>
      <w:r>
        <w:t>.</w:t>
      </w:r>
      <w:r>
        <w:rPr>
          <w:lang w:val="en-US"/>
        </w:rPr>
        <w:t>ru</w:t>
      </w:r>
      <w:r>
        <w:t>),</w:t>
      </w:r>
      <w:r>
        <w:rPr>
          <w:color w:val="000000"/>
        </w:rPr>
        <w:t xml:space="preserve"> следуя  электронным ссылкам ввести свой шестнадцатизначный номер.</w:t>
      </w:r>
    </w:p>
    <w:p>
      <w:pPr>
        <w:pStyle w:val="25"/>
        <w:jc w:val="both"/>
        <w:rPr>
          <w:rFonts w:ascii="Times New Roman" w:hAnsi="Times New Roman"/>
        </w:rPr>
      </w:pPr>
    </w:p>
    <w:p>
      <w:pPr>
        <w:pStyle w:val="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Часы приема: понедельник с 13.00 – 17.00; пятница с 8.00 – 12.00.</w:t>
      </w:r>
    </w:p>
    <w:p>
      <w:pPr>
        <w:pStyle w:val="28"/>
        <w:ind w:left="-120" w:firstLine="684"/>
        <w:jc w:val="center"/>
      </w:pPr>
      <w:r>
        <w:t>_____________________</w:t>
      </w:r>
    </w:p>
    <w:p>
      <w:pPr>
        <w:jc w:val="center"/>
        <w:sectPr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</w:p>
    <w:p>
      <w:pPr>
        <w:pStyle w:val="28"/>
        <w:ind w:left="6096" w:firstLine="0"/>
        <w:jc w:val="center"/>
      </w:pPr>
      <w:r>
        <w:t>Приложение 4</w:t>
      </w:r>
    </w:p>
    <w:p>
      <w:pPr>
        <w:ind w:left="6096"/>
        <w:jc w:val="center"/>
      </w:pPr>
      <w:r>
        <w:t>к регламенту</w:t>
      </w:r>
    </w:p>
    <w:p>
      <w:pPr>
        <w:spacing w:line="320" w:lineRule="atLeast"/>
        <w:ind w:left="6096"/>
        <w:jc w:val="center"/>
      </w:pPr>
    </w:p>
    <w:p>
      <w:pPr>
        <w:spacing w:line="320" w:lineRule="atLeast"/>
      </w:pPr>
    </w:p>
    <w:p>
      <w:pPr>
        <w:spacing w:line="320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>Управление образования и молодежной политики</w:t>
      </w:r>
    </w:p>
    <w:p>
      <w:pPr>
        <w:spacing w:line="320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администрации Богородского</w:t>
      </w:r>
    </w:p>
    <w:p>
      <w:pPr>
        <w:spacing w:line="320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округа Нижегородской области </w:t>
      </w:r>
    </w:p>
    <w:p>
      <w:pPr>
        <w:spacing w:line="320" w:lineRule="atLeast"/>
        <w:jc w:val="center"/>
        <w:rPr>
          <w:sz w:val="27"/>
          <w:szCs w:val="27"/>
        </w:rPr>
      </w:pPr>
    </w:p>
    <w:p>
      <w:pPr>
        <w:spacing w:line="320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>Направление №______</w:t>
      </w:r>
    </w:p>
    <w:p>
      <w:pPr>
        <w:spacing w:line="320" w:lineRule="atLeast"/>
        <w:jc w:val="center"/>
        <w:rPr>
          <w:sz w:val="27"/>
          <w:szCs w:val="27"/>
        </w:rPr>
      </w:pPr>
      <w:r>
        <w:rPr>
          <w:sz w:val="27"/>
          <w:szCs w:val="27"/>
        </w:rPr>
        <w:t>для зачисления в дошкольную образовательную организацию</w:t>
      </w:r>
    </w:p>
    <w:p>
      <w:pPr>
        <w:spacing w:line="320" w:lineRule="atLeast"/>
        <w:jc w:val="center"/>
        <w:rPr>
          <w:sz w:val="27"/>
          <w:szCs w:val="27"/>
        </w:rPr>
      </w:pPr>
    </w:p>
    <w:p>
      <w:pPr>
        <w:spacing w:line="320" w:lineRule="atLeast"/>
        <w:ind w:firstLine="17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Управление образования и молодежной политики администрации Богородского муниципального округа Нижегородской области направляет в ДОО __________________________________________________________________,</w:t>
      </w:r>
    </w:p>
    <w:p>
      <w:pPr>
        <w:spacing w:line="320" w:lineRule="atLeast"/>
        <w:jc w:val="both"/>
      </w:pPr>
      <w:r>
        <w:rPr>
          <w:sz w:val="28"/>
          <w:szCs w:val="28"/>
        </w:rPr>
        <w:t>расположенную по адресу:__________________________________________</w:t>
      </w:r>
    </w:p>
    <w:p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>
      <w:pPr>
        <w:ind w:left="2380" w:firstLine="1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(Ф.И.О. ребенка), дата рождения </w:t>
      </w:r>
    </w:p>
    <w:p>
      <w:pPr>
        <w:spacing w:line="32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проживающего по адресу: ______________________________________________</w:t>
      </w:r>
    </w:p>
    <w:p>
      <w:pPr>
        <w:spacing w:line="32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>
      <w:pPr>
        <w:spacing w:line="320" w:lineRule="atLeast"/>
        <w:rPr>
          <w:sz w:val="27"/>
          <w:szCs w:val="27"/>
        </w:rPr>
      </w:pPr>
      <w:r>
        <w:rPr>
          <w:sz w:val="27"/>
          <w:szCs w:val="27"/>
        </w:rPr>
        <w:t>Направление должно быть представлена в ДОО в течение 15 дней со дня ее выдачи.</w:t>
      </w:r>
    </w:p>
    <w:p>
      <w:pPr>
        <w:spacing w:line="320" w:lineRule="atLeast"/>
        <w:rPr>
          <w:sz w:val="27"/>
          <w:szCs w:val="27"/>
        </w:rPr>
      </w:pPr>
    </w:p>
    <w:p>
      <w:pPr>
        <w:spacing w:line="320" w:lineRule="atLeast"/>
        <w:rPr>
          <w:sz w:val="27"/>
          <w:szCs w:val="27"/>
        </w:rPr>
      </w:pPr>
      <w:r>
        <w:rPr>
          <w:sz w:val="27"/>
          <w:szCs w:val="27"/>
        </w:rPr>
        <w:t>Направление выдано число, месяц, год.</w:t>
      </w:r>
    </w:p>
    <w:p>
      <w:pPr>
        <w:spacing w:line="320" w:lineRule="atLeast"/>
        <w:rPr>
          <w:rFonts w:ascii="Times-Roman" w:hAnsi="Times-Roman" w:cs="Times-Roman"/>
          <w:sz w:val="28"/>
          <w:szCs w:val="28"/>
        </w:rPr>
      </w:pPr>
    </w:p>
    <w:tbl>
      <w:tblPr>
        <w:tblStyle w:val="5"/>
        <w:tblW w:w="992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1"/>
        <w:gridCol w:w="4679"/>
        <w:gridCol w:w="2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gridAfter w:val="1"/>
          <w:wBefore w:w="0" w:type="dxa"/>
          <w:wAfter w:w="283" w:type="dxa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20" w:lineRule="atLeast"/>
              <w:ind w:left="285"/>
              <w:rPr>
                <w:rFonts w:ascii="Calibri" w:hAnsi="Calibri" w:cs="Times-Roman"/>
                <w:sz w:val="28"/>
                <w:szCs w:val="28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________________________________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20" w:lineRule="atLeast"/>
              <w:jc w:val="right"/>
              <w:rPr>
                <w:rFonts w:ascii="Times-Roman" w:hAnsi="Times-Roman" w:cs="Times-Roman"/>
                <w:sz w:val="28"/>
                <w:szCs w:val="28"/>
              </w:rPr>
            </w:pPr>
            <w:r>
              <w:rPr>
                <w:rFonts w:ascii="Times-Roman" w:hAnsi="Times-Roman" w:cs="Times-Roman"/>
                <w:sz w:val="28"/>
                <w:szCs w:val="28"/>
              </w:rPr>
              <w:t>__________________________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wBefore w:w="0" w:type="dxa"/>
          <w:wAfter w:w="0" w:type="dxa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специалист Управления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Calibri" w:hAnsi="Calibri" w:cs="Times-Roman"/>
                <w:sz w:val="20"/>
                <w:szCs w:val="20"/>
              </w:rPr>
              <w:t xml:space="preserve">                       </w:t>
            </w:r>
            <w:r>
              <w:rPr>
                <w:rFonts w:ascii="Times-Roman" w:hAnsi="Times-Roman" w:cs="Times-Roman"/>
                <w:sz w:val="20"/>
                <w:szCs w:val="20"/>
              </w:rPr>
              <w:t>расшифровка подписи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wBefore w:w="0" w:type="dxa"/>
          <w:wAfter w:w="0" w:type="dxa"/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320" w:lineRule="atLeast"/>
              <w:jc w:val="center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</w:tbl>
    <w:p>
      <w:pPr>
        <w:spacing w:before="566" w:after="566" w:line="320" w:lineRule="atLeast"/>
        <w:rPr>
          <w:rFonts w:ascii="Calibri" w:hAnsi="Calibri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печать</w:t>
      </w:r>
    </w:p>
    <w:p>
      <w:pPr>
        <w:jc w:val="center"/>
      </w:pPr>
    </w:p>
    <w:p>
      <w:pPr>
        <w:jc w:val="center"/>
        <w:rPr>
          <w:lang w:val="en-US"/>
        </w:rPr>
        <w:sectPr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  <w:r>
        <w:rPr>
          <w:lang w:val="en-US"/>
        </w:rPr>
        <w:t>__________________</w:t>
      </w:r>
    </w:p>
    <w:p>
      <w:pPr>
        <w:pStyle w:val="28"/>
        <w:tabs>
          <w:tab w:val="left" w:pos="5954"/>
        </w:tabs>
        <w:ind w:left="6120" w:hanging="24"/>
        <w:jc w:val="center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-571500</wp:posOffset>
                </wp:positionV>
                <wp:extent cx="914400" cy="342900"/>
                <wp:effectExtent l="0" t="0" r="0" b="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o:spt="1" style="position:absolute;left:0pt;margin-left:198pt;margin-top:-45pt;height:27pt;width:72pt;z-index:251660288;mso-width-relative:page;mso-height-relative:page;" fillcolor="#FFFFFF" filled="t" stroked="f" coordsize="21600,21600" o:gfxdata="UEsDBAoAAAAAAIdO4kAAAAAAAAAAAAAAAAAEAAAAZHJzL1BLAwQUAAAACACHTuJAWpyTMtYAAAAL&#10;AQAADwAAAGRycy9kb3ducmV2LnhtbE1PQW7CMBC8V+IP1lbqDWwaiJo0DodKnNoegEq9LvGSRI3t&#10;EDuQ/r7Lid5mdkazM8Vmsp240BBa7zQsFwoEucqb1tUavg7b+QuIENEZ7LwjDb8UYFPOHgrMjb+6&#10;HV32sRYc4kKOGpoY+1zKUDVkMSx8T461kx8sRqZDLc2AVw63nXxWKpUWW8cfGuzpraHqZz9aDZiu&#10;zPnzlHwc3scUs3pS2/W30vrpcaleQUSa4t0Mt/pcHUrudPSjM0F0GpIs5S1RwzxTDNixXt3AkS8J&#10;S7Is5P8N5R9QSwMEFAAAAAgAh07iQK5TIbLSAQAAgAMAAA4AAABkcnMvZTJvRG9jLnhtbK1TS44T&#10;MRDdI3EHy3vSSSZCTCudWRCFDYKRBg7guN1pS/5R5aSTHRJbJI7AIdggPnOGzo0ou0MGhs0s6IW7&#10;fn6u98qeX+2tYTsFqL2r+GQ05kw56WvtNhV/+2b15BlnGIWrhfFOVfygkF8tHj+ad6FUU996Uytg&#10;BOKw7ELF2xhDWRQoW2UFjnxQjpKNBysiubApahAdoVtTTMfjp0XnoQ7gpUKk6HJI8hMiPATQN42W&#10;aunl1ioXB1RQRkSihK0OyBe526ZRMr5uGlSRmYoT05hXOoTsdVqLxVyUGxCh1fLUgnhIC/c4WaEd&#10;HXqGWooo2Bb0P1BWS/DomziS3hYDkawIsZiM72lz04qgMheSGsNZdPx/sPLV7hqYris+5cwJSwPv&#10;Px/fHz/1P/rb44f+S3/bfz9+7H/2X/tv7CLp1QUsadtNuIaTh2Qm8vsGbPoTLbbPGh/OGqt9ZJKC&#10;l5PZbEzqS0pdzKaXZBNKcbc5AMYXyluWjIoDjTArK3YvMQ6lv0vSWeiNrlfamOzAZv3cANsJGvcq&#10;fyf0v8qMS8XOp20DYooUidhAJVlrXx9Imo7uRsXx3VaA4mwbQG9aamuScVMdDSb3f7pEafJ/+hn3&#10;7uEs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anJMy1gAAAAsBAAAPAAAAAAAAAAEAIAAAACIA&#10;AABkcnMvZG93bnJldi54bWxQSwECFAAUAAAACACHTuJArlMhstIBAACAAwAADgAAAAAAAAABACAA&#10;AAAl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Приложение 5</w:t>
      </w:r>
    </w:p>
    <w:p>
      <w:pPr>
        <w:tabs>
          <w:tab w:val="left" w:pos="5954"/>
        </w:tabs>
        <w:ind w:left="6120" w:hanging="24"/>
        <w:jc w:val="center"/>
      </w:pPr>
      <w:r>
        <w:t>к регламенту</w:t>
      </w:r>
    </w:p>
    <w:p>
      <w:pPr>
        <w:pStyle w:val="28"/>
        <w:ind w:firstLine="0"/>
        <w:jc w:val="center"/>
        <w:outlineLvl w:val="1"/>
      </w:pPr>
    </w:p>
    <w:p>
      <w:pPr>
        <w:pStyle w:val="2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БЛОК-СХЕМА</w:t>
      </w:r>
    </w:p>
    <w:p>
      <w:pPr>
        <w:pStyle w:val="2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ПРЕДОСТАВЛЕНИЯ МУНИЦИПАЛЬНОЙ УСЛУГИ</w:t>
      </w:r>
    </w:p>
    <w:p>
      <w:pPr>
        <w:pStyle w:val="28"/>
        <w:ind w:firstLine="0"/>
        <w:jc w:val="center"/>
      </w:pPr>
    </w:p>
    <w:tbl>
      <w:tblPr>
        <w:tblStyle w:val="5"/>
        <w:tblW w:w="0" w:type="auto"/>
        <w:tblInd w:w="2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3261" w:type="dxa"/>
            <w:noWrap w:val="0"/>
            <w:vAlign w:val="top"/>
          </w:tcPr>
          <w:p>
            <w:pPr>
              <w:widowControl w:val="0"/>
              <w:adjustRightInd w:val="0"/>
              <w:ind w:left="-675" w:firstLine="862"/>
              <w:jc w:val="center"/>
            </w:pPr>
            <w:r>
              <w:t>Заявитель</w:t>
            </w:r>
          </w:p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</w:tr>
    </w:tbl>
    <w:p>
      <w:pPr>
        <w:jc w:val="center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0</wp:posOffset>
                </wp:positionV>
                <wp:extent cx="0" cy="1924050"/>
                <wp:effectExtent l="38100" t="0" r="38100" b="0"/>
                <wp:wrapNone/>
                <wp:docPr id="21" name="Автофигур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27" o:spid="_x0000_s1026" o:spt="32" type="#_x0000_t32" style="position:absolute;left:0pt;margin-left:238.95pt;margin-top:0pt;height:151.5pt;width:0pt;z-index:251679744;mso-width-relative:page;mso-height-relative:page;" filled="f" stroked="t" coordsize="21600,21600" o:gfxdata="UEsDBAoAAAAAAIdO4kAAAAAAAAAAAAAAAAAEAAAAZHJzL1BLAwQUAAAACACHTuJA3YofONcAAAAI&#10;AQAADwAAAGRycy9kb3ducmV2LnhtbE2PzU7DMBCE70i8g7VI3KhdilIa4lSCCpELlWiriqMbL4lF&#10;vI5i94+nZxEHOI5mNPNNMT/5ThxwiC6QhvFIgUCqg3XUaNisn2/uQcRkyJouEGo4Y4R5eXlRmNyG&#10;I73hYZUawSUUc6OhTanPpYx1i97EUeiR2PsIgzeJ5dBIO5gjl/tO3iqVSW8c8UJrenxqsf5c7b2G&#10;tHg/t9m2fpy55frlNXNfVVUttL6+GqsHEAlP6S8MP/iMDiUz7cKebBSdhrvpdMZRDfyI7V+50zBR&#10;EwWyLOT/A+U3UEsDBBQAAAAIAIdO4kApnVI4BAIAAPEDAAAOAAAAZHJzL2Uyb0RvYy54bWytU82O&#10;0zAQviPxDpbvNG1FgY2a7qFluSCoBDzA1HESS/6Tx9u0NwTcuPAscOHEM7RvxNgpLSxC2gM5OOPx&#10;zDfzfR7Pr3dGs60MqJyt+GQ05kxa4Wpl24q/e3vz6BlnGMHWoJ2VFd9L5NeLhw/mvS/l1HVO1zIw&#10;ArFY9r7iXYy+LAoUnTSAI+elpcPGBQORtqEt6gA9oRtdTMfjJ0XvQu2DExKRvKvhkJ8Qw30AXdMo&#10;IVdO3Bpp44AapIZIlLBTHvkid9s0UsTXTYMyMl1xYhrzSkXI3qS1WMyhbAP4TolTC3CfFu5wMqAs&#10;FT1DrSACuw3qLyijRHDomjgSzhQDkawIsZiM72jzpgMvMxeSGv1ZdPx/sOLVdh2Yqis+nXBmwdCN&#10;H74cvh4/HH4cPx2+H74dPx7fHz+z6dOkVe+xpJSlXYfTDv06JOK7Jpj0J0psl/Xdn/WVu8jE4BTk&#10;nVxNH49nWfvikugDxhfSGZaMimMMoNouLp21dIsuTLK+sH2JkUpT4q+EVFVb1lf8ajadcSaAprKh&#10;aSDTeGKGts256LSqb5TWKQNDu1nqwLaQJiN/iSDh/hGWiqwAuyEuHw0z00mon9uaxb0nySw9FZ5a&#10;MLLmTEt6WckiQCgjKH2JjEGBbfU/oqm8ttRF0nlQNlkbV++z4NlPk5D7PE1tGrXf9zn78lI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ih841wAAAAgBAAAPAAAAAAAAAAEAIAAAACIAAABkcnMv&#10;ZG93bnJldi54bWxQSwECFAAUAAAACACHTuJAKZ1SOAQCAADx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15875</wp:posOffset>
                </wp:positionV>
                <wp:extent cx="1804670" cy="309880"/>
                <wp:effectExtent l="635" t="4445" r="4445" b="28575"/>
                <wp:wrapNone/>
                <wp:docPr id="14" name="Автофигур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3098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6" o:spid="_x0000_s1026" o:spt="32" type="#_x0000_t32" style="position:absolute;left:0pt;margin-left:262.45pt;margin-top:1.25pt;height:24.4pt;width:142.1pt;z-index:251672576;mso-width-relative:page;mso-height-relative:page;" filled="f" stroked="t" coordsize="21600,21600" o:gfxdata="UEsDBAoAAAAAAIdO4kAAAAAAAAAAAAAAAAAEAAAAZHJzL1BLAwQUAAAACACHTuJAxsXTKNkAAAAI&#10;AQAADwAAAGRycy9kb3ducmV2LnhtbE2Py07DMBBF90j8gzVI7KidQKMmxKkEFSIbKtEixNKNh9gi&#10;Hkex++LrMStYjs7VvWfq5ckN7IBTsJ4kZDMBDKnz2lIv4W37dLMAFqIirQZPKOGMAZbN5UWtKu2P&#10;9IqHTexZKqFQKQkmxrHiPHQGnQozPyIl9uknp2I6p57rSR1TuRt4LkTBnbKUFowa8dFg97XZOwlx&#10;9XE2xXv3UNr19vmlsN9t266kvL7KxD2wiKf4F4Zf/aQOTXLa+T3pwAYJ8/yuTFEJ+RxY4gtRZsB2&#10;CWS3wJua/3+g+QFQSwMEFAAAAAgAh07iQJyNRM8LAgAA9gMAAA4AAABkcnMvZTJvRG9jLnhtbK1T&#10;zY7TMBC+I/EOlu80adkt3ajpHlqWC4KVgAeY2k5iyX+yvU17Q8CNC88CF048Q/tGjJ3SwiKkPZCD&#10;M/bMfDPf5/H8eqsV2QgfpDU1HY9KSoRhlkvT1vTd25snM0pCBMNBWSNquhOBXi8eP5r3rhIT21nF&#10;hScIYkLVu5p2MbqqKALrhIYwsk4YdDbWa4i49W3BPfSIrlUxKctp0VvPnbdMhICnq8FJj4j+IYC2&#10;aSQTK8vutDBxQPVCQURKoZMu0EXutmkEi6+bJohIVE2RacwrFkF7ndZiMYeq9eA6yY4twENauMdJ&#10;gzRY9AS1ggjkzsu/oLRk3gbbxBGzuhiIZEWQxbi8p82bDpzIXFDq4E6ih/8Hy15tbj2RHCfhghID&#10;Gm98/2X/9fBh/+Pwaf99/+3w8fD+8JmMp0mr3oUKU5bm1h93wd36RHzbeJ3+SIlss767k75iGwnD&#10;w/GsvJg+Q+kZ+p6WV7NZvoDinO18iC+E1SQZNQ3Rg2y7uLTG4FVaP84iw+ZliFgfE38lpNLKkL6m&#10;V5eTS6wAOJoNjgSa2iG9YNqcG6yS/EYqlTKCb9dL5ckG0njkL7FE3D/CUpEVhG6Iy65hcDoB/Lnh&#10;JO4c6mbwvdDUghacEiXweSULAaGKINU5MnoJplX/iMbyymAXSexB3mStLd9l1fM5jkPu8zi6ad5+&#10;3+fs83Nd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xdMo2QAAAAgBAAAPAAAAAAAAAAEAIAAA&#10;ACIAAABkcnMvZG93bnJldi54bWxQSwECFAAUAAAACACHTuJAnI1EzwsCAAD2Aw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15875</wp:posOffset>
                </wp:positionV>
                <wp:extent cx="2059940" cy="309880"/>
                <wp:effectExtent l="0" t="4445" r="16510" b="28575"/>
                <wp:wrapNone/>
                <wp:docPr id="13" name="Автофигур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940" cy="3098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5" o:spid="_x0000_s1026" o:spt="32" type="#_x0000_t32" style="position:absolute;left:0pt;flip:x;margin-left:35.8pt;margin-top:1.25pt;height:24.4pt;width:162.2pt;z-index:251671552;mso-width-relative:page;mso-height-relative:page;" filled="f" stroked="t" coordsize="21600,21600" o:gfxdata="UEsDBAoAAAAAAIdO4kAAAAAAAAAAAAAAAAAEAAAAZHJzL1BLAwQUAAAACACHTuJAVqabE9cAAAAH&#10;AQAADwAAAGRycy9kb3ducmV2LnhtbE2PQU+DQBSE7yb+h80z8WLsAg1YkUcPavXUNGK9b9knkLJv&#10;Cbtt4d+7nvQ4mcnMN8V6Mr040+g6ywjxIgJBXFvdcYOw/9zcr0A4r1ir3jIhzORgXV5fFSrX9sIf&#10;dK58I0IJu1whtN4PuZSubskot7ADcfC+7WiUD3JspB7VJZSbXiZRlEmjOg4LrRrouaX6WJ0Mwku1&#10;Szdfd/spmev3bfW2Ou54fkW8vYmjJxCeJv8Xhl/8gA5lYDrYE2sneoSHOAtJhCQFEezlYxauHRDS&#10;eAmyLOR//vIHUEsDBBQAAAAIAIdO4kB10OAxEgIAAAAEAAAOAAAAZHJzL2Uyb0RvYy54bWytU82O&#10;0zAQviPxDpbvNGmXojZquoeWhQOClYAHcB07seQ/ebxNe0PAjQvPwl448QztGzF2ShcWIe2BHKKx&#10;Z+ab+b4ZLy53RpOtCKCcrel4VFIiLHeNsm1N37+7ejKjBCKzDdPOipruBdDL5eNHi95XYuI6pxsR&#10;CIJYqHpf0y5GXxUF8E4YBiPnhUWndMGwiMfQFk1gPaIbXUzK8lnRu9D44LgAwNv14KQnxPAQQCel&#10;4mLt+I0RNg6oQWgWkRJ0ygNd5m6lFDy+kRJEJLqmyDTmPxZBe5P+xXLBqjYw3yl+aoE9pIV7nAxT&#10;FoueodYsMnIT1F9QRvHgwMk44s4UA5GsCLIYl/e0edsxLzIXlBr8WXT4f7D89fY6ENXgJlxQYpnB&#10;iR++Hr4dPx5+HD8fvh9uj5+OH45fyHiatOo9VJiystfhdAJ/HRLxnQyGSK38S4TKUiA5sstK789K&#10;i10kHC8n5XQ+f4pD4Oi7KOezWR5FMeAkPB8gvhDOkGTUFGJgqu3iylmLQ3VhqMG2ryBiJ5j4KyEl&#10;a0v6ms6nkylWYLikEpcDTeORKNg29wdOq+ZKaZ0yILSblQ5ky9Ki5C/xRdw/wlKRNYNuiMuuYYU6&#10;wZrntiFx71FBiy+HphaMaCjRAh9ashCQVZEpfRcZg2K21f+IxvLaYhdJ9kHoZG1cs8/653tcjNzn&#10;aYnT5v1+ztl3D3f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ammxPXAAAABwEAAA8AAAAAAAAA&#10;AQAgAAAAIgAAAGRycy9kb3ducmV2LnhtbFBLAQIUABQAAAAIAIdO4kB10OAxEgIAAAAEAAAOAAAA&#10;AAAAAAEAIAAAACY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15875</wp:posOffset>
                </wp:positionV>
                <wp:extent cx="1804670" cy="309880"/>
                <wp:effectExtent l="635" t="4445" r="4445" b="9525"/>
                <wp:wrapNone/>
                <wp:docPr id="4" name="Автофигур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3098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5" o:spid="_x0000_s1026" o:spt="32" type="#_x0000_t32" style="position:absolute;left:0pt;margin-left:262.45pt;margin-top:1.25pt;height:24.4pt;width:142.1pt;z-index:251662336;mso-width-relative:page;mso-height-relative:page;" filled="f" stroked="t" coordsize="21600,21600" o:gfxdata="UEsDBAoAAAAAAIdO4kAAAAAAAAAAAAAAAAAEAAAAZHJzL1BLAwQUAAAACACHTuJAatmXQdYAAAAI&#10;AQAADwAAAGRycy9kb3ducmV2LnhtbE2PwU7DMBBE70j8g7VIXBC1HQhqQpwKIXHgSFuJqxsvSSBe&#10;R7HTlH49ywmOqzeaeVttTn4QR5xiH8iAXikQSE1wPbUG9ruX2zWImCw5OwRCA98YYVNfXlS2dGGh&#10;NzxuUyu4hGJpDXQpjaWUsenQ27gKIxKzjzB5m/icWukmu3C5H2Sm1IP0tide6OyIzx02X9vZG8A4&#10;51o9Fb7dv56Xm/fs/LmMO2Our7R6BJHwlP7C8KvP6lCz0yHM5KIYDOTZfcFRA1kOgvlaFRrEgYG+&#10;A1lX8v8D9Q9QSwMEFAAAAAgAh07iQLMAwnkCAgAA8AMAAA4AAABkcnMvZTJvRG9jLnhtbK1TvY4T&#10;MRDukXgHyz3ZTbgcuVU2VyQcDYKTgAdwbO+uJf/J48smHQI6Gp6Fa6h4huSNGHtDDo4mBVt4xx7P&#10;N/N9nplfb40mGxlAOVvT8aikRFruhLJtTT+8v3k2owQis4JpZ2VNdxLo9eLpk3nvKzlxndNCBoIg&#10;Fqre17SL0VdFAbyThsHIeWnR2bhgWMRtaAsRWI/oRheTsrwseheED45LADxdDU56RAznALqmUVyu&#10;HL8z0sYBNUjNIlKCTnmgi1xt00ge3zYNyEh0TZFpzCsmQXud1mIxZ1UbmO8UP5bAzinhESfDlMWk&#10;J6gVi4zcBfUPlFE8OHBNHHFnioFIVgRZjMtH2rzrmJeZC0oN/iQ6/D9Y/mZzG4gSNb2gxDKDD77/&#10;tv9++LT/efiy/7G/P3w+fDx8JdOkVO+hwoClvQ3HHfjbkGhvm2DSHwmRbVZ3d1JXbiPheDielReX&#10;L1B4jr7n5dVsluUvHqJ9gPhKOkOSUVOIgam2i0tnLT6kC+MsMdu8hoj5MfB3QEqtLelrejWdTDED&#10;w8ZssCHQNB7JgW1zLDitxI3SOkVAaNdLHciGpebIX2KJuH9dS0lWDLrhXnYNbdNJJl5aQeLOo2wW&#10;p4WmEowUlGiJw5UsBGRVZEqfcxNTa4sVJKEHaZO1dmKXFc/n2Ai5xmPTpk77c5+jHwZ1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2ZdB1gAAAAgBAAAPAAAAAAAAAAEAIAAAACIAAABkcnMvZG93&#10;bnJldi54bWxQSwECFAAUAAAACACHTuJAswDCeQICAADw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15875</wp:posOffset>
                </wp:positionV>
                <wp:extent cx="2059940" cy="309880"/>
                <wp:effectExtent l="635" t="4445" r="15875" b="9525"/>
                <wp:wrapNone/>
                <wp:docPr id="3" name="Автофигур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940" cy="3098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4" o:spid="_x0000_s1026" o:spt="32" type="#_x0000_t32" style="position:absolute;left:0pt;flip:x;margin-left:35.8pt;margin-top:1.25pt;height:24.4pt;width:162.2pt;z-index:251661312;mso-width-relative:page;mso-height-relative:page;" filled="f" stroked="t" coordsize="21600,21600" o:gfxdata="UEsDBAoAAAAAAIdO4kAAAAAAAAAAAAAAAAAEAAAAZHJzL1BLAwQUAAAACACHTuJAxFYCoNYAAAAH&#10;AQAADwAAAGRycy9kb3ducmV2LnhtbE2PQU+DQBSE7yb+h80z8WYXWktb5NGDicaDIWnV+xZeAWXf&#10;IruF9t/7POlxMpOZb7Lt2XZqpMG3jhHiWQSKuHRVyzXC+9vT3RqUD4Yr0zkmhAt52ObXV5lJKzfx&#10;jsZ9qJWUsE8NQhNCn2rty4as8TPXE4t3dIM1QeRQ62owk5TbTs+jKNHWtCwLjenpsaHya3+yCN+8&#10;unzc63H9WRQheX55rZmKCfH2Jo4eQAU6h78w/OILOuTCdHAnrrzqEFZxIkmE+RKU2ItNItcOCMt4&#10;ATrP9H/+/AdQSwMEFAAAAAgAh07iQKC+/ygJAgAA+gMAAA4AAABkcnMvZTJvRG9jLnhtbK1TvY4T&#10;MRDukXgHyz3ZvdwFJatsrkg4KBBEAh7Asb27lvwnjy+bdAjoaHgWaKh4huSNGHtDgKNJwRarscfz&#10;zXyfP89vd0aTrQygnK3p1aikRFruhLJtTd+9vXsypQQis4JpZ2VN9xLo7eLxo3nvKzl2ndNCBoIg&#10;Fqre17SL0VdFAbyThsHIeWkx2bhgWMRlaAsRWI/oRhfjsnxa9C4IHxyXALi7GpL0hBguAXRNo7hc&#10;OX5vpI0DapCaRaQEnfJAF3nappE8vm4akJHomiLTmP/YBONN+heLOavawHyn+GkEdskIDzgZpiw2&#10;PUOtWGTkPqh/oIziwYFr4og7UwxEsiLI4qp8oM2bjnmZuaDU4M+iw/+D5a+260CUqOk1JZYZvPDD&#10;l8PX44fDj+Onw/fDt+PH4/vjZ3KTlOo9VFiwtOtwWoFfh0R71wRDGq38C7RUFgKpkV3WeX/WWe4i&#10;4bg5Liez2Q1eAcfcdTmbTvNFFANOwvMB4nPpDElBTSEGptouLp21eKUuDD3Y9iVEnAQLfxWkYm1J&#10;X9PZZDzBDgwt2qA1MDQeaYJt83zgtBJ3SutUAaHdLHUgW5Zskr/EF3H/OpaarBh0w7mcGgzUSSae&#10;WUHi3qOAFt8NTSMYKSjREp9ZihCQVZEpfclJbK0tTpAkH0RO0caJfdY+76Ml8own+ybP/bnO1b+f&#10;7O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FYCoNYAAAAHAQAADwAAAAAAAAABACAAAAAiAAAA&#10;ZHJzL2Rvd25yZXYueG1sUEsBAhQAFAAAAAgAh07iQKC+/ygJAgAA+gMAAA4AAAAAAAAAAQAgAAAA&#10;JQ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40" w:hRule="atLeast"/>
        </w:trPr>
        <w:tc>
          <w:tcPr>
            <w:tcW w:w="4785" w:type="dxa"/>
            <w:vMerge w:val="restart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</w:pPr>
          </w:p>
          <w:p>
            <w:pPr>
              <w:widowControl w:val="0"/>
              <w:adjustRightInd w:val="0"/>
              <w:ind w:firstLine="720"/>
              <w:jc w:val="center"/>
            </w:pPr>
          </w:p>
          <w:p>
            <w:pPr>
              <w:widowControl w:val="0"/>
              <w:adjustRightInd w:val="0"/>
              <w:ind w:firstLine="720"/>
              <w:jc w:val="center"/>
            </w:pPr>
          </w:p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>
              <w:t>Прием и регистрация документов, постановка на учет в автоматизированной электронной очереди в Управления образования и молодежной политики</w:t>
            </w:r>
          </w:p>
        </w:tc>
        <w:tc>
          <w:tcPr>
            <w:tcW w:w="4785" w:type="dxa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>
              <w:t>Прием и регистрация документов в многофункциональном центре через Единый портал государственных и муниципальных услуг (www.</w:t>
            </w:r>
            <w:r>
              <w:rPr>
                <w:lang w:val="en-US"/>
              </w:rPr>
              <w:t>gosuslugi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t>в личном кабинете, или</w:t>
            </w:r>
            <w:r>
              <w:rPr>
                <w:sz w:val="28"/>
                <w:szCs w:val="28"/>
              </w:rPr>
              <w:t xml:space="preserve"> </w:t>
            </w:r>
            <w:r>
              <w:t>портал государственных и муниципальных услуг Нижегородской области (</w:t>
            </w:r>
            <w:r>
              <w:fldChar w:fldCharType="begin"/>
            </w:r>
            <w:r>
              <w:instrText xml:space="preserve"> HYPERLINK "mailto: </w:instrText>
            </w:r>
            <w:r>
              <w:rPr>
                <w:bCs/>
              </w:rPr>
              <w:instrText xml:space="preserve">www@.gu.nn</w:instrText>
            </w:r>
            <w:r>
              <w:rPr>
                <w:bCs/>
                <w:lang w:val="en-US"/>
              </w:rPr>
              <w:instrText xml:space="preserve">ov</w:instrText>
            </w:r>
            <w:r>
              <w:rPr>
                <w:bCs/>
              </w:rPr>
              <w:instrText xml:space="preserve">.ru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7"/>
                <w:bCs/>
                <w:color w:val="auto"/>
              </w:rPr>
              <w:t>www.gu.nn</w:t>
            </w:r>
            <w:r>
              <w:rPr>
                <w:rStyle w:val="7"/>
                <w:bCs/>
                <w:color w:val="auto"/>
                <w:lang w:val="en-US"/>
              </w:rPr>
              <w:t>ov</w:t>
            </w:r>
            <w:r>
              <w:rPr>
                <w:rStyle w:val="7"/>
                <w:bCs/>
                <w:color w:val="auto"/>
              </w:rPr>
              <w:t>.ru</w:t>
            </w:r>
            <w:r>
              <w:fldChar w:fldCharType="end"/>
            </w:r>
            <w:r>
              <w:t>), образовательный портал Нижегородской области (ро</w:t>
            </w:r>
            <w:r>
              <w:rPr>
                <w:lang w:val="en-US"/>
              </w:rPr>
              <w:t>rtal</w:t>
            </w:r>
            <w:r>
              <w:t>.</w:t>
            </w:r>
            <w:r>
              <w:rPr>
                <w:lang w:val="en-US"/>
              </w:rPr>
              <w:t>gounn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4785" w:type="dxa"/>
            <w:vMerge w:val="continue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</w:pPr>
          </w:p>
        </w:tc>
        <w:tc>
          <w:tcPr>
            <w:tcW w:w="4785" w:type="dxa"/>
            <w:noWrap w:val="0"/>
            <w:vAlign w:val="top"/>
          </w:tcPr>
          <w:p>
            <w:pPr>
              <w:widowControl w:val="0"/>
              <w:adjustRightInd w:val="0"/>
              <w:ind w:firstLine="720"/>
              <w:jc w:val="center"/>
            </w:pPr>
            <w:r>
              <w:t>Прием и регистрация документов в многофункциональном центре</w:t>
            </w:r>
          </w:p>
          <w:p>
            <w:pPr>
              <w:widowControl w:val="0"/>
              <w:adjustRightInd w:val="0"/>
              <w:ind w:firstLine="720"/>
              <w:jc w:val="center"/>
            </w:pPr>
          </w:p>
        </w:tc>
      </w:tr>
    </w:tbl>
    <w:p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1270</wp:posOffset>
                </wp:positionV>
                <wp:extent cx="7620" cy="159385"/>
                <wp:effectExtent l="34290" t="0" r="34290" b="12065"/>
                <wp:wrapNone/>
                <wp:docPr id="11" name="Автофигур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9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3" o:spid="_x0000_s1026" o:spt="32" type="#_x0000_t32" style="position:absolute;left:0pt;margin-left:370.75pt;margin-top:0.1pt;height:12.55pt;width:0.6pt;z-index:251669504;mso-width-relative:page;mso-height-relative:page;" filled="f" stroked="t" coordsize="21600,21600" o:gfxdata="UEsDBAoAAAAAAIdO4kAAAAAAAAAAAAAAAAAEAAAAZHJzL1BLAwQUAAAACACHTuJAa/dpGtcAAAAH&#10;AQAADwAAAGRycy9kb3ducmV2LnhtbE2OTU/DMBBE70j8B2uRuFEnoU0gxKkEFSIXkGgR4ujGSxwR&#10;r6PY/eLXs5zgOJrRm1ctj24Qe5xC70lBOktAILXe9NQpeNs8Xt2ACFGT0YMnVHDCAMv6/KzSpfEH&#10;esX9OnaCIRRKrcDGOJZShtai02HmRyTuPv3kdOQ4ddJM+sBwN8gsSXLpdE/8YPWIDxbbr/XOKYir&#10;j5PN39v72/5l8/Sc999N06yUurxIkzsQEY/xbwy/+qwONTtt/Y5MEIOCYp4ueKogA8F1Mc8KEFuO&#10;i2uQdSX/+9c/UEsDBBQAAAAIAIdO4kCe5D4zBgIAAPMDAAAOAAAAZHJzL2Uyb0RvYy54bWytU82O&#10;0zAQviPxDpbvNE1XXXajpntoWS4IKgEPMLWdxJL/ZHub9oaAGxeeBS574hnaN2LslBYWIe2BHJyx&#10;Z+ab+T6PZzdbrchG+CCtqWk5GlMiDLNcmram79/dPruiJEQwHJQ1oqY7EejN/OmTWe8qMbGdVVx4&#10;giAmVL2raRejq4oisE5oCCPrhEFnY72GiFvfFtxDj+haFZPx+LLorefOWyZCwNPl4KRHRP8YQNs0&#10;komlZXdamDigeqEgIqXQSRfoPHfbNILFN00TRCSqpsg05hWLoL1OazGfQdV6cJ1kxxbgMS084KRB&#10;Gix6glpCBHLn5V9QWjJvg23iiFldDESyIsiiHD/Q5m0HTmQuKHVwJ9HD/4NlrzcrTyTHSSgpMaDx&#10;xvdf998OH/c/Dp/39/vvh0+HD4cvpLxIWvUuVJiyMCt/3AW38on4tvE6/ZES2WZ9dyd9xTYShofP&#10;LyeoO0NHOb2+uJomxOKc6nyIL4XVJBk1DdGDbLu4sMbgPVpfZoVh8yrEIfFXQqqrDOlrej2dTLEC&#10;4Fw2OA9oaofcgmlzbrBK8lupVMoIvl0vlCcbSLORv2NDf4SlIksI3RCXXSkMqk4Af2E4iTuHohl8&#10;LDS1oAWnRAl8W8nKkRGkOkdGL8G06h/RqIcyKEtSetA2WWvLd1nyfI6zkIU7zm0att/3Ofv8Vu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v3aRrXAAAABwEAAA8AAAAAAAAAAQAgAAAAIgAAAGRy&#10;cy9kb3ducmV2LnhtbFBLAQIUABQAAAAIAIdO4kCe5D4zBgIAAPM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1270</wp:posOffset>
                </wp:positionV>
                <wp:extent cx="0" cy="3828415"/>
                <wp:effectExtent l="38100" t="0" r="38100" b="635"/>
                <wp:wrapNone/>
                <wp:docPr id="16" name="Автофигур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8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8" o:spid="_x0000_s1026" o:spt="32" type="#_x0000_t32" style="position:absolute;left:0pt;margin-left:35.8pt;margin-top:0.1pt;height:301.45pt;width:0pt;z-index:251674624;mso-width-relative:page;mso-height-relative:page;" filled="f" stroked="t" coordsize="21600,21600" o:gfxdata="UEsDBAoAAAAAAIdO4kAAAAAAAAAAAAAAAAAEAAAAZHJzL1BLAwQUAAAACACHTuJAhpCERdQAAAAG&#10;AQAADwAAAGRycy9kb3ducmV2LnhtbE2OTU/DMBBE70j8B2uRuFE7RQoojdMDHxLqBdFSJG7beJtE&#10;2OsodprAr8dwgeNoRm9euZ6dFScaQudZQ7ZQIIhrbzpuNLzuHq9uQYSIbNB6Jg2fFGBdnZ+VWBg/&#10;8QudtrERCcKhQA1tjH0hZahbchgWvidO3dEPDmOKQyPNgFOCOyuXSuXSYcfpocWe7lqqP7aj02B5&#10;//zwhk9hk48z7TfvX9JN91pfXmRqBSLSHP/G8KOf1KFKTgc/sgnCarjJ8rTUsASR2t900JCr6wxk&#10;Vcr/+tU3UEsDBBQAAAAIAIdO4kAUYPe4/QEAAPUDAAAOAAAAZHJzL2Uyb0RvYy54bWytU72OEzEQ&#10;7pF4B8s92SSQU1hlc0XC0SCIBDzAxOvdteQ/eXzZpENAR8OzQEPFMyRvxNgb7uBoUrCFdzye+Wa+&#10;z+PF9d5otpMBlbMVn4zGnEkrXK1sW/H3726ezDnDCLYG7ays+EEiv14+frTofSmnrnO6loERiMWy&#10;9xXvYvRlUaDopAEcOS8tHTYuGIi0DW1RB+gJ3ehiOh5fFb0LtQ9OSETyrodDfkYMlwC6plFCrp24&#10;NdLGATVIDZEoYac88mXutmmkiG+aBmVkuuLENOaVipC9TWuxXEDZBvCdEucW4JIWHnAyoCwVvYNa&#10;QwR2G9Q/UEaJ4NA1cSScKQYiWRFiMRk/0OZtB15mLiQ1+jvR8f/Bite7TWCqpkm44syCoRs/fj1+&#10;O308/jx9Pv44fj99On04fWGTedKq91hSyspuwnmHfhMS8X0TTPoTJbbP+h7u9JX7yMTgFOR9Op/O&#10;n01mCa+4T/QB40vpDEtGxTEGUG0XV85aukUXJllf2L3COCT+TkhVtWV9xZ/PpjPOBNBUNjQNZBpP&#10;zNC2ORedVvWN0jplYGi3Kx3YDtJk5O/c0F9hqcgasBvi8lEKg7KTUL+wNYsHT5LFoMC2WvLUhpE1&#10;Z1rS60pWjo6g9KXRpIm2JE3SelA3WVtXH7Lo2U/TkMU7T24atz/3Ofv+t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aQhEXUAAAABgEAAA8AAAAAAAAAAQAgAAAAIgAAAGRycy9kb3ducmV2Lnht&#10;bFBLAQIUABQAAAAIAIdO4kAUYPe4/QEAAPUDAAAOAAAAAAAAAAEAIAAAACMBAABkcnMvZTJvRG9j&#10;LnhtbFBLBQYAAAAABgAGAFkBAACSBQAAAAA=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64770</wp:posOffset>
                </wp:positionV>
                <wp:extent cx="0" cy="1035050"/>
                <wp:effectExtent l="38100" t="0" r="38100" b="12700"/>
                <wp:wrapNone/>
                <wp:docPr id="8" name="Автофигур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9" o:spid="_x0000_s1026" o:spt="32" type="#_x0000_t32" style="position:absolute;left:0pt;margin-left:131.6pt;margin-top:5.1pt;height:81.5pt;width:0pt;z-index:251666432;mso-width-relative:page;mso-height-relative:page;" filled="f" stroked="t" coordsize="21600,21600" o:gfxdata="UEsDBAoAAAAAAIdO4kAAAAAAAAAAAAAAAAAEAAAAZHJzL1BLAwQUAAAACACHTuJAVmLjWtYAAAAK&#10;AQAADwAAAGRycy9kb3ducmV2LnhtbE2PT0vEMBDF74LfIYzgzU22QtXadEEXsRcFd0U8ZpuxCTaT&#10;0mT/+ekd8aCnYd57vPlNvTiEQexwSj6ShvlMgUDqovXUa3hdP1xcg0jZkDVDJNRwxASL5vSkNpWN&#10;e3rB3Sr3gksoVUaDy3mspEydw2DSLI5I7H3EKZjM69RLO5k9l4dBFkqVMhhPfMGZEe8ddp+rbdCQ&#10;l+9HV751dzf+ef34VPqvtm2XWp+fzdUtiIyH/BeGH3xGh4aZNnFLNolBQ1FeFhxlQ/HkwK+wYeGK&#10;HdnU8v8LzTdQSwMEFAAAAAgAh07iQG8Wc+kCAgAA7wMAAA4AAABkcnMvZTJvRG9jLnhtbK1TzY7T&#10;MBC+I/EOlu80bVERGzXdQ8tyQVAJeICp4ySW/CePt2lvCLhx4VngwmmfoX0jxk5pYRHSHsjBGY9n&#10;vpnv83h+vTOabWVA5WzFJ6MxZ9IKVyvbVvz9u5snzznDCLYG7ays+F4iv148fjTvfSmnrnO6loER&#10;iMWy9xXvYvRlUaDopAEcOS8tHTYuGIi0DW1RB+gJ3ehiOh4/K3oXah+ckIjkXQ2H/IQYHgLomkYJ&#10;uXLi1kgbB9QgNUSihJ3yyBe526aRIr5pGpSR6YoT05hXKkL2Jq3FYg5lG8B3SpxagIe0cI+TAWWp&#10;6BlqBRHYbVB/QRklgkPXxJFwphiIZEWIxWR8T5u3HXiZuZDU6M+i4/+DFa+368BUXXG6dguGLvzw&#10;9fDt+PFwd/x8+HH4fvx0/HD8wq6SUr3HkhKWdh1OO/TrkGjvmmDSnwixXVZ3f1ZX7iITg1OQdzJ+&#10;OhvPsvLFJdEHjC+lMywZFccYQLVdXDpr6Q5dmGR1YfsKI5WmxF8Jqaq2rK/41Ww640wAzWRDs0Cm&#10;8cQLbZtz0WlV3yitUwaGdrPUgW0hzUX+EkHC/SMsFVkBdkNcPhomppNQv7A1i3tPill6KDy1YGTN&#10;mZb0rpJFgFBGUPoSGYMC2+p/RFN5bamLpPOgbLI2rt5nwbOf5iD3eZrZNGi/73P25Z0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WYuNa1gAAAAoBAAAPAAAAAAAAAAEAIAAAACIAAABkcnMvZG93&#10;bnJldi54bWxQSwECFAAUAAAACACHTuJAbxZz6QICAADvAwAADgAAAAAAAAABACAAAAAl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1270</wp:posOffset>
                </wp:positionV>
                <wp:extent cx="0" cy="1205865"/>
                <wp:effectExtent l="4445" t="0" r="14605" b="13335"/>
                <wp:wrapNone/>
                <wp:docPr id="7" name="Автофигур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58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8" o:spid="_x0000_s1026" o:spt="32" type="#_x0000_t32" style="position:absolute;left:0pt;margin-left:131.6pt;margin-top:0.1pt;height:94.95pt;width:0pt;z-index:251665408;mso-width-relative:page;mso-height-relative:page;" filled="f" stroked="t" coordsize="21600,21600" o:gfxdata="UEsDBAoAAAAAAIdO4kAAAAAAAAAAAAAAAAAEAAAAZHJzL1BLAwQUAAAACACHTuJA/RwcadQAAAAI&#10;AQAADwAAAGRycy9kb3ducmV2LnhtbE2PQUvDQBCF74L/YRnBi9jdRCw2ZlNE8ODRtuB1mh2TaHY2&#10;ZDdN7a93xIO9zeN9vHmvXB99rw40xi6whWxhQBHXwXXcWNhtX24fQMWE7LAPTBa+KcK6urwosXBh&#10;5jc6bFKjJIRjgRbalIZC61i35DEuwkAs3kcYPSaRY6PdiLOE+17nxiy1x47lQ4sDPbdUf20mb4Hi&#10;dJ+Zp5Vvdq+n+eY9P33Ow9ba66vMPIJKdEz/MPzWl+pQSad9mNhF1VvIl3e5oHKAEvtP7oVbmQx0&#10;VerzAdUPUEsDBBQAAAAIAIdO4kB8pTRY+QEAAOsDAAAOAAAAZHJzL2Uyb0RvYy54bWytU72OEzEQ&#10;7pF4B8s92SRSjrDK5oqEo0FwEvAAE69315L/5PFlkw4BHQ3PAg3VPUPyRoy9IQdHk4ItvOPxzDfz&#10;fR4vrndGs60MqJyt+GQ05kxa4Wpl24p/eH/zbM4ZRrA1aGdlxfcS+fXy6ZNF70s5dZ3TtQyMQCyW&#10;va94F6MviwJFJw3gyHlp6bBxwUCkbWiLOkBP6EYX0/H4quhdqH1wQiKSdz0c8hNiuATQNY0Scu3E&#10;nZE2DqhBaohECTvlkS9zt00jRXzbNCgj0xUnpjGvVITsTVqL5QLKNoDvlDi1AJe08IiTAWWp6Blq&#10;DRHYXVD/QBklgkPXxJFwphiIZEWIxWT8SJt3HXiZuZDU6M+i4/+DFW+2t4GpuuLPObNg6MIP3w7f&#10;j58O98cvh5+HH8fPx4/Hr2yelOo9lpSwsrfhtEN/GxLtXRNM+hMhtsvq7s/qyl1kYnAK8k6m49n8&#10;apbwiodEHzC+ks6wZFQcYwDVdnHlrKU7dGGS1YXta4xD4u+EVFVb1lf8xWw640wAzWRDs0Cm8cQL&#10;bZtz0WlV3yitUwaGdrPSgW0hzUX+Tg39FZaKrAG7IS4fpTAoOwn1S1uzuPekmKWHwlMLRtacaUnv&#10;Klk5MoLSl0SSFtqSJEnjQdVkbVy9z2JnP81AFu00r2nI/tzn7Ic3uv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RwcadQAAAAIAQAADwAAAAAAAAABACAAAAAiAAAAZHJzL2Rvd25yZXYueG1sUEsB&#10;AhQAFAAAAAgAh07iQHylNFj5AQAA6w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1270</wp:posOffset>
                </wp:positionV>
                <wp:extent cx="7620" cy="159385"/>
                <wp:effectExtent l="4445" t="0" r="6985" b="12065"/>
                <wp:wrapNone/>
                <wp:docPr id="5" name="Автофигур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93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6" o:spid="_x0000_s1026" o:spt="32" type="#_x0000_t32" style="position:absolute;left:0pt;margin-left:370.75pt;margin-top:0.1pt;height:12.55pt;width:0.6pt;z-index:251663360;mso-width-relative:page;mso-height-relative:page;" filled="f" stroked="t" coordsize="21600,21600" o:gfxdata="UEsDBAoAAAAAAIdO4kAAAAAAAAAAAAAAAAAEAAAAZHJzL1BLAwQUAAAACACHTuJA+KW3WNUAAAAH&#10;AQAADwAAAGRycy9kb3ducmV2LnhtbE2OwU7DMBBE70j8g7VIXBC1ExpSQpwKIXHgSFuJqxtvk0C8&#10;jmKnKf16llM5jmb05pXrk+vFEcfQedKQLBQIpNrbjhoNu+3b/QpEiIas6T2hhh8MsK6ur0pTWD/T&#10;Bx43sREMoVAYDW2MQyFlqFt0Jiz8gMTdwY/ORI5jI+1oZoa7XqZKPUpnOuKH1gz42mL9vZmcBgxT&#10;lqiXJ9fs3s/z3Wd6/pqHrda3N4l6BhHxFC9j+NNndajYae8nskH0GvJlkvFUQwqC63yZ5iD2HLMH&#10;kFUp//tXv1BLAwQUAAAACACHTuJAfeZCrfwBAADtAwAADgAAAGRycy9lMm9Eb2MueG1srVO9jhMx&#10;EO6ReAfLPdkkKOFulc0VCUeDIBLwAI7t3bXkP3l82aRDQEfDs0BzFc+QfSPG3pCDo0nBFt6xZ+ab&#10;+T6PFzd7o8lOBlDOVnQyGlMiLXdC2aaiH97fPruiBCKzgmlnZUUPEujN8umTRedLOXWt00IGgiAW&#10;ys5XtI3Rl0UBvJWGwch5adFZu2BYxG1oChFYh+hGF9PxeF50LggfHJcAeLoenPSEGC4BdHWtuFw7&#10;fmekjQNqkJpFpASt8kCXudu6ljy+rWuQkeiKItOYVyyC9jatxXLByiYw3yp+aoFd0sIjToYpi0XP&#10;UGsWGbkL6h8oo3hw4Oo44s4UA5GsCLKYjB9p865lXmYuKDX4s+jw/2D5m90mECUqOqPEMoMXfvx2&#10;/N5/Ov7svxzvjz/6z/3H/iuZJ6U6DyUmrOwmnHbgNyHR3tfBpD8SIvus7uGsrtxHwvHwxXyKqnN0&#10;TGbXz69mCbF4SPUB4ivpDElGRSEGppo2rpy1eIsuTLK+bPca4pD4OyHV1ZZ0Fb2eTZEFZziVNU4D&#10;msYjM7BNzgWnlbhVWqcMCM12pQPZsTQZ+Ts19FdYKrJm0A5x2ZXCWNlKJl5aQeLBo2YWnwpNLRgp&#10;KNESX1aycmRkSl8SiVpoi5IklQddk7V14pDlzuc4BVm008SmMftzn7MfXun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ilt1jVAAAABwEAAA8AAAAAAAAAAQAgAAAAIgAAAGRycy9kb3ducmV2Lnht&#10;bFBLAQIUABQAAAAIAIdO4kB95kKt/AEAAO0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0" w:type="auto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4359" w:type="dxa"/>
            <w:noWrap w:val="0"/>
            <w:vAlign w:val="top"/>
          </w:tcPr>
          <w:p>
            <w:pPr>
              <w:widowControl w:val="0"/>
              <w:adjustRightInd w:val="0"/>
              <w:ind w:firstLine="176"/>
              <w:jc w:val="center"/>
            </w:pPr>
            <w:r>
              <w:t xml:space="preserve">Направление документов в Управление образования и молодежной политики о постановке на учет в автоматизированной электронной очереди </w:t>
            </w:r>
          </w:p>
        </w:tc>
      </w:tr>
    </w:tbl>
    <w:p>
      <w:pPr>
        <w:jc w:val="center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118745</wp:posOffset>
                </wp:positionV>
                <wp:extent cx="8255" cy="3709670"/>
                <wp:effectExtent l="38100" t="0" r="48895" b="5080"/>
                <wp:wrapNone/>
                <wp:docPr id="18" name="Автофигур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7096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20" o:spid="_x0000_s1026" o:spt="32" type="#_x0000_t32" style="position:absolute;left:0pt;margin-left:465.4pt;margin-top:9.35pt;height:292.1pt;width:0.65pt;z-index:251676672;mso-width-relative:page;mso-height-relative:page;" filled="f" stroked="t" coordsize="21600,21600" o:gfxdata="UEsDBAoAAAAAAIdO4kAAAAAAAAAAAAAAAAAEAAAAZHJzL1BLAwQUAAAACACHTuJA7bVaitkAAAAK&#10;AQAADwAAAGRycy9kb3ducmV2LnhtbE2PzU7DMBCE70i8g7VI3KidVApNiNMDPxLqBVEoErdtvCQR&#10;8TqKnSbw9JgTHEczmvmm3C62FycafedYQ7JSIIhrZzpuNLy+PFxtQPiAbLB3TBq+yMO2Oj8rsTBu&#10;5mc67UMjYgn7AjW0IQyFlL5uyaJfuYE4eh9utBiiHBtpRpxjue1lqlQmLXYcF1oc6Lal+nM/WQ09&#10;H57u3/DR77JpocPu/Vva+U7ry4tE3YAItIS/MPziR3SoItPRTWy86DXkaxXRQzQ21yBiIF+nCYij&#10;hkylOciqlP8vVD9QSwMEFAAAAAgAh07iQFnUKSsAAgAA+AMAAA4AAABkcnMvZTJvRG9jLnhtbK1T&#10;u64TMRDtkfgHyz3ZJCj3EWVzi4RLgyAS8AETr3fXkl/y+GaTDgEdDd8CDRXfsPkjxk5I4NKkYAvv&#10;+DFn5hwfz+62RrONDKicLfloMORMWuEqZZuSv393/+yGM4xgK9DOypLvJPK7+dMns85P5di1Tlcy&#10;MAKxOO18ydsY/bQoULTSAA6cl5Y2axcMRJqGpqgCdIRudDEeDq+KzoXKByckIq0uD5v8iBguAXR1&#10;rYRcOvFgpI0H1CA1RKKErfLI57nbupYivqlrlJHpkhPTmEcqQvE6jcV8BtMmgG+VOLYAl7TwiJMB&#10;ZanoCWoJEdhDUP9AGSWCQ1fHgXCmOBDJihCL0fCRNm9b8DJzIanRn0TH/wcrXm9WgamKnED3bsHQ&#10;jfdf+2/7j/3P/ef+R/99/2n/Yf+FjbNWnccppSzsKpByaYZ+FRLxbR1M+hMlts367k76ym1kghZv&#10;xpMJZ4I2nl8Pb6+uM2RxzvUB40vpDEtByTEGUE0bF85aukgXRlli2LzCSNUp8XdCKqwt60p+Oxmn&#10;EkDGrMkQFBpP5NA2ORedVtW90jplYGjWCx3YBpI58pf8QLh/HUtFloDt4VzeOtimlVC9sBWLO0+q&#10;xaDANlry1IaRFWda0gNLUTZZBKUvPU0taEudnAVO0dpVu6x7XidD5F6P5k2O+3Oes88Pd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bVaitkAAAAKAQAADwAAAAAAAAABACAAAAAiAAAAZHJzL2Rv&#10;d25yZXYueG1sUEsBAhQAFAAAAAgAh07iQFnUKSsAAgAA+AMAAA4AAAAAAAAAAQAgAAAAKAEAAGRy&#10;cy9lMm9Eb2MueG1sUEsFBgAAAAAGAAYAWQEAAJoFAAAAAA==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5657215</wp:posOffset>
                </wp:positionH>
                <wp:positionV relativeFrom="paragraph">
                  <wp:posOffset>33655</wp:posOffset>
                </wp:positionV>
                <wp:extent cx="34290" cy="2880995"/>
                <wp:effectExtent l="37465" t="0" r="42545" b="14605"/>
                <wp:wrapNone/>
                <wp:docPr id="17" name="Автофигур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" cy="2880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9" o:spid="_x0000_s1026" o:spt="32" type="#_x0000_t32" style="position:absolute;left:0pt;margin-left:445.45pt;margin-top:2.65pt;height:226.85pt;width:2.7pt;z-index:251675648;mso-width-relative:page;mso-height-relative:page;" filled="f" stroked="t" coordsize="21600,21600" o:gfxdata="UEsDBAoAAAAAAIdO4kAAAAAAAAAAAAAAAAAEAAAAZHJzL1BLAwQUAAAACACHTuJAzPLKDNkAAAAJ&#10;AQAADwAAAGRycy9kb3ducmV2LnhtbE2PzU7DMBCE70i8g7VI3KhdoFGSxumBHwn1gigUqTc3XpKI&#10;eB3FThN4epYT3GY1o5lvi83sOnHCIbSeNCwXCgRS5W1LtYa318erFESIhqzpPKGGLwywKc/PCpNb&#10;P9ELnnaxFlxCITcamhj7XMpQNehMWPgeib0PPzgT+RxqaQczcbnr5LVSiXSmJV5oTI93DVafu9Fp&#10;6Gj//PBunsI2GWfcbw/f0k33Wl9eLNUaRMQ5/oXhF5/RoWSmox/JBtFpSDOVcVTD6gYE+2mWsDhq&#10;uF1lCmRZyP8flD9QSwMEFAAAAAgAh07iQGuE1MACAgAA+QMAAA4AAABkcnMvZTJvRG9jLnhtbK1T&#10;vY4TMRDukXgHyz3ZJBBIVtlckXA0CE4CHmDi9e5a8p88vvx0COhoeBauoeIZkjdi7A05OJoUbOEd&#10;e2a+me/zeH61M5ptZEDlbMVHgyFn0gpXK9tW/MP76ydTzjCCrUE7Kyu+l8ivFo8fzbe+lGPXOV3L&#10;wAjEYrn1Fe9i9GVRoOikARw4Ly05GxcMRNqGtqgDbAnd6GI8HD4vti7UPjghEel01Tv5CTFcAuia&#10;Rgm5cuLWSBt71CA1RKKEnfLIF7nbppEivm0alJHpihPTmFcqQvY6rcViDmUbwHdKnFqAS1p4wMmA&#10;slT0DLWCCOw2qH+gjBLBoWviQDhT9ESyIsRiNHygzbsOvMxcSGr0Z9Hx/8GKN5ubwFRNk/CCMwuG&#10;bvzw7fD9+Onw8/jl8ONwd/x8/Hj8ykazpNXWY0kpS3sTTjv0NyER3zXBpD9RYrus7/6sr9xFJujw&#10;6bPxjIQX5BlPp8PZbJIwi/tkHzC+ks6wZFQcYwDVdnHprKWbdGGUNYbNa4x94u+EVFlbtq34bDKe&#10;UAmgyWxoIsg0ntihbXMuOq3qa6V1ysDQrpc6sA2k6cjfqaG/wlKRFWDXx2VXCoOyk1C/tDWLe0+y&#10;xaDAtlry1IaRNWda0gtLVo6OoPSl0aSJtiRN0rtXOFlrV++z8PmcJiKLd5reNHJ/7nP2/Y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8soM2QAAAAkBAAAPAAAAAAAAAAEAIAAAACIAAABkcnMv&#10;ZG93bnJldi54bWxQSwECFAAUAAAACACHTuJAa4TUwAICAAD5AwAADgAAAAAAAAABACAAAAAoAQAA&#10;ZHJzL2Uyb0RvYy54bWxQSwUGAAAAAAYABgBZAQAAnAUAAAAA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43180</wp:posOffset>
                </wp:positionV>
                <wp:extent cx="0" cy="111125"/>
                <wp:effectExtent l="38100" t="0" r="38100" b="3175"/>
                <wp:wrapNone/>
                <wp:docPr id="12" name="Автофигур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14" o:spid="_x0000_s1026" o:spt="32" type="#_x0000_t32" style="position:absolute;left:0pt;margin-left:371.35pt;margin-top:3.4pt;height:8.75pt;width:0pt;z-index:251670528;mso-width-relative:page;mso-height-relative:page;" filled="f" stroked="t" coordsize="21600,21600" o:gfxdata="UEsDBAoAAAAAAIdO4kAAAAAAAAAAAAAAAAAEAAAAZHJzL1BLAwQUAAAACACHTuJA8kmf0NcAAAAI&#10;AQAADwAAAGRycy9kb3ducmV2LnhtbE2PzU7DMBCE70i8g7VI3KjTUKUQsqkEFSIXKtEixNGNl9gi&#10;tqPY/ePpWcQBjqMZzXxTLY6uF3saow0eYTrJQJBvg7a+Q3jdPF7dgIhJea364AnhRBEW9flZpUod&#10;Dv6F9uvUCS7xsVQIJqWhlDK2hpyKkzCQZ+8jjE4llmMn9agOXO56mWdZIZ2ynheMGujBUPu53jmE&#10;tHw/meKtvb+1q83Tc2G/mqZZIl5eTLM7EImO6S8MP/iMDjUzbcPO6yh6hPksn3MUoeAH7P/qLUI+&#10;uwZZV/L/gfobUEsDBBQAAAAIAIdO4kA9/H58/QEAAPADAAAOAAAAZHJzL2Uyb0RvYy54bWytU82O&#10;0zAQviPxDpbvNG3FIoia7qFluSCoBDzA1HESS/6Tx9u0NwTcuPAscOHEM6RvxNgpLSxC2gM5OOPx&#10;zDfzfR4vrvdGs50MqJyt+Gwy5Uxa4Wpl24q/e3vz6ClnGMHWoJ2VFT9I5NfLhw8WvS/l3HVO1zIw&#10;ArFY9r7iXYy+LAoUnTSAE+elpcPGBQORtqEt6gA9oRtdzKfTJ0XvQu2DExKRvOvxkJ8Qw30AXdMo&#10;IddO3Bpp44gapIZIlLBTHvkyd9s0UsTXTYMyMl1xYhrzSkXI3qa1WC6gbAP4TolTC3CfFu5wMqAs&#10;FT1DrSECuw3qLyijRHDomjgRzhQjkawIsZhN72jzpgMvMxeSGv1ZdPx/sOLVbhOYqmkS5pxZMHTj&#10;w5fh6/HD8OP4afg+fDt+PL4/fmazx0mr3mNJKSu7Cacd+k1IxPdNMOlPlNg+63s46yv3kYnRKcg7&#10;o29+leCKS54PGF9IZ1gyKo4xgGq7uHLW0iW6MMvywu4lxjHxV0Iqqi3rK/7silCZABrKhoaBTOOJ&#10;GNo256LTqr5RWqcMDO12pQPbQRqM/J0a+iMsFVkDdmNcPkphUHYS6ue2ZvHgSTFLL4WnFoysOdOS&#10;HlaycmQEpS+RMSiwrf5HNOmhLcmSZB6FTdbW1Yesd/bTIGThTkObJu33fc6+PNT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JJn9DXAAAACAEAAA8AAAAAAAAAAQAgAAAAIgAAAGRycy9kb3ducmV2&#10;LnhtbFBLAQIUABQAAAAIAIdO4kA9/H58/QEAAPA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43180</wp:posOffset>
                </wp:positionV>
                <wp:extent cx="0" cy="111125"/>
                <wp:effectExtent l="4445" t="0" r="14605" b="3175"/>
                <wp:wrapNone/>
                <wp:docPr id="6" name="Автофигур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7" o:spid="_x0000_s1026" o:spt="32" type="#_x0000_t32" style="position:absolute;left:0pt;margin-left:371.35pt;margin-top:3.4pt;height:8.75pt;width:0pt;z-index:251664384;mso-width-relative:page;mso-height-relative:page;" filled="f" stroked="t" coordsize="21600,21600" o:gfxdata="UEsDBAoAAAAAAIdO4kAAAAAAAAAAAAAAAAAEAAAAZHJzL1BLAwQUAAAACACHTuJAXlXbudYAAAAI&#10;AQAADwAAAGRycy9kb3ducmV2LnhtbE2PwU7DMBBE70j8g7VIXBB1EkpLQzYVQuLAkbYSVzfeJoF4&#10;HcVOU/r1LOIAx9GMZt4U65Pr1JGG0HpGSGcJKOLK25ZrhN325fYBVIiGrek8E8IXBViXlxeFya2f&#10;+I2Om1grKeGQG4Qmxj7XOlQNORNmvicW7+AHZ6LIodZ2MJOUu05nSbLQzrQsC43p6bmh6nMzOgQK&#10;432aPK1cvXs9Tzfv2flj6reI11dp8ggq0in+heEHX9ChFKa9H9kG1SEs59lSoggLeSD+r94jZPM7&#10;0GWh/x8ovwFQSwMEFAAAAAgAh07iQNY8yCP1AQAA6gMAAA4AAABkcnMvZTJvRG9jLnhtbK1TzY7T&#10;MBC+I/EOlu80baVdIGq6h5blgqAS8ABTx0ks+U8eb9PeEHDjwrPAhRPPkL4RY6d0Ybn0QA7OeDzz&#10;zXyfx4ubvdFsJwMqZys+m0w5k1a4Wtm24u/f3T55xhlGsDVoZ2XFDxL5zfLxo0XvSzl3ndO1DIxA&#10;LJa9r3gXoy+LAkUnDeDEeWnpsHHBQKRtaIs6QE/oRhfz6fS66F2ofXBCIpJ3PR7yE2K4BNA1jRJy&#10;7cSdkTaOqEFqiEQJO+WRL3O3TSNFfNM0KCPTFSemMa9UhOxtWovlAso2gO+UOLUAl7TwgJMBZano&#10;GWoNEdhdUP9AGSWCQ9fEiXCmGIlkRYjFbPpAm7cdeJm5kNToz6Lj/4MVr3ebwFRd8WvOLBi68OHr&#10;8O34cfh5/Dz8GL4fPx0/HL+wp0mp3mNJCSu7Cacd+k1ItPdNMOlPhNg+q3s4qyv3kYnRKcg7o29+&#10;leCK+zwfML6UzrBkVBxjANV2ceWspSt0YZbFhd0rjGPi74RUVFvWV/z5FaEyATSSDY0CmcYTLbRt&#10;zkWnVX2rtE4ZGNrtSge2gzQW+Ts19FdYKrIG7Ma4fJTCoOwk1C9szeLBk2CW3glPLRhZc6YlPatk&#10;5cgISl8SSVpoS5IkiUdRk7V19SFrnf00Alm007imGftzn7Pvn+j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5V27nWAAAACAEAAA8AAAAAAAAAAQAgAAAAIgAAAGRycy9kb3ducmV2LnhtbFBLAQIU&#10;ABQAAAAIAIdO4kDWPMgj9QEAAOo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6804" w:type="dxa"/>
            <w:gridSpan w:val="2"/>
            <w:noWrap w:val="0"/>
            <w:vAlign w:val="top"/>
          </w:tcPr>
          <w:p>
            <w:pPr>
              <w:pStyle w:val="28"/>
              <w:ind w:firstLine="0"/>
            </w:pPr>
            <w:r>
              <w:t>Выдача заявителю уведомления о постановке на учет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2834" w:type="dxa"/>
            <w:tcBorders>
              <w:left w:val="nil"/>
            </w:tcBorders>
            <w:noWrap w:val="0"/>
            <w:vAlign w:val="top"/>
          </w:tcPr>
          <w:p>
            <w:pPr>
              <w:pStyle w:val="28"/>
              <w:ind w:firstLine="0"/>
              <w:jc w:val="center"/>
            </w:pP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-635</wp:posOffset>
                      </wp:positionV>
                      <wp:extent cx="0" cy="379730"/>
                      <wp:effectExtent l="38100" t="0" r="38100" b="1270"/>
                      <wp:wrapNone/>
                      <wp:docPr id="9" name="Автофигур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97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Автофигуры 10" o:spid="_x0000_s1026" o:spt="32" type="#_x0000_t32" style="position:absolute;left:0pt;margin-left:135.8pt;margin-top:-0.05pt;height:29.9pt;width:0pt;z-index:251667456;mso-width-relative:page;mso-height-relative:page;" filled="f" stroked="t" coordsize="21600,21600" o:gfxdata="UEsDBAoAAAAAAIdO4kAAAAAAAAAAAAAAAAAEAAAAZHJzL1BLAwQUAAAACACHTuJAiUTtvtcAAAAI&#10;AQAADwAAAGRycy9kb3ducmV2LnhtbE2PT0vDQBTE74LfYXmCt3aTgqmNeSloEXNRaCvicZt9Zhez&#10;b0N2+89P74oHPQ4zzPymWp5cLw40BusZIZ9mIIhbry13CK/bx8ktiBAVa9V7JoQzBVjWlxeVKrU/&#10;8poOm9iJVMKhVAgmxqGUMrSGnApTPxAn78OPTsUkx07qUR1TuevlLMsK6ZTltGDUQA+G2s/N3iHE&#10;1fvZFG/t/cK+bJ+eC/vVNM0K8foqz+5ARDrFvzD84Cd0qBPTzu9ZB9EjzOZ5kaIIkxxE8n/1DuFm&#10;MQdZV/L/gfobUEsDBBQAAAAIAIdO4kDKywh8AAIAAO8DAAAOAAAAZHJzL2Uyb0RvYy54bWytU0uO&#10;EzEQ3SNxB8t70klGwzBROrNIGDYIIgEHcNzubkv+qcqTTnYI2LHhLLBhxRnSN6LsDgkMQpoFvXCX&#10;P/Wq3vPz/GZnDdsqQO1dySejMWfKSV9p15T83dvbJ884wyhcJYx3quR7hfxm8fjRvAszNfWtN5UC&#10;RiAOZ10oeRtjmBUFylZZgSMflKPN2oMVkabQFBWIjtCtKabj8dOi81AF8FIh0upq2ORHRHgIoK9r&#10;LdXKyzurXBxQQRkRiRK2OiBf5G7rWsn4uq5RRWZKTkxjHqkIxZs0Fou5mDUgQqvlsQXxkBbucbJC&#10;Oyp6glqJKNgd6L+grJbg0ddxJL0tBiJZEWIxGd/T5k0rgspcSGoMJ9Hx/8HKV9s1MF2V/JozJyxd&#10;+OHL4Wv/4fCj/3T4fvjWf+zf95/ZJEvVBZxRxtKtgYRLMwxrSLx3Ndj0J0Zsl+Xdn+RVu8jksChp&#10;9eLq+uoiwxXnvAAYXyhvWQpKjhGEbtq49M7RHXqYZHXF9iVGqkyJvxJSUeNYRwQup5ecSUGerMkL&#10;FNpAvNA1ORe90dWtNiZlIDSbpQG2FckX+UtWINw/jqUiK4HtcC5vDY5plaieu4rFfSDFHD0Unlqw&#10;quLMKHpXKcreikKb88kIWrjG/OM0lTeOujgLm6KNr/ZZ77xOPsh9Hj2bjPb7PGef3+n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lE7b7XAAAACAEAAA8AAAAAAAAAAQAgAAAAIgAAAGRycy9kb3du&#10;cmV2LnhtbFBLAQIUABQAAAAIAIdO4kDKywh8AAIAAO8DAAAOAAAAAAAAAAEAIAAAACY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70" w:type="dxa"/>
            <w:tcBorders>
              <w:right w:val="nil"/>
            </w:tcBorders>
            <w:noWrap w:val="0"/>
            <w:vAlign w:val="top"/>
          </w:tcPr>
          <w:p>
            <w:pPr>
              <w:pStyle w:val="28"/>
              <w:ind w:firstLine="0"/>
              <w:jc w:val="center"/>
            </w:pPr>
          </w:p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6804" w:type="dxa"/>
            <w:gridSpan w:val="2"/>
            <w:noWrap w:val="0"/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Направление Управлением образования и молодежной политики запроса в рамках </w:t>
            </w:r>
          </w:p>
          <w:p>
            <w:pPr>
              <w:pStyle w:val="28"/>
              <w:ind w:firstLine="0"/>
              <w:jc w:val="center"/>
            </w:pPr>
            <w:r>
              <w:t xml:space="preserve">межведомственного взаимодействия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2834" w:type="dxa"/>
            <w:tcBorders>
              <w:left w:val="nil"/>
            </w:tcBorders>
            <w:noWrap w:val="0"/>
            <w:vAlign w:val="top"/>
          </w:tcPr>
          <w:p>
            <w:pPr>
              <w:pStyle w:val="28"/>
              <w:ind w:firstLine="0"/>
              <w:jc w:val="center"/>
            </w:pP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17780</wp:posOffset>
                      </wp:positionV>
                      <wp:extent cx="0" cy="154940"/>
                      <wp:effectExtent l="38100" t="0" r="38100" b="16510"/>
                      <wp:wrapNone/>
                      <wp:docPr id="10" name="Автофигур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Автофигуры 11" o:spid="_x0000_s1026" o:spt="32" type="#_x0000_t32" style="position:absolute;left:0pt;margin-left:135.8pt;margin-top:1.4pt;height:12.2pt;width:0pt;z-index:251668480;mso-width-relative:page;mso-height-relative:page;" filled="f" stroked="t" coordsize="21600,21600" o:gfxdata="UEsDBAoAAAAAAIdO4kAAAAAAAAAAAAAAAAAEAAAAZHJzL1BLAwQUAAAACACHTuJAq/kAn9MAAAAI&#10;AQAADwAAAGRycy9kb3ducmV2LnhtbE1Py07DMBC8I/EP1iJxo05yCBDiVIIKkQtItKjq0Y2X2CJe&#10;R7H74uvZigPcZjSjedTzox/EHqfoAinIZxkIpC4YR72Cj9XzzR2ImDQZPQRCBSeMMG8uL2pdmXCg&#10;d9wvUy84hGKlFdiUxkrK2Fn0Os7CiMTaZ5i8TkynXppJHzjcD7LIslJ67YgbrB7xyWL3tdx5BWmx&#10;Odly3T3eu7fVy2vpvtu2XSh1fZVnDyASHtOfGc7zeTo0vGkbdmSiGBQUt3nJVgb8gPVfvj2DAmRT&#10;y/8Hmh9QSwMEFAAAAAgAh07iQC5XDOMCAgAA8AMAAA4AAABkcnMvZTJvRG9jLnhtbK1TzY7TMBC+&#10;I/EOlu80TbVFbNR0Dy3LBUEl4AGmjpNY8p883v7cEHDjwrPAhRPP0L4RY6e0sAhpD+TgjMcz38z3&#10;eTy72RnNNjKgcrbm5WjMmbTCNcp2NX/39vbJM84wgm1AOytrvpfIb+aPH822vpIT1zvdyMAIxGK1&#10;9TXvY/RVUaDopQEcOS8tHbYuGIi0DV3RBNgSutHFZDx+WmxdaHxwQiKSdzkc8hNieAiga1sl5NKJ&#10;OyNtHFCD1BCJEvbKI5/nbttWivi6bVFGpmtOTGNeqQjZ67QW8xlUXQDfK3FqAR7Swj1OBpSlomeo&#10;JURgd0H9BWWUCA5dG0fCmWIgkhUhFuX4njZvevAycyGp0Z9Fx/8HK15tVoGphiaBJLFg6MYPXw5f&#10;jx8OP46fDt8P344fj++Pn1lZJq22HitKWdhVOO3Qr0IivmuDSX+ixHZZ3/1ZX7mLTAxOQd5yenV9&#10;laUvLnk+YHwhnWHJqDnGAKrr48JZS5foQpnlhc1LjFSZEn8lpKLasm3Nr6eTKWcCaChbGgYyjSdi&#10;aLuci06r5lZpnTIwdOuFDmwDaTDyl/gR7h9hqcgSsB/i8tEwMr2E5rltWNx7UszSS+GpBSMbzrSk&#10;h5UsAoQqgtKXyBgU2E7/I5rKa0tdJJkHYZO1ds0+6539NAi5z9PQpkn7fZ+zLw91/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r+QCf0wAAAAgBAAAPAAAAAAAAAAEAIAAAACIAAABkcnMvZG93bnJl&#10;di54bWxQSwECFAAUAAAACACHTuJALlcM4wICAADwAwAADgAAAAAAAAABACAAAAAi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70" w:type="dxa"/>
            <w:tcBorders>
              <w:right w:val="nil"/>
            </w:tcBorders>
            <w:noWrap w:val="0"/>
            <w:vAlign w:val="top"/>
          </w:tcPr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6804" w:type="dxa"/>
            <w:gridSpan w:val="2"/>
            <w:noWrap w:val="0"/>
            <w:vAlign w:val="top"/>
          </w:tcPr>
          <w:p>
            <w:pPr>
              <w:pStyle w:val="28"/>
              <w:ind w:firstLine="0"/>
              <w:jc w:val="center"/>
            </w:pPr>
            <w:r>
              <w:t>Выдача Управлением образования и молодежной политики направления или уведомления об отказе в предоставлении муниципальной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2834" w:type="dxa"/>
            <w:tcBorders>
              <w:left w:val="nil"/>
            </w:tcBorders>
            <w:noWrap w:val="0"/>
            <w:vAlign w:val="top"/>
          </w:tcPr>
          <w:p>
            <w:pPr>
              <w:pStyle w:val="28"/>
              <w:ind w:firstLine="0"/>
              <w:jc w:val="center"/>
            </w:pPr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8890</wp:posOffset>
                      </wp:positionV>
                      <wp:extent cx="0" cy="154940"/>
                      <wp:effectExtent l="38100" t="0" r="38100" b="16510"/>
                      <wp:wrapNone/>
                      <wp:docPr id="20" name="Автофигур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Автофигуры 26" o:spid="_x0000_s1026" o:spt="32" type="#_x0000_t32" style="position:absolute;left:0pt;margin-left:135.8pt;margin-top:0.7pt;height:12.2pt;width:0pt;z-index:251678720;mso-width-relative:page;mso-height-relative:page;" filled="f" stroked="t" coordsize="21600,21600" o:gfxdata="UEsDBAoAAAAAAIdO4kAAAAAAAAAAAAAAAAAEAAAAZHJzL1BLAwQUAAAACACHTuJAikJKOtcAAAAI&#10;AQAADwAAAGRycy9kb3ducmV2LnhtbE2PzU7DMBCE70i8g7VI3KiTCkIJcSpBhcgFJFqEOLrxElvE&#10;6yh2/3j6LuoBbjv6RrMz1Xzve7HFMbpACvJJBgKpDcZRp+B99XQ1AxGTJqP7QKjggBHm9flZpUsT&#10;dvSG22XqBIdQLLUCm9JQShlbi17HSRiQmH2F0evEcuykGfWOw30vp1lWSK8d8QerB3y02H4vN15B&#10;WnwebPHRPty519XzS+F+mqZZKHV5kWf3IBLu058Zfutzdai50zpsyETRK5je5gVbGVyDYH7Saz5u&#10;ZiDrSv4fUB8BUEsDBBQAAAAIAIdO4kCu8FaRAwIAAPADAAAOAAAAZHJzL2Uyb0RvYy54bWytU82O&#10;0zAQviPxDpbvNG21XbFR0z20LBcEKwEPMHWcxJL/5PE27Q0BNy48C1w47TO0b8TYKS0sQtoDOTjj&#10;8cw3830ez6+3RrONDKicrfhkNOZMWuFqZduKv3938+w5ZxjB1qCdlRXfSeTXi6dP5r0v5dR1Ttcy&#10;MAKxWPa+4l2MviwKFJ00gCPnpaXDxgUDkbahLeoAPaEbXUzH48uid6H2wQmJSN7VcMiPiOExgK5p&#10;lJArJ+6MtHFADVJDJErYKY98kbttGinim6ZBGZmuODGNeaUiZK/TWizmULYBfKfEsQV4TAsPOBlQ&#10;loqeoFYQgd0F9ReUUSI4dE0cCWeKgUhWhFhMxg+0eduBl5kLSY3+JDr+P1jxenMbmKorPiVJLBi6&#10;8f3X/bfDx/394fP+x/774dPhw+ELm14mrXqPJaUs7W047tDfhkR82wST/kSJbbO+u5O+chuZGJyC&#10;vJPZxdVFlr445/mA8aV0hiWj4hgDqLaLS2ctXaILkywvbF5hpMqU+CshFdWW9RW/mk1nnAmgoWxo&#10;GMg0noihbXMuOq3qG6V1ysDQrpc6sA2kwchf4ke4f4SlIivAbojLR8PIdBLqF7ZmcedJMUsvhacW&#10;jKw505IeVrIIEMoISp8jY1BgW/2PaCqvLXWRZB6ETdba1busd/bTIOQ+j0ObJu33fc4+P9T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pCSjrXAAAACAEAAA8AAAAAAAAAAQAgAAAAIgAAAGRycy9k&#10;b3ducmV2LnhtbFBLAQIUABQAAAAIAIdO4kCu8FaRAwIAAPAD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70" w:type="dxa"/>
            <w:tcBorders>
              <w:right w:val="nil"/>
            </w:tcBorders>
            <w:noWrap w:val="0"/>
            <w:vAlign w:val="top"/>
          </w:tcPr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6804" w:type="dxa"/>
            <w:gridSpan w:val="2"/>
            <w:noWrap w:val="0"/>
            <w:vAlign w:val="top"/>
          </w:tcPr>
          <w:p>
            <w:pPr>
              <w:pStyle w:val="28"/>
              <w:ind w:firstLine="0"/>
              <w:jc w:val="center"/>
            </w:pPr>
          </w:p>
          <w:p>
            <w:pPr>
              <w:pStyle w:val="28"/>
              <w:ind w:firstLine="0"/>
              <w:jc w:val="center"/>
            </w:pPr>
            <w:r>
              <w:t>На основании направления зачисление ребенка в ДОО</w:t>
            </w:r>
          </w:p>
        </w:tc>
      </w:tr>
    </w:tbl>
    <w:p/>
    <w:p/>
    <w:tbl>
      <w:tblPr>
        <w:tblStyle w:val="5"/>
        <w:tblpPr w:leftFromText="180" w:rightFromText="180" w:vertAnchor="text" w:horzAnchor="margin" w:tblpXSpec="right" w:tblpY="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90" w:hRule="atLeast"/>
        </w:trPr>
        <w:tc>
          <w:tcPr>
            <w:tcW w:w="3936" w:type="dxa"/>
            <w:noWrap w:val="0"/>
            <w:vAlign w:val="top"/>
          </w:tcPr>
          <w:p>
            <w:r>
              <w:t xml:space="preserve">ГКУ Центра занятости </w:t>
            </w:r>
          </w:p>
          <w:p>
            <w:r>
              <w:t>Населения Богородского района Нижегородской области</w:t>
            </w:r>
          </w:p>
          <w:p/>
        </w:tc>
      </w:tr>
    </w:tbl>
    <w:p/>
    <w:tbl>
      <w:tblPr>
        <w:tblStyle w:val="5"/>
        <w:tblpPr w:leftFromText="180" w:rightFromText="180" w:vertAnchor="text" w:tblpX="82" w:tblpY="-1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10" w:hRule="atLeast"/>
        </w:trPr>
        <w:tc>
          <w:tcPr>
            <w:tcW w:w="3794" w:type="dxa"/>
            <w:noWrap w:val="0"/>
            <w:vAlign w:val="top"/>
          </w:tcPr>
          <w:p>
            <w:r>
              <w:rPr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-1270</wp:posOffset>
                      </wp:positionV>
                      <wp:extent cx="635" cy="0"/>
                      <wp:effectExtent l="75565" t="38100" r="0" b="38100"/>
                      <wp:wrapNone/>
                      <wp:docPr id="15" name="Автофигур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Автофигуры 17" o:spid="_x0000_s1026" o:spt="32" type="#_x0000_t32" style="position:absolute;left:0pt;margin-left:38.6pt;margin-top:-0.1pt;height:0pt;width:0.05pt;z-index:251673600;mso-width-relative:page;mso-height-relative:page;" filled="f" stroked="t" coordsize="21600,21600" o:gfxdata="UEsDBAoAAAAAAIdO4kAAAAAAAAAAAAAAAAAEAAAAZHJzL1BLAwQUAAAACACHTuJAPR1xptUAAAAF&#10;AQAADwAAAGRycy9kb3ducmV2LnhtbE2OT0vDQBTE74LfYXmCt3bTComm2RS0iLko2Ir0uM0+s4vZ&#10;tyG7/een9+lFT8Mww8yvWp58Lw44RhdIwWyagUBqg3HUKXjbPE5uQcSkyeg+ECo4Y4RlfXlR6dKE&#10;I73iYZ06wSMUS63ApjSUUsbWotdxGgYkzj7C6HViO3bSjPrI476X8yzLpdeO+MHqAR8stp/rvVeQ&#10;Vtuzzd/b+zv3snl6zt1X0zQrpa6vZtkCRMJT+ivDDz6jQ81Mu7AnE0WvoCjm3FQwYeG4KG5A7H6t&#10;rCv5n77+BlBLAwQUAAAACACHTuJA+wCUf/8BAADtAwAADgAAAGRycy9lMm9Eb2MueG1srVPNjtMw&#10;EL4j8Q6W7zRt0S4QNd1Dy3JBUAl4gKnjJJb8J4+3aW8IuHHhWeCyJ56hfSPGTreFRUh7IAdnPJ75&#10;Zr7P49nV1mi2kQGVsxWfjMacSStcrWxb8Q/vr5885wwj2Bq0s7LiO4n8av740az3pZy6zulaBkYg&#10;FsveV7yL0ZdFgaKTBnDkvLR02LhgINI2tEUdoCd0o4vpeHxZ9C7UPjghEcm7HA75ETE8BNA1jRJy&#10;6cSNkTYOqEFqiEQJO+WRz3O3TSNFfNs0KCPTFSemMa9UhOx1Wov5DMo2gO+UOLYAD2nhHicDylLR&#10;E9QSIrCboP6CMkoEh66JI+FMMRDJihCLyfieNu868DJzIanRn0TH/wcr3mxWgamaJuGCMwuGbnz/&#10;bf/98Gn/8/Blf7v/cfh8+Hj4yibPkla9x5JSFnYVjjv0q5CIb5tg0p8osW3Wd3fSV24jE+S8fEo1&#10;xJ2/OCf5gPGVdIYlo+IYA6i2iwtnLd2gC5OsLWxeY6SylHiXkCpqy/qKv7iYJnCgiWxoEsg0nlih&#10;bXMuOq3qa6V1ysDQrhc6sA2kqchfIke4f4SlIkvAbojLR8O8dBLql7ZmcedJLkvPhKcWjKw505Je&#10;VbIIEMoISp8jY1BgW/2PaCqvLXWRNB5UTdba1bssdvbTFOQ+jxObxuz3fc4+v9L5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0dcabVAAAABQEAAA8AAAAAAAAAAQAgAAAAIgAAAGRycy9kb3ducmV2&#10;LnhtbFBLAQIUABQAAAAIAIdO4kD7AJR//wEAAO0DAAAOAAAAAAAAAAEAIAAAACQ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>ПМПК Богородского муниципального района</w:t>
            </w:r>
          </w:p>
        </w:tc>
      </w:tr>
    </w:tbl>
    <w:p>
      <w:pPr>
        <w:rPr>
          <w:vanish/>
        </w:rPr>
      </w:pPr>
    </w:p>
    <w:p/>
    <w:p/>
    <w:p/>
    <w:tbl>
      <w:tblPr>
        <w:tblStyle w:val="5"/>
        <w:tblpPr w:leftFromText="180" w:rightFromText="180" w:vertAnchor="page" w:horzAnchor="margin" w:tblpXSpec="right" w:tblpY="14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838" w:hRule="atLeast"/>
        </w:trPr>
        <w:tc>
          <w:tcPr>
            <w:tcW w:w="3936" w:type="dxa"/>
            <w:noWrap w:val="0"/>
            <w:vAlign w:val="top"/>
          </w:tcPr>
          <w:p>
            <w:r>
              <w:t xml:space="preserve">ГКУ «Управление социальной защиты населения </w:t>
            </w:r>
          </w:p>
          <w:p>
            <w:r>
              <w:t xml:space="preserve">Богородского района» </w:t>
            </w:r>
          </w:p>
          <w:p>
            <w:r>
              <w:t>Нижегородской области</w:t>
            </w:r>
          </w:p>
        </w:tc>
      </w:tr>
    </w:tbl>
    <w:p>
      <w:pPr>
        <w:sectPr>
          <w:pgSz w:w="11906" w:h="16838"/>
          <w:pgMar w:top="426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</w:p>
    <w:p>
      <w:pPr>
        <w:pStyle w:val="28"/>
        <w:ind w:left="4536" w:firstLine="0"/>
        <w:jc w:val="center"/>
      </w:pPr>
      <w:r>
        <w:t>Приложение 6</w:t>
      </w:r>
    </w:p>
    <w:p>
      <w:pPr>
        <w:ind w:left="4536"/>
        <w:jc w:val="center"/>
      </w:pPr>
      <w:r>
        <w:t xml:space="preserve">к регламенту </w:t>
      </w:r>
    </w:p>
    <w:p>
      <w:pPr>
        <w:pStyle w:val="28"/>
        <w:ind w:firstLine="0"/>
      </w:pPr>
    </w:p>
    <w:p>
      <w:pPr>
        <w:jc w:val="center"/>
      </w:pPr>
    </w:p>
    <w:p>
      <w:pPr>
        <w:jc w:val="center"/>
      </w:pPr>
    </w:p>
    <w:p>
      <w:pPr>
        <w:ind w:left="5220"/>
        <w:jc w:val="center"/>
      </w:pPr>
    </w:p>
    <w:p>
      <w:pPr>
        <w:ind w:left="4536"/>
        <w:jc w:val="both"/>
        <w:rPr>
          <w:color w:val="000000"/>
        </w:rPr>
      </w:pPr>
      <w:r>
        <w:rPr>
          <w:color w:val="000000"/>
        </w:rPr>
        <w:t>Председателю ПМПК Богородского муниципального округа/ ОМППМПК</w:t>
      </w:r>
    </w:p>
    <w:p>
      <w:pPr>
        <w:ind w:left="4536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>
      <w:pPr>
        <w:ind w:left="4536"/>
        <w:jc w:val="center"/>
        <w:rPr>
          <w:color w:val="000000"/>
        </w:rPr>
      </w:pPr>
      <w:r>
        <w:rPr>
          <w:color w:val="000000"/>
        </w:rPr>
        <w:t>Ф.И.О.</w:t>
      </w:r>
    </w:p>
    <w:p>
      <w:pPr>
        <w:jc w:val="both"/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Запрос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Просим предоставить заключение психолого-медико-педагогической комиссии на несовершеннолетнего  ______________________________________________________________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(Ф.И.О. и дату рождения)  _______________________________________________________________________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(указать наименование образовательного учреждения)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Дата___________</w:t>
      </w: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      ________________________</w:t>
      </w:r>
    </w:p>
    <w:p>
      <w:pPr>
        <w:pStyle w:val="47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(Ф.И.О. заведующей)                           (подпись)</w:t>
      </w:r>
    </w:p>
    <w:p>
      <w:pPr>
        <w:pStyle w:val="47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    </w:t>
      </w:r>
      <w:r>
        <w:t>___________________________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sectPr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</w:p>
    <w:p>
      <w:pPr>
        <w:pStyle w:val="28"/>
        <w:ind w:left="4536" w:firstLine="0"/>
        <w:jc w:val="center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-571500</wp:posOffset>
                </wp:positionV>
                <wp:extent cx="1143000" cy="342900"/>
                <wp:effectExtent l="0" t="0" r="0" b="0"/>
                <wp:wrapNone/>
                <wp:docPr id="19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o:spt="1" style="position:absolute;left:0pt;margin-left:198pt;margin-top:-45pt;height:27pt;width:90pt;z-index:251677696;mso-width-relative:page;mso-height-relative:page;" fillcolor="#FFFFFF" filled="t" stroked="f" coordsize="21600,21600" o:gfxdata="UEsDBAoAAAAAAIdO4kAAAAAAAAAAAAAAAAAEAAAAZHJzL1BLAwQUAAAACACHTuJA22lT59YAAAAL&#10;AQAADwAAAGRycy9kb3ducmV2LnhtbE1PQU7DMBC8I/EHa5F6a+2SNpAQpwekngoHWiSu29hNIuJ1&#10;iJ02/L7bE9xmZ0azM8Vmcp042yG0njQsFwqEpcqblmoNn4ft/BlEiEgGO09Ww68NsCnv7wrMjb/Q&#10;hz3vYy04hEKOGpoY+1zKUDXWYVj43hJrJz84jHwOtTQDXjjcdfJRqVQ6bIk/NNjb18ZW3/vRacB0&#10;ZX7eT8nbYTemmNWT2q6/lNazh6V6ARHtFP/McKvP1aHkTkc/kgmi05BkKW+JGuaZYsCO9dONOTKT&#10;MJBlIf9vKK9QSwMEFAAAAAgAh07iQG/iKM3VAQAAgwMAAA4AAABkcnMvZTJvRG9jLnhtbK1TzY7T&#10;MBC+I/EOlu80SXeF2KjpHqjKBcFKCw/gOk5iyX+M3aa9IXFF4hF4CC6In32G9I0YO6H7w2UP5ODM&#10;2DOf5/tmvLjca0V2Ary0pqLFLKdEGG5radqKvn+3fvaCEh+YqZmyRlT0IDy9XD59suhdKea2s6oW&#10;QBDE+LJ3Fe1CcGWWed4JzfzMOmHwsLGgWUAX2qwG1iO6Vtk8z59nvYXageXCe9xdjYd0QoTHANqm&#10;kVysLN9qYcKICkKxgJR8J52ny1Rt0wge3jaNF4GoiiLTkFa8BO1NXLPlgpUtMNdJPpXAHlPCA06a&#10;SYOXnqBWLDCyBfkPlJYcrLdNmHGrs5FIUgRZFPkDba475kTiglJ7dxLd/z9Y/mZ3BUTWOAkXlBim&#10;sePD1+PH45fh13Bz/DR8G26Gn8fPw+/h+/CDzIuoWO98iYnX7gomz6MZ6e8b0PGPxMg+qXw4qSz2&#10;gXDcLIrzszzHBnA8OzufX6CNMNlttgMfXgmrSTQqCtjFJC7bvfZhDP0bEi/zVsl6LZVKDrSblwrI&#10;jmHH1+mb0O+FKRODjY1pI2LcySKzkUu0NrY+oDo9jkdF/YctA0HJ1oFsOywrSZEysDep/mmOYvPv&#10;+gn39u0s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aVPn1gAAAAsBAAAPAAAAAAAAAAEAIAAA&#10;ACIAAABkcnMvZG93bnJldi54bWxQSwECFAAUAAAACACHTuJAb+IozdUBAACDAwAADgAAAAAAAAAB&#10;ACAAAAAlAQAAZHJzL2Uyb0RvYy54bWxQSwUGAAAAAAYABgBZAQAAb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Приложение 7</w:t>
      </w:r>
    </w:p>
    <w:p>
      <w:pPr>
        <w:ind w:left="4536"/>
        <w:jc w:val="center"/>
      </w:pPr>
      <w:r>
        <w:t xml:space="preserve">к регламенту </w:t>
      </w:r>
    </w:p>
    <w:p>
      <w:pPr>
        <w:ind w:left="5220"/>
        <w:jc w:val="center"/>
      </w:pPr>
    </w:p>
    <w:p>
      <w:pPr>
        <w:ind w:left="5220"/>
        <w:jc w:val="center"/>
      </w:pPr>
    </w:p>
    <w:p>
      <w:pPr>
        <w:ind w:left="5220"/>
        <w:jc w:val="center"/>
      </w:pP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Директору </w:t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ГКУ Центра занятости населения </w:t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Богородского округа</w:t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Нижегородской области</w:t>
      </w:r>
    </w:p>
    <w:p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Запрос</w:t>
      </w:r>
    </w:p>
    <w:p>
      <w:pPr>
        <w:jc w:val="center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представить справку о постановке на учет в качестве безработного на _______________________________________________________________________ 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(указать Ф.И.О., дату рождения заявителя)</w:t>
      </w:r>
    </w:p>
    <w:p>
      <w:pPr>
        <w:jc w:val="center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постановки на учет в качестве безработного ___________________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       ____________                     _________________</w:t>
      </w: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(указать должность)                   (подпись)                                    (Ф.И.О.)</w:t>
      </w: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М.П.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ectPr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60" w:charSpace="0"/>
        </w:sectPr>
      </w:pPr>
    </w:p>
    <w:p>
      <w:pPr>
        <w:pStyle w:val="28"/>
        <w:ind w:left="4536" w:firstLine="0"/>
        <w:jc w:val="center"/>
      </w:pPr>
      <w:r>
        <w:t>Приложение 8</w:t>
      </w:r>
    </w:p>
    <w:p>
      <w:pPr>
        <w:ind w:left="4536"/>
        <w:jc w:val="center"/>
      </w:pPr>
      <w:r>
        <w:t xml:space="preserve">к регламенту </w:t>
      </w:r>
    </w:p>
    <w:p>
      <w:pPr>
        <w:ind w:left="5220"/>
        <w:jc w:val="center"/>
      </w:pPr>
    </w:p>
    <w:p>
      <w:pPr>
        <w:ind w:left="5220"/>
        <w:jc w:val="center"/>
      </w:pPr>
    </w:p>
    <w:p>
      <w:pPr>
        <w:ind w:left="5220"/>
        <w:jc w:val="center"/>
      </w:pPr>
    </w:p>
    <w:p>
      <w:pPr>
        <w:ind w:left="5220"/>
        <w:jc w:val="center"/>
      </w:pPr>
      <w:r>
        <w:t xml:space="preserve">Директору </w:t>
      </w:r>
    </w:p>
    <w:p>
      <w:pPr>
        <w:ind w:left="5220"/>
        <w:jc w:val="center"/>
      </w:pPr>
      <w:r>
        <w:t>ГКУ «Управление социальной защиты населения Богородского района»</w:t>
      </w:r>
    </w:p>
    <w:p>
      <w:pPr>
        <w:ind w:left="5220"/>
        <w:jc w:val="center"/>
      </w:pPr>
      <w:r>
        <w:t xml:space="preserve"> Нижегородской области</w:t>
      </w:r>
    </w:p>
    <w:p>
      <w:pPr>
        <w:ind w:left="5220"/>
        <w:jc w:val="center"/>
      </w:pPr>
      <w:r>
        <w:t>_____________________________</w:t>
      </w:r>
    </w:p>
    <w:p>
      <w:pPr>
        <w:ind w:left="5245"/>
        <w:jc w:val="center"/>
      </w:pPr>
      <w:r>
        <w:t>(Ф.И.О.)</w:t>
      </w:r>
    </w:p>
    <w:p>
      <w:pPr>
        <w:jc w:val="center"/>
      </w:pPr>
    </w:p>
    <w:p>
      <w:pPr>
        <w:jc w:val="center"/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>
      <w:pPr>
        <w:jc w:val="center"/>
      </w:pP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Федеральными законами об организации предоставления государственных и муниципальных услуг, в рамках межведомственного информационного взаимодействия направляем в Ваш адрес информацию о подтверждении факта нахождения ребенка (Ф.И.О., дата рождения) на электронной очереди для получения</w:t>
      </w:r>
      <w:r>
        <w:rPr>
          <w:color w:val="000000"/>
          <w:sz w:val="26"/>
          <w:szCs w:val="26"/>
        </w:rPr>
        <w:t xml:space="preserve"> места в детском саду  </w:t>
      </w:r>
      <w:r>
        <w:rPr>
          <w:sz w:val="26"/>
          <w:szCs w:val="26"/>
        </w:rPr>
        <w:t xml:space="preserve">Богородского  муниципального округа, </w:t>
      </w:r>
      <w:r>
        <w:rPr>
          <w:color w:val="000000"/>
          <w:sz w:val="26"/>
          <w:szCs w:val="26"/>
        </w:rPr>
        <w:t>Нижегородской области</w:t>
      </w:r>
      <w:r>
        <w:rPr>
          <w:sz w:val="26"/>
          <w:szCs w:val="26"/>
        </w:rPr>
        <w:t xml:space="preserve"> (не) зарегистрирован (а). </w:t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предоставлена по данным региональной информационной системы персональных данных «Автоматизированная система управления сферой образования Нижегородской области».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(Ф.И.О.)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     ____________________</w:t>
      </w: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7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8"/>
        <w:ind w:left="4536" w:firstLine="0"/>
        <w:jc w:val="center"/>
        <w:sectPr>
          <w:headerReference r:id="rId11" w:type="first"/>
          <w:headerReference r:id="rId10" w:type="default"/>
          <w:pgSz w:w="11905" w:h="16838"/>
          <w:pgMar w:top="1134" w:right="850" w:bottom="1134" w:left="1701" w:header="0" w:footer="0" w:gutter="0"/>
          <w:pgNumType w:start="1"/>
          <w:cols w:space="720" w:num="1"/>
          <w:titlePg/>
          <w:docGrid w:linePitch="326" w:charSpace="0"/>
        </w:sectPr>
      </w:pPr>
    </w:p>
    <w:p>
      <w:pPr>
        <w:pStyle w:val="28"/>
        <w:ind w:left="4536" w:firstLine="0"/>
        <w:jc w:val="center"/>
      </w:pPr>
      <w:r>
        <w:t>Приложение 9</w:t>
      </w:r>
    </w:p>
    <w:p>
      <w:pPr>
        <w:ind w:left="4536"/>
        <w:jc w:val="center"/>
      </w:pPr>
      <w:r>
        <w:t xml:space="preserve">к регламенту </w:t>
      </w:r>
    </w:p>
    <w:p>
      <w:pPr>
        <w:ind w:left="5220"/>
        <w:jc w:val="center"/>
      </w:pPr>
    </w:p>
    <w:p>
      <w:pPr>
        <w:pStyle w:val="28"/>
        <w:jc w:val="center"/>
      </w:pPr>
    </w:p>
    <w:p>
      <w:pPr>
        <w:pStyle w:val="28"/>
        <w:jc w:val="center"/>
      </w:pPr>
      <w:r>
        <w:t>ПЕРЕЧЕНЬ</w:t>
      </w:r>
    </w:p>
    <w:p>
      <w:pPr>
        <w:pStyle w:val="28"/>
        <w:jc w:val="center"/>
      </w:pPr>
      <w:r>
        <w:t>граждан, имеющих преимущественное право</w:t>
      </w:r>
    </w:p>
    <w:p>
      <w:pPr>
        <w:pStyle w:val="28"/>
        <w:jc w:val="center"/>
      </w:pPr>
      <w:r>
        <w:t>на получение муниципальной услуги</w:t>
      </w:r>
    </w:p>
    <w:p>
      <w:pPr>
        <w:pStyle w:val="28"/>
        <w:jc w:val="center"/>
      </w:pPr>
    </w:p>
    <w:tbl>
      <w:tblPr>
        <w:tblStyle w:val="5"/>
        <w:tblW w:w="9322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09"/>
        <w:gridCol w:w="1026"/>
        <w:gridCol w:w="1843"/>
        <w:gridCol w:w="1559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Наименование льготы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Срок предоставления </w:t>
            </w:r>
          </w:p>
          <w:p>
            <w:pPr>
              <w:pStyle w:val="28"/>
              <w:ind w:firstLine="0"/>
              <w:jc w:val="center"/>
            </w:pPr>
            <w:r>
              <w:t>льготы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Лица, претендующие</w:t>
            </w:r>
          </w:p>
          <w:p>
            <w:pPr>
              <w:pStyle w:val="28"/>
              <w:ind w:firstLine="0"/>
              <w:jc w:val="center"/>
            </w:pPr>
            <w:r>
              <w:t xml:space="preserve"> на льготу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Документы, подтверждающие льготу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Нормативное </w:t>
            </w:r>
          </w:p>
          <w:p>
            <w:pPr>
              <w:pStyle w:val="28"/>
              <w:ind w:firstLine="0"/>
              <w:jc w:val="center"/>
            </w:pPr>
            <w:r>
              <w:t>обоснование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322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outlineLvl w:val="2"/>
            </w:pPr>
            <w:r>
              <w:t>Внеочередное право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1. Детям судей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Срок действия удостоверения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судьей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судьи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Закон РФ от 26 июня 1992 года №3132-1 «О статусе судей»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2. Детям работников прокуратуры РФ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Срок действия удостоверения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работником прокуратуры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работника прокуратуры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rPr>
                <w:color w:val="000000"/>
              </w:rPr>
              <w:t>Закон РФ от 17 января 1992 года № 2202-1</w:t>
            </w:r>
            <w:r>
              <w:t xml:space="preserve"> «О прокуратуре»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3. Детям сотрудников Следственного комитета России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Срок действия удостоверения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работником Следственного комитета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работника Следственного комитета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consultantplus://offline/ref=DF49A81A7246E6207881541B77F9734BAF0C63D94441FF2B8EB2616A32P6l8M \o "Федеральный закон от 28.12.2010 N 403-ФЗ (ред. от 31.12.2017) \"О Следственном комитете Российской Федерации\" (с изм. и доп., вступ. в силу с 01.02.2018)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РФ от 28 декабря 2010 года №403-ФЗ «О Следственном комитете»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4. Детям граждан, подвергшихся воздействию радиации вследствие катастрофы на Чернобыльской АЭС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родителей, подвергшихся воздействию радиации вследствие катастрофы на Чернобыльской АЭС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инвалида или участника ликвидации последствий катастрофы на Чернобыльской АЭС.</w:t>
            </w:r>
          </w:p>
          <w:p>
            <w:pPr>
              <w:pStyle w:val="28"/>
              <w:ind w:firstLine="0"/>
              <w:jc w:val="center"/>
            </w:pPr>
            <w:r>
              <w:t>Свидетельство о смерти участника ликвидации последствий катастрофы на Чернобыльской АЭС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РФ от 15 мая 1991 года </w:t>
            </w:r>
            <w:r>
              <w:fldChar w:fldCharType="begin"/>
            </w:r>
            <w:r>
              <w:instrText xml:space="preserve">HYPERLINK consultantplus://offline/ref=DF49A81A7246E6207881541B77F9734BAF0D64D6454AFF2B8EB2616A32P6l8M \o "Закон РФ от 15.05.1991 N 1244-1 (ред. от 07.03.2018, с изм. от 16.03.2018) \"О социальной защите граждан, подвергшихся воздействию радиации вследствие катастрофы на Чернобыльской АЭС\" (с изм. и доп., вступ. в силу с 18.03.2018)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№ 1244-1</w:t>
            </w:r>
            <w:r>
              <w:fldChar w:fldCharType="end"/>
            </w:r>
            <w:r>
              <w:t xml:space="preserve"> «О социальной защите граждан, подвергшихся воздействию радиации вследствие катастрофы на Чернобыльской АЭС»</w:t>
            </w:r>
          </w:p>
          <w:p>
            <w:pPr>
              <w:pStyle w:val="28"/>
              <w:ind w:firstLine="0"/>
              <w:jc w:val="center"/>
            </w:pPr>
            <w:r>
              <w:t xml:space="preserve">РФ от 26.11.1998 </w:t>
            </w:r>
            <w:r>
              <w:fldChar w:fldCharType="begin"/>
            </w:r>
            <w:r>
              <w:instrText xml:space="preserve">HYPERLINK consultantplus://offline/ref=DF49A81A7246E6207881541B77F9734BAF0D64D84B4AFF2B8EB2616A32P6l8M \o "Федеральный закон от 26.11.1998 N 175-ФЗ (ред. от 07.03.2018) \"О социальной защите граждан Российской Федерации, подвергшихся воздействию радиации вследствие аварии в 1957 году на производственном объединении \"Маяк\" и сбросов радиоактивных отходов в реку Теча\"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№ 175-ФЗ</w:t>
            </w:r>
            <w:r>
              <w:fldChar w:fldCharType="end"/>
            </w:r>
            <w:r>
              <w:t xml:space="preserve"> «О социальной защите граждан, подвергшихся воздействию радиации вследствие аварии в 1957 году на производстве объединения «Маяк» и сбросов отходов в реку Теча»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5. Детям граждан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с места службы.</w:t>
            </w:r>
          </w:p>
          <w:p>
            <w:pPr>
              <w:pStyle w:val="28"/>
              <w:ind w:firstLine="0"/>
              <w:jc w:val="center"/>
            </w:pPr>
            <w:r>
              <w:t>Свидетельство о смерти гражданина из числа этих граждан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consultantplus://offline/ref=DF49A81A7246E6207881541B77F9734BA50762DC4043A22186EB6D68P3l5M \o "Постановление Правительства РФ от 11.12.1992 N 958 (ред. от 24.12.2008) \"О мерах по обеспечению социальной защиты граждан из подразделений особого риска\" (вместе с \"Критериями непосредственного участия граждан в действиях подразделений особого риска\")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Российской Федерации от 11 декабря 1992 года № 958 «О мерах по обеспечению социальной защиты граждан из подразделений особого риска» (с изменениями и дополнениями)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9322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outlineLvl w:val="2"/>
            </w:pPr>
            <w:r>
              <w:t>Первоочередное право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6. Детям-инвалидам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Бессрочно/срочно</w:t>
            </w:r>
          </w:p>
          <w:p>
            <w:pPr>
              <w:pStyle w:val="28"/>
              <w:ind w:firstLine="0"/>
              <w:jc w:val="center"/>
            </w:pPr>
            <w:r>
              <w:t>Срок действия из справки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Дети-инвалиды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об инвалидности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7. Детям, один из родителей (законных представителей) которых является инвалидом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Бессрочно/срочно</w:t>
            </w:r>
          </w:p>
          <w:p>
            <w:pPr>
              <w:pStyle w:val="28"/>
              <w:ind w:firstLine="0"/>
              <w:jc w:val="center"/>
            </w:pPr>
            <w:r>
              <w:t>Срок действия из справки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инвалид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об инвалидности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8. Детям из многодетных семей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1. Срок действия удостоверения</w:t>
            </w:r>
          </w:p>
          <w:p>
            <w:pPr>
              <w:pStyle w:val="28"/>
              <w:ind w:firstLine="0"/>
              <w:jc w:val="center"/>
            </w:pPr>
            <w:r>
              <w:t>2. Подтверждается 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Многодетная мать/семья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1. Удостоверение многодетной семьи (копия)</w:t>
            </w:r>
          </w:p>
          <w:p>
            <w:pPr>
              <w:pStyle w:val="28"/>
              <w:ind w:firstLine="0"/>
              <w:jc w:val="center"/>
            </w:pPr>
            <w:r>
              <w:t>2. Справка из ГКУ НО «Управление социальной защиты населения» (если срок действия удостоверения истек)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consultantplus://offline/ref=DF49A81A7246E62078814A1661952C4EAA0F38D3434EF478D3E6673D6D38579171P8l3M \o "Закон Нижегородской области от 28.12.2004 N 158-З (ред. от 31.07.2017) \"О мерах социальной поддержки многодетных семей\" (принят постановлением ЗС НО от 23.12.2004 N 1273-III)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28 декабря 2004 года № 158-З «О мерах социальной поддержки многодетных семей» (с изменениями на 22 декабря 2015 года)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9. Детям одиноких родителей (законных представителей)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Одинокая мать</w:t>
            </w:r>
          </w:p>
          <w:p>
            <w:pPr>
              <w:pStyle w:val="28"/>
              <w:ind w:firstLine="0"/>
              <w:jc w:val="center"/>
            </w:pPr>
            <w:r>
              <w:t>Одинокий отец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Свидетельство о рождении ребенка (прочерк в графе «отец» или «мать») (копия).</w:t>
            </w:r>
          </w:p>
          <w:p>
            <w:pPr>
              <w:pStyle w:val="28"/>
              <w:ind w:firstLine="0"/>
              <w:jc w:val="center"/>
            </w:pPr>
            <w:r>
              <w:t>Справка из ЗАГСа по форме N 25.</w:t>
            </w:r>
          </w:p>
          <w:p>
            <w:pPr>
              <w:pStyle w:val="28"/>
              <w:ind w:firstLine="0"/>
              <w:jc w:val="center"/>
            </w:pPr>
            <w:r>
              <w:t>Свидетельство о смерти супруга (копия).</w:t>
            </w:r>
          </w:p>
          <w:p>
            <w:pPr>
              <w:pStyle w:val="28"/>
              <w:ind w:firstLine="0"/>
              <w:jc w:val="center"/>
            </w:pPr>
            <w:r>
              <w:t xml:space="preserve">Постановление суда об отсутствии оплаты алиментов </w:t>
            </w:r>
            <w:r>
              <w:fldChar w:fldCharType="begin"/>
            </w:r>
            <w:r>
              <w:instrText xml:space="preserve">HYPERLINK \l Par1601  \o "&lt;*&gt; Льгота предоставляется по решению комиссии."</w:instrText>
            </w:r>
            <w:r>
              <w:fldChar w:fldCharType="separate"/>
            </w:r>
            <w:r>
              <w:t>&lt;*&gt;</w:t>
            </w:r>
            <w:r>
              <w:fldChar w:fldCharType="end"/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consultantplus://offline/ref=DF49A81A7246E6207881541B77F9734BAC016EDC454AFF2B8EB2616A32P6l8M \o "Постановление Пленума Верховного Суда РФ от 28.01.2014 N 1 \"О применении законодательства, регулирующего труд женщин, лиц с семейными обязанностями и несовершеннолетних\"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Пленума Верховного Суда РФ от 28 января 2014 года № 1 «О применении законодательства, регулирующего труд женщин, лиц с семейными обязанностями и несовершеннолетних»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10. Детям матерей, учащихся в очной форме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Мать, обучающаяся в очной форме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из учебного заведения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11. Детям, находящимся под опекой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Указан в постановлении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Опекуны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Постановление администрации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12. Детям безработных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Безработные граждане (мать и отец безработные)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Справки из центра занятости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13. Детям вынужденных переселенцев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вынужденным переселенцем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вынужденного переселенца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14. Детям студентов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Оба родителя являются студентами, обучающимися в государственных профессиональных образовательных организациях и государственных образовательных организациях высшего образования, находящихся на территории Нижегородской области, по очной форме обучения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Справки из вуза, свидетельство о рождении ребенка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15. Детям, родители или один из родителей (законных представителей) которых находятся на военной службе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На срок действия контракта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находится на военной службе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из части с указанием срока окончания контракта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16. Детям ветеранов боевых действий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ветеран боевых действий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ветерана боевых действий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17. Детям погибших ветеранов боевых действий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погибший ветеран боевых действий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ветерана боевых действий (копия).</w:t>
            </w:r>
          </w:p>
          <w:p>
            <w:pPr>
              <w:pStyle w:val="28"/>
              <w:ind w:firstLine="0"/>
              <w:jc w:val="center"/>
            </w:pPr>
            <w:r>
              <w:t>Свидетельство о смерти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18. Детям сотрудников полиции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Срок действия удостоверения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сотрудник полиции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сотрудника полиции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Федеральный закон от 07 февраля 2011 года № 3-ФЗ</w:t>
            </w:r>
          </w:p>
          <w:p>
            <w:pPr>
              <w:autoSpaceDE/>
              <w:autoSpaceDN/>
              <w:jc w:val="center"/>
            </w:pPr>
            <w:r>
              <w:t>«О полиции»</w:t>
            </w:r>
          </w:p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19.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погибший сотрудник полиции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сотрудника полиции (копия).</w:t>
            </w:r>
          </w:p>
          <w:p>
            <w:pPr>
              <w:pStyle w:val="28"/>
              <w:ind w:firstLine="0"/>
              <w:jc w:val="center"/>
            </w:pPr>
            <w:r>
              <w:t>Свидетельство о смерти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20. Детям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погибший сотрудник полиции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Удостоверение сотрудника полиции (копия).</w:t>
            </w:r>
          </w:p>
          <w:p>
            <w:pPr>
              <w:pStyle w:val="28"/>
              <w:ind w:firstLine="0"/>
              <w:jc w:val="center"/>
            </w:pPr>
            <w:r>
              <w:t>Свидетельство о смерти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21. Детям, находящимся (находившимся) на иждивении сотрудника полиции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Срок действия удостоверения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Опекун или усыновивший родитель является сотрудником полиции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Свидетельство об установлении отцовства (копия), удостоверение сотрудника полиции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Федеральный закон от 07 февраля 2011 года № 3-ФЗ</w:t>
            </w:r>
          </w:p>
          <w:p>
            <w:pPr>
              <w:autoSpaceDE/>
              <w:autoSpaceDN/>
              <w:jc w:val="center"/>
            </w:pPr>
            <w:r>
              <w:t>«О полиции»</w:t>
            </w:r>
          </w:p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22. Детям сотрудников учреждений и органов уголовно-исполнительной системы, федеральной противопожарной службы,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Срок действия удостоверения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сотрудником:</w:t>
            </w:r>
          </w:p>
          <w:p>
            <w:pPr>
              <w:pStyle w:val="28"/>
              <w:ind w:firstLine="0"/>
              <w:jc w:val="center"/>
            </w:pPr>
            <w:r>
              <w:t>- органов уголовно-исполнительной системы</w:t>
            </w:r>
          </w:p>
          <w:p>
            <w:pPr>
              <w:pStyle w:val="28"/>
              <w:ind w:firstLine="0"/>
              <w:jc w:val="center"/>
            </w:pPr>
            <w:r>
              <w:t>- Федеральной службы судебных приставов</w:t>
            </w:r>
          </w:p>
          <w:p>
            <w:pPr>
              <w:pStyle w:val="28"/>
              <w:ind w:firstLine="0"/>
              <w:jc w:val="center"/>
            </w:pPr>
            <w:r>
              <w:t>- федеральной противопожарной службы</w:t>
            </w:r>
          </w:p>
          <w:p>
            <w:pPr>
              <w:pStyle w:val="28"/>
              <w:ind w:firstLine="0"/>
              <w:jc w:val="center"/>
            </w:pPr>
            <w:r>
              <w:t>- органов по контролю за оборотом наркотических средств и психотропных веществ</w:t>
            </w:r>
          </w:p>
          <w:p>
            <w:pPr>
              <w:pStyle w:val="28"/>
              <w:ind w:firstLine="0"/>
              <w:jc w:val="center"/>
            </w:pPr>
            <w:r>
              <w:t>- таможенных органов РФ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с места работы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consultantplus://offline/ref=DF49A81A7246E6207881541B77F9734BAC0365DD4A49FF2B8EB2616A32P6l8M \o "Постановление Правительства РФ от 25.08.1999 N 936 (ред. от 24.12.2014) \"О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23.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является:</w:t>
            </w:r>
          </w:p>
          <w:p>
            <w:pPr>
              <w:pStyle w:val="28"/>
              <w:ind w:firstLine="0"/>
              <w:jc w:val="center"/>
            </w:pPr>
            <w:r>
              <w:t>- уволенным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  <w:p>
            <w:pPr>
              <w:pStyle w:val="28"/>
              <w:ind w:firstLine="0"/>
              <w:jc w:val="center"/>
            </w:pPr>
            <w:r>
              <w:t>- пенсионером внутренних дел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с места работы.</w:t>
            </w:r>
          </w:p>
          <w:p>
            <w:pPr>
              <w:pStyle w:val="28"/>
              <w:ind w:firstLine="0"/>
              <w:jc w:val="center"/>
            </w:pPr>
            <w:r>
              <w:t>Удостоверение сотрудника полиции (ветерана МВД)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consultantplus://offline/ref=DF49A81A7246E6207881541B77F9734BAC0365DD4A49FF2B8EB2616A32P6l8M \o "Постановление Правительства РФ от 25.08.1999 N 936 (ред. от 24.12.2014) \"О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24.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является:</w:t>
            </w:r>
          </w:p>
          <w:p>
            <w:pPr>
              <w:pStyle w:val="28"/>
              <w:ind w:firstLine="0"/>
              <w:jc w:val="center"/>
            </w:pPr>
            <w:r>
              <w:t>- умершим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Свидетельство о смерти (копия).</w:t>
            </w:r>
          </w:p>
          <w:p>
            <w:pPr>
              <w:pStyle w:val="28"/>
              <w:ind w:firstLine="0"/>
              <w:jc w:val="center"/>
            </w:pPr>
            <w:r>
              <w:t>Справка с места службы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consultantplus://offline/ref=DF49A81A7246E6207881541B77F9734BAC0C63DC4541FF2B8EB2616A32P6l8M \o "Постановление Правительства РФ от 09.02.2004 N 65 (ред. от 25.08.2015, с изм. от 30.12.2017) \"О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25. Детям гражданина РФ,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сотрудником:</w:t>
            </w:r>
          </w:p>
          <w:p>
            <w:pPr>
              <w:pStyle w:val="28"/>
              <w:ind w:firstLine="0"/>
              <w:jc w:val="center"/>
            </w:pPr>
            <w:r>
              <w:t>- органов уголовно-исполнительной системы</w:t>
            </w:r>
          </w:p>
          <w:p>
            <w:pPr>
              <w:pStyle w:val="28"/>
              <w:ind w:firstLine="0"/>
              <w:jc w:val="center"/>
            </w:pPr>
            <w:r>
              <w:t>- Федеральной службы судебных приставов</w:t>
            </w:r>
          </w:p>
          <w:p>
            <w:pPr>
              <w:pStyle w:val="28"/>
              <w:ind w:firstLine="0"/>
              <w:jc w:val="center"/>
            </w:pPr>
            <w:r>
              <w:t>- федеральной противопожарной службы</w:t>
            </w:r>
          </w:p>
          <w:p>
            <w:pPr>
              <w:pStyle w:val="28"/>
              <w:ind w:firstLine="0"/>
              <w:jc w:val="center"/>
            </w:pPr>
            <w:r>
              <w:t>- органов по контролю за оборотом наркотических средств и психотропных веществ</w:t>
            </w:r>
          </w:p>
          <w:p>
            <w:pPr>
              <w:pStyle w:val="28"/>
              <w:ind w:firstLine="0"/>
              <w:jc w:val="center"/>
            </w:pPr>
            <w:r>
              <w:t>- таможенных органов РФ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Удостоверения сотрудника (копия) или справка с места работы.</w:t>
            </w:r>
          </w:p>
          <w:p>
            <w:pPr>
              <w:pStyle w:val="28"/>
              <w:ind w:firstLine="0"/>
              <w:jc w:val="center"/>
            </w:pPr>
            <w:r>
              <w:t>Справка об инвалидности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consultantplus://offline/ref=DF49A81A7246E6207881541B77F9734BAC0365DD4A49FF2B8EB2616A32P6l8M \o "Постановление Правительства РФ от 25.08.1999 N 936 (ред. от 24.12.2014) \"О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26. Детям гражданина РФ,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умершим в течение одного года после увольнения сотрудником:</w:t>
            </w:r>
          </w:p>
          <w:p>
            <w:pPr>
              <w:pStyle w:val="28"/>
              <w:ind w:firstLine="0"/>
              <w:jc w:val="center"/>
            </w:pPr>
            <w:r>
              <w:t>- органов уголовно-исполнительной системы</w:t>
            </w:r>
          </w:p>
          <w:p>
            <w:pPr>
              <w:pStyle w:val="28"/>
              <w:ind w:firstLine="0"/>
              <w:jc w:val="center"/>
            </w:pPr>
            <w:r>
              <w:t>- Федеральной службы судебных приставов</w:t>
            </w:r>
          </w:p>
          <w:p>
            <w:pPr>
              <w:pStyle w:val="28"/>
              <w:ind w:firstLine="0"/>
              <w:jc w:val="center"/>
            </w:pPr>
            <w:r>
              <w:t>- федеральной противопожарной службы</w:t>
            </w:r>
          </w:p>
          <w:p>
            <w:pPr>
              <w:pStyle w:val="28"/>
              <w:ind w:firstLine="0"/>
              <w:jc w:val="center"/>
            </w:pPr>
            <w:r>
              <w:t>- органов по контролю за оборотом наркотических средств и психотропных веществ</w:t>
            </w:r>
          </w:p>
          <w:p>
            <w:pPr>
              <w:pStyle w:val="28"/>
              <w:ind w:firstLine="0"/>
              <w:jc w:val="center"/>
            </w:pPr>
            <w:r>
              <w:t>- таможенных органов РФ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Свидетельство о смерти (копия).</w:t>
            </w:r>
          </w:p>
          <w:p>
            <w:pPr>
              <w:pStyle w:val="28"/>
              <w:ind w:firstLine="0"/>
              <w:jc w:val="center"/>
            </w:pPr>
            <w:r>
              <w:t>Справка с места службы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consultantplus://offline/ref=DF49A81A7246E6207881541B77F9734BAC0365DD4A49FF2B8EB2616A32P6l8M \o "Постановление Правительства РФ от 25.08.1999 N 936 (ред. от 24.12.2014) \"О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27. Детям сотрудника,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умершего вследствие заболевания, полученного в период прохождения в учреждениях и органах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умершим в течение одного года после увольнения сотрудником:</w:t>
            </w:r>
          </w:p>
          <w:p>
            <w:pPr>
              <w:pStyle w:val="28"/>
              <w:ind w:firstLine="0"/>
              <w:jc w:val="center"/>
            </w:pPr>
            <w:r>
              <w:t>- органов уголовно-исполнительной системы</w:t>
            </w:r>
          </w:p>
          <w:p>
            <w:pPr>
              <w:pStyle w:val="28"/>
              <w:ind w:firstLine="0"/>
              <w:jc w:val="center"/>
            </w:pPr>
            <w:r>
              <w:t>- Федеральной службы судебных приставов</w:t>
            </w:r>
          </w:p>
          <w:p>
            <w:pPr>
              <w:pStyle w:val="28"/>
              <w:ind w:firstLine="0"/>
              <w:jc w:val="center"/>
            </w:pPr>
            <w:r>
              <w:t>- федеральной противопожарной службы</w:t>
            </w:r>
          </w:p>
          <w:p>
            <w:pPr>
              <w:pStyle w:val="28"/>
              <w:ind w:firstLine="0"/>
              <w:jc w:val="center"/>
            </w:pPr>
            <w:r>
              <w:t>- органов по контролю за оборотом наркотических средств и психотропных веществ</w:t>
            </w:r>
          </w:p>
          <w:p>
            <w:pPr>
              <w:pStyle w:val="28"/>
              <w:ind w:firstLine="0"/>
              <w:jc w:val="center"/>
            </w:pPr>
            <w:r>
              <w:t>- таможенных органов РФ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Свидетельство о смерти (копия).</w:t>
            </w:r>
          </w:p>
          <w:p>
            <w:pPr>
              <w:pStyle w:val="28"/>
              <w:ind w:firstLine="0"/>
              <w:jc w:val="center"/>
            </w:pPr>
            <w:r>
              <w:t>Справка с места службы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consultantplus://offline/ref=DF49A81A7246E6207881541B77F9734BAC0365DD4A49FF2B8EB2616A32P6l8M \o "Постановление Правительства РФ от 25.08.1999 N 936 (ред. от 24.12.2014) \"О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25 августа 1999 года N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28. Детям сотрудника,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погибшего вследствие увольнения сотрудником:</w:t>
            </w:r>
          </w:p>
          <w:p>
            <w:pPr>
              <w:pStyle w:val="28"/>
              <w:ind w:firstLine="0"/>
              <w:jc w:val="center"/>
            </w:pPr>
            <w:r>
              <w:t>- органов уголовно-исполнительной системы</w:t>
            </w:r>
          </w:p>
          <w:p>
            <w:pPr>
              <w:pStyle w:val="28"/>
              <w:ind w:firstLine="0"/>
              <w:jc w:val="center"/>
            </w:pPr>
            <w:r>
              <w:t>- Федеральной службы судебных приставов</w:t>
            </w:r>
          </w:p>
          <w:p>
            <w:pPr>
              <w:pStyle w:val="28"/>
              <w:ind w:firstLine="0"/>
              <w:jc w:val="center"/>
            </w:pPr>
            <w:r>
              <w:t>- федеральной противопожарной службы</w:t>
            </w:r>
          </w:p>
          <w:p>
            <w:pPr>
              <w:pStyle w:val="28"/>
              <w:ind w:firstLine="0"/>
              <w:jc w:val="center"/>
            </w:pPr>
            <w:r>
              <w:t>- органов по контролю за оборотом наркотических средств и психотропных веществ</w:t>
            </w:r>
          </w:p>
          <w:p>
            <w:pPr>
              <w:pStyle w:val="28"/>
              <w:ind w:firstLine="0"/>
              <w:jc w:val="center"/>
            </w:pPr>
            <w:r>
              <w:t>- таможенных органов РФ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Свидетельство о смерти (копия).</w:t>
            </w:r>
          </w:p>
          <w:p>
            <w:pPr>
              <w:pStyle w:val="28"/>
              <w:ind w:firstLine="0"/>
              <w:jc w:val="center"/>
            </w:pPr>
            <w:r>
              <w:t>Справка с места службы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consultantplus://offline/ref=DF49A81A7246E6207881541B77F9734BAC0365DD4A49FF2B8EB2616A32P6l8M \o "Постановление Правительства РФ от 25.08.1999 N 936 (ред. от 24.12.2014) \"О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29. Детям сотрудника, имевшего специальное звание и проходившего службу в учреждениях и органах уголовно-исполнительной системы,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Срок действия удостоверения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сотрудником:</w:t>
            </w:r>
          </w:p>
          <w:p>
            <w:pPr>
              <w:pStyle w:val="28"/>
              <w:ind w:firstLine="0"/>
              <w:jc w:val="center"/>
            </w:pPr>
            <w:r>
              <w:t>- органов уголовно-исполнительной системы</w:t>
            </w:r>
          </w:p>
          <w:p>
            <w:pPr>
              <w:pStyle w:val="28"/>
              <w:ind w:firstLine="0"/>
              <w:jc w:val="center"/>
            </w:pPr>
            <w:r>
              <w:t>- Федеральной службы судебных приставов</w:t>
            </w:r>
          </w:p>
          <w:p>
            <w:pPr>
              <w:pStyle w:val="28"/>
              <w:ind w:firstLine="0"/>
              <w:jc w:val="center"/>
            </w:pPr>
            <w:r>
              <w:t>- федеральной противопожарной службы</w:t>
            </w:r>
          </w:p>
          <w:p>
            <w:pPr>
              <w:pStyle w:val="28"/>
              <w:ind w:firstLine="0"/>
              <w:jc w:val="center"/>
            </w:pPr>
            <w:r>
              <w:t>- органов по контролю за оборотом наркотических средств и психотропных веществ</w:t>
            </w:r>
          </w:p>
          <w:p>
            <w:pPr>
              <w:pStyle w:val="28"/>
              <w:ind w:firstLine="0"/>
              <w:jc w:val="center"/>
            </w:pPr>
            <w:r>
              <w:t>- таможенных органов РФ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Удостоверения сотрудника (копия)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consultantplus://offline/ref=DF49A81A7246E6207881541B77F9734BAC0365DD4A49FF2B8EB2616A32P6l8M \o "Постановление Правительства РФ от 25.08.1999 N 936 (ред. от 24.12.2014) \"О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обязанностей\"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Правительства РФ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30.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Бессрочно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находится на военной службе, уволенных с военной службы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из части с указанием срока окончания контракта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fldChar w:fldCharType="begin"/>
            </w:r>
            <w:r>
              <w:instrText xml:space="preserve">HYPERLINK consultantplus://offline/ref=DF49A81A7246E62078814A1661952C4EAA0F38D3434EFC7CD2EE673D6D38579171P8l3M \o "Закон Нижегородской области от 30.12.2005 N 212-З (ред. от 06.12.2017) \"О социальной поддержке отдельных категорий граждан в целях реализации их права на образование\" (принят постановлением ЗС НО от 22.12.2005 N 1794-III)</w:instrText>
            </w:r>
            <w:r>
              <w:br w:type="textWrapping"/>
            </w:r>
            <w:r>
              <w:instrText xml:space="preserve">{КонсультантПлюс}"</w:instrText>
            </w:r>
            <w:r>
              <w:fldChar w:fldCharType="separate"/>
            </w:r>
            <w:r>
              <w:t>Закон</w:t>
            </w:r>
            <w:r>
              <w:fldChar w:fldCharType="end"/>
            </w:r>
            <w:r>
              <w:t xml:space="preserve"> Нижегородской области от 30 декабря 2005 года № 212-З «О социальной поддержке отдельных категорий граждан в целях реализации их права на образование»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  <w:rPr>
                <w:color w:val="FF0000"/>
              </w:rPr>
            </w:pPr>
            <w:r>
              <w:t>31</w:t>
            </w:r>
            <w:r>
              <w:rPr>
                <w:color w:val="000000"/>
              </w:rPr>
              <w:t xml:space="preserve">. Детям сотрудников органов внутренних дел Российской Федерации, не являющихся сотрудниками полиции, а также стажеров к выполнению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consultantplus://offline/ref=3BFFE7360931A115526A8C23ECD5F88C5B01361B537633E5E8267D07C845036B51AFD6EF3F62ACFE0BR4L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обязанностей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 возложенных на полицию.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работает в органах внутренних дел, не являющимися сотрудниками полиции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с места работы, решение (приказ, распоряжение) о привлечении сотрудников и стажеров к выполнению обязанностей, возложенных на полицию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Федеральный закон от 07 февраля 2011 № 3-ФЗ</w:t>
            </w:r>
          </w:p>
          <w:p>
            <w:pPr>
              <w:autoSpaceDE/>
              <w:autoSpaceDN/>
              <w:jc w:val="center"/>
            </w:pPr>
            <w:r>
              <w:t>«О полиции»,</w:t>
            </w:r>
          </w:p>
          <w:p>
            <w:pPr>
              <w:autoSpaceDE/>
              <w:autoSpaceDN/>
              <w:jc w:val="center"/>
            </w:pPr>
            <w:r>
              <w:t>Приказ МВД России от 15 августа 2011 года № 942</w:t>
            </w:r>
          </w:p>
          <w:p>
            <w:pPr>
              <w:autoSpaceDE/>
              <w:autoSpaceDN/>
              <w:jc w:val="center"/>
            </w:pPr>
            <w:r>
              <w:t>«О порядке привлечения сотрудников органов внутренних дел Российской Федерации, не являющихся сотрудниками полиции, а также стажеров к выполнению обязанностей, возложенных на полицию»</w:t>
            </w:r>
          </w:p>
          <w:p>
            <w:pPr>
              <w:pStyle w:val="28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</w:pPr>
            <w:r>
              <w:t>32. Детям военнослужащих по месту жительства семьи.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  <w:rPr>
                <w:color w:val="000000"/>
              </w:rPr>
            </w:pPr>
            <w:r>
              <w:t>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является военнослужащим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 xml:space="preserve">Справка из части 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Федеральный закон от 27 мая 1998 года № 76-ФЗ «О статусе военнослужащих»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9322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</w:pPr>
          </w:p>
          <w:p>
            <w:pPr>
              <w:pStyle w:val="28"/>
              <w:ind w:firstLine="0"/>
              <w:jc w:val="center"/>
            </w:pPr>
            <w:r>
              <w:t>Преимущественное  право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</w:pPr>
            <w:r>
              <w:t>33. Детям педагогических и иных работников муниципальных образовательных организаций Богородского муниципального округа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Один из родителей работник муниципальных образовательных организаций Богородского муниципального округа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Справка (ходатайство) из образовательной организации (дата и номер приказа о назначении), заверенная руководителем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В соответствии с настоящим Регламентом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>34.</w:t>
            </w:r>
            <w:r>
              <w:rPr>
                <w:color w:val="000000"/>
              </w:rPr>
              <w:t xml:space="preserve"> Детям, имеющим братьев и (или) сестер, которые посещают данную ДОО на дату поступления ребенка в данную ДОО</w:t>
            </w:r>
          </w:p>
        </w:tc>
        <w:tc>
          <w:tcPr>
            <w:tcW w:w="10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t>Ежегодно</w:t>
            </w:r>
          </w:p>
        </w:tc>
        <w:tc>
          <w:tcPr>
            <w:tcW w:w="184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rPr>
                <w:color w:val="000000"/>
              </w:rPr>
              <w:t>Условия получения услуги одного из детей в данной ДОО</w:t>
            </w:r>
          </w:p>
        </w:tc>
        <w:tc>
          <w:tcPr>
            <w:tcW w:w="15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8"/>
              <w:ind w:firstLine="0"/>
              <w:jc w:val="center"/>
            </w:pPr>
            <w:r>
              <w:rPr>
                <w:color w:val="000000"/>
              </w:rPr>
              <w:t>Справка из ДОО, (выданная  на основании свидетельства о рождении и  приказа о зачислении первого ребенка в данную ДОО)</w:t>
            </w:r>
          </w:p>
        </w:tc>
        <w:tc>
          <w:tcPr>
            <w:tcW w:w="30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закон от 29.12.2012 № 273-ФЗ «Об образовании в Российской Федерации», с изменениями </w:t>
            </w:r>
            <w:r>
              <w:rPr>
                <w:color w:val="000000"/>
                <w:shd w:val="clear" w:color="auto" w:fill="FFFFFF"/>
              </w:rPr>
              <w:t xml:space="preserve">часть 3.1 введена Федеральным </w:t>
            </w:r>
            <w:r>
              <w:fldChar w:fldCharType="begin"/>
            </w:r>
            <w:r>
              <w:instrText xml:space="preserve"> HYPERLINK "http://www.consultant.ru/document/cons_doc_LAW_339076/b004fed0b70d0f223e4a81f8ad6cd92af90a7e3b/" \l "dst100015" </w:instrText>
            </w:r>
            <w:r>
              <w:fldChar w:fldCharType="separate"/>
            </w:r>
            <w:r>
              <w:rPr>
                <w:shd w:val="clear" w:color="auto" w:fill="FFFFFF"/>
              </w:rPr>
              <w:t>законом</w:t>
            </w:r>
            <w:r>
              <w:fldChar w:fldCharType="end"/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от 02.12.2019 N 411-ФЗ</w:t>
            </w:r>
            <w:r>
              <w:rPr>
                <w:color w:val="000000"/>
              </w:rPr>
              <w:t>;</w:t>
            </w:r>
          </w:p>
          <w:p>
            <w:pPr>
              <w:pStyle w:val="28"/>
              <w:ind w:firstLine="0"/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jc w:val="center"/>
        <w:outlineLvl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</w:t>
      </w:r>
    </w:p>
    <w:tbl>
      <w:tblPr>
        <w:tblStyle w:val="5"/>
        <w:tblpPr w:leftFromText="180" w:rightFromText="180" w:vertAnchor="text" w:tblpX="-2216" w:tblpY="26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75" w:hRule="atLeast"/>
        </w:trPr>
        <w:tc>
          <w:tcPr>
            <w:tcW w:w="405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headerReference r:id="rId12" w:type="default"/>
      <w:pgSz w:w="11905" w:h="16838"/>
      <w:pgMar w:top="1258" w:right="850" w:bottom="1134" w:left="1701" w:header="0" w:footer="0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-Roman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8"/>
      </w:rPr>
    </w:pPr>
  </w:p>
  <w:p>
    <w:pPr>
      <w:pStyle w:val="1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2</w:t>
    </w:r>
    <w:r>
      <w:rPr>
        <w:rStyle w:val="8"/>
      </w:rP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16"/>
        <w:szCs w:val="16"/>
      </w:rPr>
    </w:pPr>
    <w:r>
      <w:rPr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5</w:t>
    </w:r>
    <w:r>
      <w:rPr>
        <w:rStyle w:val="8"/>
      </w:rPr>
      <w:fldChar w:fldCharType="end"/>
    </w:r>
  </w:p>
  <w:p>
    <w:pPr>
      <w:pStyle w:val="1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16"/>
        <w:szCs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>
    <w:pPr>
      <w:pStyle w:val="1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16"/>
        <w:szCs w:val="1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10</w:t>
    </w:r>
    <w: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A5C"/>
    <w:multiLevelType w:val="multilevel"/>
    <w:tmpl w:val="2CBA0A5C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8"/>
      <w:numFmt w:val="decimal"/>
      <w:isLgl/>
      <w:lvlText w:val="%1.%2."/>
      <w:lvlJc w:val="left"/>
      <w:pPr>
        <w:ind w:left="1164" w:hanging="54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 w:tentative="0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  <w:color w:val="auto"/>
      </w:rPr>
    </w:lvl>
    <w:lvl w:ilvl="4" w:tentative="0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  <w:color w:val="auto"/>
      </w:rPr>
    </w:lvl>
    <w:lvl w:ilvl="5" w:tentative="0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  <w:color w:val="auto"/>
      </w:rPr>
    </w:lvl>
    <w:lvl w:ilvl="6" w:tentative="0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  <w:color w:val="auto"/>
      </w:rPr>
    </w:lvl>
    <w:lvl w:ilvl="7" w:tentative="0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  <w:color w:val="auto"/>
      </w:rPr>
    </w:lvl>
    <w:lvl w:ilvl="8" w:tentative="0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  <w:color w:val="auto"/>
      </w:rPr>
    </w:lvl>
  </w:abstractNum>
  <w:abstractNum w:abstractNumId="1">
    <w:nsid w:val="43E90A62"/>
    <w:multiLevelType w:val="multilevel"/>
    <w:tmpl w:val="43E90A62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9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170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2E"/>
    <w:rsid w:val="00000B60"/>
    <w:rsid w:val="00003906"/>
    <w:rsid w:val="00003C1F"/>
    <w:rsid w:val="0001289A"/>
    <w:rsid w:val="00033055"/>
    <w:rsid w:val="00034D2A"/>
    <w:rsid w:val="000462D6"/>
    <w:rsid w:val="00047364"/>
    <w:rsid w:val="0005614C"/>
    <w:rsid w:val="000631F9"/>
    <w:rsid w:val="0006446B"/>
    <w:rsid w:val="00066E0F"/>
    <w:rsid w:val="00073BFF"/>
    <w:rsid w:val="00077C88"/>
    <w:rsid w:val="0008408F"/>
    <w:rsid w:val="00090EAB"/>
    <w:rsid w:val="00097711"/>
    <w:rsid w:val="000A73F1"/>
    <w:rsid w:val="000B0F93"/>
    <w:rsid w:val="000C1277"/>
    <w:rsid w:val="000C23F2"/>
    <w:rsid w:val="000C63D9"/>
    <w:rsid w:val="000D02CA"/>
    <w:rsid w:val="000D2986"/>
    <w:rsid w:val="000D3F8B"/>
    <w:rsid w:val="000D5A74"/>
    <w:rsid w:val="000E193D"/>
    <w:rsid w:val="000F2704"/>
    <w:rsid w:val="000F5C65"/>
    <w:rsid w:val="0010096D"/>
    <w:rsid w:val="00121908"/>
    <w:rsid w:val="00127FBD"/>
    <w:rsid w:val="00133562"/>
    <w:rsid w:val="001376EE"/>
    <w:rsid w:val="00137C69"/>
    <w:rsid w:val="00145A1A"/>
    <w:rsid w:val="00147891"/>
    <w:rsid w:val="00150B26"/>
    <w:rsid w:val="00151240"/>
    <w:rsid w:val="001564F8"/>
    <w:rsid w:val="001570AF"/>
    <w:rsid w:val="00172563"/>
    <w:rsid w:val="001743A6"/>
    <w:rsid w:val="001809C7"/>
    <w:rsid w:val="0018362F"/>
    <w:rsid w:val="00190D41"/>
    <w:rsid w:val="001923E8"/>
    <w:rsid w:val="00195EA4"/>
    <w:rsid w:val="00196C7D"/>
    <w:rsid w:val="001A19B8"/>
    <w:rsid w:val="001C0E63"/>
    <w:rsid w:val="001C3CE4"/>
    <w:rsid w:val="001C4BE2"/>
    <w:rsid w:val="001C6655"/>
    <w:rsid w:val="001D5628"/>
    <w:rsid w:val="001D6A4C"/>
    <w:rsid w:val="001E21D8"/>
    <w:rsid w:val="001E535E"/>
    <w:rsid w:val="001E56A2"/>
    <w:rsid w:val="001F0E34"/>
    <w:rsid w:val="0020599B"/>
    <w:rsid w:val="002167C0"/>
    <w:rsid w:val="00220BBC"/>
    <w:rsid w:val="00220F17"/>
    <w:rsid w:val="0022658E"/>
    <w:rsid w:val="00241914"/>
    <w:rsid w:val="00242DF9"/>
    <w:rsid w:val="00252CB6"/>
    <w:rsid w:val="00255674"/>
    <w:rsid w:val="0025584B"/>
    <w:rsid w:val="00257256"/>
    <w:rsid w:val="00263117"/>
    <w:rsid w:val="0027285F"/>
    <w:rsid w:val="0027590C"/>
    <w:rsid w:val="00280C92"/>
    <w:rsid w:val="002810B9"/>
    <w:rsid w:val="0028251C"/>
    <w:rsid w:val="002A58A0"/>
    <w:rsid w:val="002A6C1A"/>
    <w:rsid w:val="002B4B11"/>
    <w:rsid w:val="002B56AB"/>
    <w:rsid w:val="002C31D4"/>
    <w:rsid w:val="002D361C"/>
    <w:rsid w:val="002D4878"/>
    <w:rsid w:val="002E294E"/>
    <w:rsid w:val="002E4CAC"/>
    <w:rsid w:val="002F2B3E"/>
    <w:rsid w:val="003005FA"/>
    <w:rsid w:val="00304D11"/>
    <w:rsid w:val="0030584F"/>
    <w:rsid w:val="00305EB7"/>
    <w:rsid w:val="00326E3D"/>
    <w:rsid w:val="003328C5"/>
    <w:rsid w:val="00332969"/>
    <w:rsid w:val="00335EF7"/>
    <w:rsid w:val="00341ABB"/>
    <w:rsid w:val="00347B86"/>
    <w:rsid w:val="00350B8C"/>
    <w:rsid w:val="00360214"/>
    <w:rsid w:val="00371D73"/>
    <w:rsid w:val="00373A87"/>
    <w:rsid w:val="003743B4"/>
    <w:rsid w:val="00382176"/>
    <w:rsid w:val="00382B6B"/>
    <w:rsid w:val="00382DF9"/>
    <w:rsid w:val="003925DE"/>
    <w:rsid w:val="00392A68"/>
    <w:rsid w:val="003B009A"/>
    <w:rsid w:val="003B02C9"/>
    <w:rsid w:val="003B397A"/>
    <w:rsid w:val="003E4919"/>
    <w:rsid w:val="00400BEB"/>
    <w:rsid w:val="004026E4"/>
    <w:rsid w:val="00402ED9"/>
    <w:rsid w:val="00405B5C"/>
    <w:rsid w:val="00405CE3"/>
    <w:rsid w:val="00412717"/>
    <w:rsid w:val="00416000"/>
    <w:rsid w:val="004214DB"/>
    <w:rsid w:val="00434E84"/>
    <w:rsid w:val="00440A56"/>
    <w:rsid w:val="00441675"/>
    <w:rsid w:val="00442C61"/>
    <w:rsid w:val="00445309"/>
    <w:rsid w:val="0044688D"/>
    <w:rsid w:val="00451D6E"/>
    <w:rsid w:val="00453ABD"/>
    <w:rsid w:val="00454724"/>
    <w:rsid w:val="004564D0"/>
    <w:rsid w:val="00461810"/>
    <w:rsid w:val="00463E19"/>
    <w:rsid w:val="00464281"/>
    <w:rsid w:val="00470A18"/>
    <w:rsid w:val="00472E10"/>
    <w:rsid w:val="00476E0E"/>
    <w:rsid w:val="0048074D"/>
    <w:rsid w:val="00480A3D"/>
    <w:rsid w:val="0048657B"/>
    <w:rsid w:val="00491C90"/>
    <w:rsid w:val="00493116"/>
    <w:rsid w:val="004943D3"/>
    <w:rsid w:val="004B1052"/>
    <w:rsid w:val="004B397B"/>
    <w:rsid w:val="004D320B"/>
    <w:rsid w:val="004D5079"/>
    <w:rsid w:val="004E35B1"/>
    <w:rsid w:val="004F2CD8"/>
    <w:rsid w:val="004F5412"/>
    <w:rsid w:val="004F61D4"/>
    <w:rsid w:val="00504F27"/>
    <w:rsid w:val="00510410"/>
    <w:rsid w:val="00513D5A"/>
    <w:rsid w:val="005236B6"/>
    <w:rsid w:val="005318F6"/>
    <w:rsid w:val="005337F7"/>
    <w:rsid w:val="00536800"/>
    <w:rsid w:val="00537D69"/>
    <w:rsid w:val="005474AB"/>
    <w:rsid w:val="00547625"/>
    <w:rsid w:val="00547AEB"/>
    <w:rsid w:val="0055365E"/>
    <w:rsid w:val="0055523A"/>
    <w:rsid w:val="00556064"/>
    <w:rsid w:val="00565F4C"/>
    <w:rsid w:val="00586668"/>
    <w:rsid w:val="0059024E"/>
    <w:rsid w:val="0059382E"/>
    <w:rsid w:val="005944CC"/>
    <w:rsid w:val="005A34A7"/>
    <w:rsid w:val="005A7823"/>
    <w:rsid w:val="005C667C"/>
    <w:rsid w:val="005C7160"/>
    <w:rsid w:val="005D28F7"/>
    <w:rsid w:val="005D313F"/>
    <w:rsid w:val="005D3F2C"/>
    <w:rsid w:val="005E0D15"/>
    <w:rsid w:val="005F07B9"/>
    <w:rsid w:val="005F0DCE"/>
    <w:rsid w:val="005F25EE"/>
    <w:rsid w:val="005F2944"/>
    <w:rsid w:val="005F6367"/>
    <w:rsid w:val="006059BC"/>
    <w:rsid w:val="006111EC"/>
    <w:rsid w:val="0061340F"/>
    <w:rsid w:val="0061546E"/>
    <w:rsid w:val="00615839"/>
    <w:rsid w:val="006223FD"/>
    <w:rsid w:val="006275C3"/>
    <w:rsid w:val="006276EC"/>
    <w:rsid w:val="0063375A"/>
    <w:rsid w:val="0064151F"/>
    <w:rsid w:val="00646CB1"/>
    <w:rsid w:val="00653AD1"/>
    <w:rsid w:val="00665DEF"/>
    <w:rsid w:val="00670D1B"/>
    <w:rsid w:val="00671FFD"/>
    <w:rsid w:val="00672E2F"/>
    <w:rsid w:val="0067610B"/>
    <w:rsid w:val="00684F99"/>
    <w:rsid w:val="00685745"/>
    <w:rsid w:val="00690762"/>
    <w:rsid w:val="00694241"/>
    <w:rsid w:val="006A2E74"/>
    <w:rsid w:val="006A755B"/>
    <w:rsid w:val="006B180C"/>
    <w:rsid w:val="006B1BA5"/>
    <w:rsid w:val="006C28CE"/>
    <w:rsid w:val="006C65EA"/>
    <w:rsid w:val="006D05D8"/>
    <w:rsid w:val="006D09AD"/>
    <w:rsid w:val="006E6D94"/>
    <w:rsid w:val="0070057C"/>
    <w:rsid w:val="00700626"/>
    <w:rsid w:val="00702A01"/>
    <w:rsid w:val="00703C32"/>
    <w:rsid w:val="00706D2A"/>
    <w:rsid w:val="00713470"/>
    <w:rsid w:val="00716AB2"/>
    <w:rsid w:val="00723703"/>
    <w:rsid w:val="00725D2E"/>
    <w:rsid w:val="00727178"/>
    <w:rsid w:val="00730894"/>
    <w:rsid w:val="0074060A"/>
    <w:rsid w:val="00746202"/>
    <w:rsid w:val="00750243"/>
    <w:rsid w:val="00750A49"/>
    <w:rsid w:val="00752C65"/>
    <w:rsid w:val="00753BF0"/>
    <w:rsid w:val="007563B2"/>
    <w:rsid w:val="00763F73"/>
    <w:rsid w:val="00764F5A"/>
    <w:rsid w:val="00766617"/>
    <w:rsid w:val="00782406"/>
    <w:rsid w:val="00792034"/>
    <w:rsid w:val="00792E55"/>
    <w:rsid w:val="00794130"/>
    <w:rsid w:val="007966AA"/>
    <w:rsid w:val="007A77F4"/>
    <w:rsid w:val="007A7AFF"/>
    <w:rsid w:val="007A7C1E"/>
    <w:rsid w:val="007C3942"/>
    <w:rsid w:val="007F08DA"/>
    <w:rsid w:val="007F7AA3"/>
    <w:rsid w:val="0080407E"/>
    <w:rsid w:val="00804DC3"/>
    <w:rsid w:val="0082274C"/>
    <w:rsid w:val="00822D14"/>
    <w:rsid w:val="00824EEF"/>
    <w:rsid w:val="00832473"/>
    <w:rsid w:val="00832D28"/>
    <w:rsid w:val="00843FCC"/>
    <w:rsid w:val="00845977"/>
    <w:rsid w:val="008459B7"/>
    <w:rsid w:val="00851A5C"/>
    <w:rsid w:val="00855BED"/>
    <w:rsid w:val="0086143D"/>
    <w:rsid w:val="00862AFB"/>
    <w:rsid w:val="0086302A"/>
    <w:rsid w:val="008659D1"/>
    <w:rsid w:val="008669FF"/>
    <w:rsid w:val="00882974"/>
    <w:rsid w:val="00882D6F"/>
    <w:rsid w:val="00887E44"/>
    <w:rsid w:val="0089476D"/>
    <w:rsid w:val="008949EB"/>
    <w:rsid w:val="00896308"/>
    <w:rsid w:val="00897F0E"/>
    <w:rsid w:val="008A114B"/>
    <w:rsid w:val="008A33AC"/>
    <w:rsid w:val="008B4030"/>
    <w:rsid w:val="008C1054"/>
    <w:rsid w:val="008C32FC"/>
    <w:rsid w:val="008C797A"/>
    <w:rsid w:val="008C7E78"/>
    <w:rsid w:val="008D272A"/>
    <w:rsid w:val="008D70A9"/>
    <w:rsid w:val="008E4BF4"/>
    <w:rsid w:val="008F0EF5"/>
    <w:rsid w:val="008F55BF"/>
    <w:rsid w:val="00900CF5"/>
    <w:rsid w:val="009034E7"/>
    <w:rsid w:val="00920EA1"/>
    <w:rsid w:val="00921FE9"/>
    <w:rsid w:val="00925A30"/>
    <w:rsid w:val="009303C2"/>
    <w:rsid w:val="00941275"/>
    <w:rsid w:val="0094143F"/>
    <w:rsid w:val="009448D0"/>
    <w:rsid w:val="00953C48"/>
    <w:rsid w:val="00955B8C"/>
    <w:rsid w:val="00960D27"/>
    <w:rsid w:val="00963408"/>
    <w:rsid w:val="00964EA6"/>
    <w:rsid w:val="00973657"/>
    <w:rsid w:val="00984C08"/>
    <w:rsid w:val="009862AA"/>
    <w:rsid w:val="009904DB"/>
    <w:rsid w:val="00995BA3"/>
    <w:rsid w:val="009A04B8"/>
    <w:rsid w:val="009A65F0"/>
    <w:rsid w:val="009B368E"/>
    <w:rsid w:val="009B4095"/>
    <w:rsid w:val="009C6A41"/>
    <w:rsid w:val="009D4CC4"/>
    <w:rsid w:val="009D785D"/>
    <w:rsid w:val="009E00F7"/>
    <w:rsid w:val="009E3521"/>
    <w:rsid w:val="009E7C3C"/>
    <w:rsid w:val="00A02603"/>
    <w:rsid w:val="00A02A17"/>
    <w:rsid w:val="00A04C00"/>
    <w:rsid w:val="00A07092"/>
    <w:rsid w:val="00A1110B"/>
    <w:rsid w:val="00A15959"/>
    <w:rsid w:val="00A1734A"/>
    <w:rsid w:val="00A17AB2"/>
    <w:rsid w:val="00A21303"/>
    <w:rsid w:val="00A24033"/>
    <w:rsid w:val="00A3162A"/>
    <w:rsid w:val="00A31E46"/>
    <w:rsid w:val="00A373D1"/>
    <w:rsid w:val="00A43CCF"/>
    <w:rsid w:val="00A46B98"/>
    <w:rsid w:val="00A51B73"/>
    <w:rsid w:val="00A55CB2"/>
    <w:rsid w:val="00A57AA2"/>
    <w:rsid w:val="00A64DCF"/>
    <w:rsid w:val="00A768D6"/>
    <w:rsid w:val="00A912A6"/>
    <w:rsid w:val="00A975A8"/>
    <w:rsid w:val="00AA0DCB"/>
    <w:rsid w:val="00AA7A3B"/>
    <w:rsid w:val="00AB1206"/>
    <w:rsid w:val="00AB3EB4"/>
    <w:rsid w:val="00AB50E7"/>
    <w:rsid w:val="00AD2D71"/>
    <w:rsid w:val="00AD7CF1"/>
    <w:rsid w:val="00AE3F92"/>
    <w:rsid w:val="00AE4854"/>
    <w:rsid w:val="00AF0F45"/>
    <w:rsid w:val="00AF3E53"/>
    <w:rsid w:val="00AF423F"/>
    <w:rsid w:val="00B0048E"/>
    <w:rsid w:val="00B00CEC"/>
    <w:rsid w:val="00B07416"/>
    <w:rsid w:val="00B0757B"/>
    <w:rsid w:val="00B14BA6"/>
    <w:rsid w:val="00B23BC6"/>
    <w:rsid w:val="00B25022"/>
    <w:rsid w:val="00B303CB"/>
    <w:rsid w:val="00B3467C"/>
    <w:rsid w:val="00B3509A"/>
    <w:rsid w:val="00B37A54"/>
    <w:rsid w:val="00B420CB"/>
    <w:rsid w:val="00B42D00"/>
    <w:rsid w:val="00B44D07"/>
    <w:rsid w:val="00B47BF3"/>
    <w:rsid w:val="00B52547"/>
    <w:rsid w:val="00B608F3"/>
    <w:rsid w:val="00B64D64"/>
    <w:rsid w:val="00B64F38"/>
    <w:rsid w:val="00B73C7C"/>
    <w:rsid w:val="00B76796"/>
    <w:rsid w:val="00B76BCF"/>
    <w:rsid w:val="00B85F2E"/>
    <w:rsid w:val="00BA2FFC"/>
    <w:rsid w:val="00BB4A97"/>
    <w:rsid w:val="00BB4BB5"/>
    <w:rsid w:val="00BB63A2"/>
    <w:rsid w:val="00BB7E95"/>
    <w:rsid w:val="00BC255A"/>
    <w:rsid w:val="00BC493E"/>
    <w:rsid w:val="00BD06C6"/>
    <w:rsid w:val="00BD0B63"/>
    <w:rsid w:val="00BE1987"/>
    <w:rsid w:val="00BF490B"/>
    <w:rsid w:val="00BF76F7"/>
    <w:rsid w:val="00C0058E"/>
    <w:rsid w:val="00C013D0"/>
    <w:rsid w:val="00C03A29"/>
    <w:rsid w:val="00C10642"/>
    <w:rsid w:val="00C15D2B"/>
    <w:rsid w:val="00C16D41"/>
    <w:rsid w:val="00C26AD2"/>
    <w:rsid w:val="00C309B8"/>
    <w:rsid w:val="00C33AAB"/>
    <w:rsid w:val="00C51A19"/>
    <w:rsid w:val="00C56B28"/>
    <w:rsid w:val="00C576F3"/>
    <w:rsid w:val="00C625FB"/>
    <w:rsid w:val="00C734C9"/>
    <w:rsid w:val="00C736A2"/>
    <w:rsid w:val="00C756CA"/>
    <w:rsid w:val="00C81E5B"/>
    <w:rsid w:val="00C82D40"/>
    <w:rsid w:val="00C83AEF"/>
    <w:rsid w:val="00C94EBB"/>
    <w:rsid w:val="00CA586B"/>
    <w:rsid w:val="00CA78D6"/>
    <w:rsid w:val="00CB0490"/>
    <w:rsid w:val="00CB1F99"/>
    <w:rsid w:val="00CB411D"/>
    <w:rsid w:val="00CB4635"/>
    <w:rsid w:val="00CB59E5"/>
    <w:rsid w:val="00CC3F86"/>
    <w:rsid w:val="00CC780C"/>
    <w:rsid w:val="00CD23C9"/>
    <w:rsid w:val="00CD37C2"/>
    <w:rsid w:val="00CD3FD1"/>
    <w:rsid w:val="00CE354E"/>
    <w:rsid w:val="00CF17D9"/>
    <w:rsid w:val="00CF584B"/>
    <w:rsid w:val="00D0074C"/>
    <w:rsid w:val="00D02C84"/>
    <w:rsid w:val="00D03427"/>
    <w:rsid w:val="00D040E4"/>
    <w:rsid w:val="00D063A5"/>
    <w:rsid w:val="00D0769B"/>
    <w:rsid w:val="00D130F8"/>
    <w:rsid w:val="00D145E0"/>
    <w:rsid w:val="00D203A5"/>
    <w:rsid w:val="00D20CE6"/>
    <w:rsid w:val="00D24085"/>
    <w:rsid w:val="00D24A34"/>
    <w:rsid w:val="00D37D4F"/>
    <w:rsid w:val="00D40EB7"/>
    <w:rsid w:val="00D53004"/>
    <w:rsid w:val="00D60858"/>
    <w:rsid w:val="00D60EBC"/>
    <w:rsid w:val="00D63EE9"/>
    <w:rsid w:val="00D63F42"/>
    <w:rsid w:val="00D66A4E"/>
    <w:rsid w:val="00D66AAE"/>
    <w:rsid w:val="00D66C70"/>
    <w:rsid w:val="00D7279A"/>
    <w:rsid w:val="00D774D8"/>
    <w:rsid w:val="00D93C0B"/>
    <w:rsid w:val="00D945A6"/>
    <w:rsid w:val="00DA2237"/>
    <w:rsid w:val="00DB6514"/>
    <w:rsid w:val="00DC1233"/>
    <w:rsid w:val="00DC2949"/>
    <w:rsid w:val="00DC64EB"/>
    <w:rsid w:val="00DC778B"/>
    <w:rsid w:val="00DD311F"/>
    <w:rsid w:val="00DD4384"/>
    <w:rsid w:val="00DE14D9"/>
    <w:rsid w:val="00DE15A7"/>
    <w:rsid w:val="00DE3961"/>
    <w:rsid w:val="00DF59E3"/>
    <w:rsid w:val="00E00EA5"/>
    <w:rsid w:val="00E0232D"/>
    <w:rsid w:val="00E02DAA"/>
    <w:rsid w:val="00E0559E"/>
    <w:rsid w:val="00E11DAC"/>
    <w:rsid w:val="00E34CD7"/>
    <w:rsid w:val="00E47CCC"/>
    <w:rsid w:val="00E52A31"/>
    <w:rsid w:val="00E547A0"/>
    <w:rsid w:val="00E6274E"/>
    <w:rsid w:val="00E740E1"/>
    <w:rsid w:val="00E761B3"/>
    <w:rsid w:val="00E8100F"/>
    <w:rsid w:val="00E87C01"/>
    <w:rsid w:val="00EA4021"/>
    <w:rsid w:val="00EC58EB"/>
    <w:rsid w:val="00EC5E21"/>
    <w:rsid w:val="00EC74BB"/>
    <w:rsid w:val="00ED2FB5"/>
    <w:rsid w:val="00ED4F1E"/>
    <w:rsid w:val="00ED5B8C"/>
    <w:rsid w:val="00ED604F"/>
    <w:rsid w:val="00ED6884"/>
    <w:rsid w:val="00EE7F69"/>
    <w:rsid w:val="00EF1554"/>
    <w:rsid w:val="00EF25D5"/>
    <w:rsid w:val="00F1490D"/>
    <w:rsid w:val="00F21109"/>
    <w:rsid w:val="00F22FD7"/>
    <w:rsid w:val="00F2453A"/>
    <w:rsid w:val="00F27ACE"/>
    <w:rsid w:val="00F327AC"/>
    <w:rsid w:val="00F351D0"/>
    <w:rsid w:val="00F40A3C"/>
    <w:rsid w:val="00F40EDB"/>
    <w:rsid w:val="00F50192"/>
    <w:rsid w:val="00F56B7D"/>
    <w:rsid w:val="00F86B52"/>
    <w:rsid w:val="00FA33CA"/>
    <w:rsid w:val="00FA7866"/>
    <w:rsid w:val="00FB1542"/>
    <w:rsid w:val="00FB2B57"/>
    <w:rsid w:val="00FB3361"/>
    <w:rsid w:val="00FC0BC4"/>
    <w:rsid w:val="00FC1A2E"/>
    <w:rsid w:val="00FC7A88"/>
    <w:rsid w:val="00FE3A0D"/>
    <w:rsid w:val="00FE3D87"/>
    <w:rsid w:val="00FE4B46"/>
    <w:rsid w:val="00FE50A3"/>
    <w:rsid w:val="00FE76E9"/>
    <w:rsid w:val="00FF355A"/>
    <w:rsid w:val="00FF3A4E"/>
    <w:rsid w:val="00FF419B"/>
    <w:rsid w:val="00FF7ED4"/>
    <w:rsid w:val="35473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6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2"/>
    <w:basedOn w:val="1"/>
    <w:next w:val="1"/>
    <w:link w:val="26"/>
    <w:qFormat/>
    <w:uiPriority w:val="0"/>
    <w:pPr>
      <w:keepNext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6">
    <w:name w:val="footnote reference"/>
    <w:uiPriority w:val="0"/>
    <w:rPr>
      <w:vertAlign w:val="superscript"/>
    </w:rPr>
  </w:style>
  <w:style w:type="character" w:styleId="7">
    <w:name w:val="Hyperlink"/>
    <w:uiPriority w:val="99"/>
    <w:rPr>
      <w:color w:val="0000FF"/>
      <w:u w:val="single"/>
    </w:rPr>
  </w:style>
  <w:style w:type="character" w:styleId="8">
    <w:name w:val="page number"/>
    <w:basedOn w:val="4"/>
    <w:uiPriority w:val="0"/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0">
    <w:name w:val="Plain Text"/>
    <w:basedOn w:val="11"/>
    <w:link w:val="34"/>
    <w:uiPriority w:val="99"/>
    <w:pPr>
      <w:tabs>
        <w:tab w:val="left" w:pos="708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11">
    <w:name w:val="Базовый"/>
    <w:uiPriority w:val="99"/>
    <w:pPr>
      <w:tabs>
        <w:tab w:val="left" w:pos="708"/>
      </w:tabs>
      <w:suppressAutoHyphens/>
      <w:spacing w:line="100" w:lineRule="atLeast"/>
    </w:pPr>
    <w:rPr>
      <w:rFonts w:ascii="Calibri" w:hAnsi="Calibri"/>
      <w:color w:val="000000"/>
      <w:sz w:val="24"/>
      <w:szCs w:val="24"/>
      <w:lang w:val="ru-RU" w:eastAsia="zh-CN" w:bidi="ar-SA"/>
    </w:rPr>
  </w:style>
  <w:style w:type="paragraph" w:styleId="12">
    <w:name w:val="footnote text"/>
    <w:basedOn w:val="1"/>
    <w:link w:val="45"/>
    <w:uiPriority w:val="0"/>
    <w:pPr>
      <w:autoSpaceDE/>
      <w:autoSpaceDN/>
    </w:pPr>
    <w:rPr>
      <w:sz w:val="20"/>
      <w:szCs w:val="20"/>
    </w:rPr>
  </w:style>
  <w:style w:type="paragraph" w:styleId="13">
    <w:name w:val="header"/>
    <w:basedOn w:val="1"/>
    <w:link w:val="44"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31"/>
    <w:uiPriority w:val="0"/>
    <w:pPr>
      <w:spacing w:after="120"/>
    </w:pPr>
  </w:style>
  <w:style w:type="paragraph" w:styleId="15">
    <w:name w:val="Body Text Indent"/>
    <w:basedOn w:val="1"/>
    <w:link w:val="48"/>
    <w:uiPriority w:val="99"/>
    <w:pPr>
      <w:jc w:val="both"/>
    </w:pPr>
    <w:rPr>
      <w:sz w:val="28"/>
      <w:szCs w:val="28"/>
    </w:rPr>
  </w:style>
  <w:style w:type="paragraph" w:styleId="16">
    <w:name w:val="Title"/>
    <w:basedOn w:val="1"/>
    <w:link w:val="23"/>
    <w:qFormat/>
    <w:uiPriority w:val="0"/>
    <w:pPr>
      <w:autoSpaceDE/>
      <w:autoSpaceDN/>
      <w:jc w:val="center"/>
    </w:pPr>
    <w:rPr>
      <w:szCs w:val="20"/>
    </w:rPr>
  </w:style>
  <w:style w:type="paragraph" w:styleId="17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8">
    <w:name w:val="Body Text Indent 2"/>
    <w:basedOn w:val="1"/>
    <w:link w:val="32"/>
    <w:uiPriority w:val="0"/>
    <w:pPr>
      <w:spacing w:after="120" w:line="480" w:lineRule="auto"/>
      <w:ind w:left="283"/>
    </w:pPr>
  </w:style>
  <w:style w:type="paragraph" w:styleId="19">
    <w:name w:val="Subtitle"/>
    <w:basedOn w:val="1"/>
    <w:next w:val="1"/>
    <w:link w:val="36"/>
    <w:qFormat/>
    <w:uiPriority w:val="99"/>
    <w:pPr>
      <w:widowControl w:val="0"/>
      <w:numPr>
        <w:ilvl w:val="1"/>
        <w:numId w:val="0"/>
      </w:numPr>
      <w:adjustRightInd w:val="0"/>
      <w:ind w:right="11"/>
      <w:jc w:val="both"/>
    </w:pPr>
    <w:rPr>
      <w:rFonts w:ascii="Cambria" w:hAnsi="Cambria"/>
      <w:i/>
      <w:iCs/>
      <w:color w:val="4F81BD"/>
      <w:spacing w:val="15"/>
    </w:rPr>
  </w:style>
  <w:style w:type="table" w:styleId="20">
    <w:name w:val="Table Grid"/>
    <w:basedOn w:val="5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22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character" w:customStyle="1" w:styleId="23">
    <w:name w:val="Название Знак"/>
    <w:link w:val="16"/>
    <w:uiPriority w:val="0"/>
    <w:rPr>
      <w:sz w:val="24"/>
      <w:lang w:bidi="ar-SA"/>
    </w:rPr>
  </w:style>
  <w:style w:type="paragraph" w:customStyle="1" w:styleId="24">
    <w:name w:val="No Spacing"/>
    <w:uiPriority w:val="0"/>
    <w:rPr>
      <w:rFonts w:ascii="Calibri" w:hAnsi="Calibri"/>
      <w:sz w:val="22"/>
      <w:szCs w:val="22"/>
      <w:lang w:val="ru-RU" w:eastAsia="en-US" w:bidi="ar-SA"/>
    </w:rPr>
  </w:style>
  <w:style w:type="paragraph" w:styleId="25">
    <w:name w:val="No Spacing"/>
    <w:qFormat/>
    <w:uiPriority w:val="1"/>
    <w:rPr>
      <w:rFonts w:ascii="Calibri" w:hAnsi="Calibri"/>
      <w:sz w:val="22"/>
      <w:szCs w:val="22"/>
      <w:lang w:val="ru-RU" w:eastAsia="ru-RU" w:bidi="ar-SA"/>
    </w:rPr>
  </w:style>
  <w:style w:type="character" w:customStyle="1" w:styleId="26">
    <w:name w:val="Заголовок 2 Знак"/>
    <w:link w:val="3"/>
    <w:uiPriority w:val="0"/>
    <w:rPr>
      <w:rFonts w:ascii="Calibri Light" w:hAnsi="Calibri Light"/>
      <w:b/>
      <w:bCs/>
      <w:i/>
      <w:iCs/>
      <w:sz w:val="28"/>
      <w:szCs w:val="28"/>
    </w:rPr>
  </w:style>
  <w:style w:type="paragraph" w:customStyle="1" w:styleId="27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 w:bidi="ar-SA"/>
    </w:rPr>
  </w:style>
  <w:style w:type="paragraph" w:customStyle="1" w:styleId="28">
    <w:name w:val="ConsPlusNormal"/>
    <w:uiPriority w:val="0"/>
    <w:pPr>
      <w:autoSpaceDE w:val="0"/>
      <w:autoSpaceDN w:val="0"/>
      <w:adjustRightInd w:val="0"/>
      <w:ind w:firstLine="709"/>
      <w:jc w:val="both"/>
    </w:pPr>
    <w:rPr>
      <w:sz w:val="24"/>
      <w:szCs w:val="24"/>
      <w:lang w:val="ru-RU" w:eastAsia="ru-RU" w:bidi="ar-SA"/>
    </w:rPr>
  </w:style>
  <w:style w:type="character" w:customStyle="1" w:styleId="2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paragraph" w:customStyle="1" w:styleId="30">
    <w:name w:val="Прижатый влево"/>
    <w:basedOn w:val="1"/>
    <w:next w:val="1"/>
    <w:uiPriority w:val="99"/>
    <w:pPr>
      <w:adjustRightInd w:val="0"/>
    </w:pPr>
    <w:rPr>
      <w:rFonts w:ascii="Arial" w:hAnsi="Arial" w:cs="Arial"/>
    </w:rPr>
  </w:style>
  <w:style w:type="character" w:customStyle="1" w:styleId="31">
    <w:name w:val="Основной текст Знак"/>
    <w:link w:val="14"/>
    <w:uiPriority w:val="0"/>
    <w:rPr>
      <w:sz w:val="24"/>
      <w:szCs w:val="24"/>
    </w:rPr>
  </w:style>
  <w:style w:type="character" w:customStyle="1" w:styleId="32">
    <w:name w:val="Основной текст с отступом 2 Знак"/>
    <w:link w:val="18"/>
    <w:uiPriority w:val="0"/>
    <w:rPr>
      <w:sz w:val="24"/>
      <w:szCs w:val="24"/>
    </w:rPr>
  </w:style>
  <w:style w:type="character" w:customStyle="1" w:styleId="33">
    <w:name w:val="Текст Знак"/>
    <w:uiPriority w:val="0"/>
    <w:rPr>
      <w:rFonts w:ascii="Courier New" w:hAnsi="Courier New" w:cs="Courier New"/>
    </w:rPr>
  </w:style>
  <w:style w:type="character" w:customStyle="1" w:styleId="34">
    <w:name w:val="Текст Знак1"/>
    <w:link w:val="10"/>
    <w:uiPriority w:val="99"/>
    <w:rPr>
      <w:rFonts w:ascii="Courier New" w:hAnsi="Courier New"/>
      <w:color w:val="000000"/>
    </w:rPr>
  </w:style>
  <w:style w:type="paragraph" w:styleId="35">
    <w:name w:val="List Paragraph"/>
    <w:basedOn w:val="11"/>
    <w:qFormat/>
    <w:uiPriority w:val="34"/>
    <w:pPr>
      <w:suppressAutoHyphens w:val="0"/>
      <w:ind w:left="708"/>
    </w:pPr>
    <w:rPr>
      <w:lang w:eastAsia="ru-RU"/>
    </w:rPr>
  </w:style>
  <w:style w:type="character" w:customStyle="1" w:styleId="36">
    <w:name w:val="Подзаголовок Знак"/>
    <w:link w:val="19"/>
    <w:uiPriority w:val="99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37">
    <w:name w:val="Заголовок №1_"/>
    <w:link w:val="38"/>
    <w:uiPriority w:val="0"/>
    <w:rPr>
      <w:b/>
      <w:bCs/>
      <w:sz w:val="23"/>
      <w:szCs w:val="23"/>
      <w:shd w:val="clear" w:color="auto" w:fill="FFFFFF"/>
    </w:rPr>
  </w:style>
  <w:style w:type="paragraph" w:customStyle="1" w:styleId="38">
    <w:name w:val="Заголовок №1"/>
    <w:basedOn w:val="1"/>
    <w:link w:val="37"/>
    <w:uiPriority w:val="0"/>
    <w:pPr>
      <w:widowControl w:val="0"/>
      <w:shd w:val="clear" w:color="auto" w:fill="FFFFFF"/>
      <w:autoSpaceDE/>
      <w:autoSpaceDN/>
      <w:spacing w:after="300" w:line="0" w:lineRule="atLeast"/>
      <w:ind w:firstLine="720"/>
      <w:jc w:val="both"/>
      <w:outlineLvl w:val="0"/>
    </w:pPr>
    <w:rPr>
      <w:b/>
      <w:bCs/>
      <w:sz w:val="23"/>
      <w:szCs w:val="23"/>
    </w:rPr>
  </w:style>
  <w:style w:type="character" w:customStyle="1" w:styleId="39">
    <w:name w:val="Основной текст_"/>
    <w:link w:val="40"/>
    <w:uiPriority w:val="0"/>
    <w:rPr>
      <w:sz w:val="22"/>
      <w:szCs w:val="22"/>
      <w:shd w:val="clear" w:color="auto" w:fill="FFFFFF"/>
    </w:rPr>
  </w:style>
  <w:style w:type="paragraph" w:customStyle="1" w:styleId="40">
    <w:name w:val="Основной текст2"/>
    <w:basedOn w:val="1"/>
    <w:link w:val="39"/>
    <w:uiPriority w:val="0"/>
    <w:pPr>
      <w:widowControl w:val="0"/>
      <w:shd w:val="clear" w:color="auto" w:fill="FFFFFF"/>
      <w:autoSpaceDE/>
      <w:autoSpaceDN/>
      <w:spacing w:before="300" w:line="274" w:lineRule="exact"/>
      <w:jc w:val="both"/>
    </w:pPr>
    <w:rPr>
      <w:sz w:val="22"/>
      <w:szCs w:val="22"/>
    </w:rPr>
  </w:style>
  <w:style w:type="character" w:customStyle="1" w:styleId="41">
    <w:name w:val="Основной текст1"/>
    <w:uiPriority w:val="0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2">
    <w:name w:val="Основной текст + 9;5 pt;Интервал 0 pt"/>
    <w:uiPriority w:val="0"/>
    <w:rPr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3">
    <w:name w:val="Основной текст + 9;5 pt"/>
    <w:uiPriority w:val="0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4">
    <w:name w:val="Верхний колонтитул Знак"/>
    <w:link w:val="13"/>
    <w:uiPriority w:val="99"/>
    <w:rPr>
      <w:sz w:val="24"/>
      <w:szCs w:val="24"/>
    </w:rPr>
  </w:style>
  <w:style w:type="character" w:customStyle="1" w:styleId="45">
    <w:name w:val="Текст сноски Знак"/>
    <w:basedOn w:val="4"/>
    <w:link w:val="12"/>
    <w:uiPriority w:val="0"/>
  </w:style>
  <w:style w:type="character" w:customStyle="1" w:styleId="46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</w:rPr>
  </w:style>
  <w:style w:type="paragraph" w:customStyle="1" w:styleId="47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character" w:customStyle="1" w:styleId="48">
    <w:name w:val="Основной текст с отступом Знак"/>
    <w:link w:val="15"/>
    <w:uiPriority w:val="99"/>
    <w:rPr>
      <w:sz w:val="28"/>
      <w:szCs w:val="28"/>
    </w:rPr>
  </w:style>
  <w:style w:type="character" w:customStyle="1" w:styleId="49">
    <w:name w:val="fm-subj"/>
    <w:basedOn w:val="4"/>
    <w:uiPriority w:val="0"/>
  </w:style>
  <w:style w:type="paragraph" w:customStyle="1" w:styleId="50">
    <w:name w:val="Char Знак Знак Знак Знак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51">
    <w:name w:val="date"/>
    <w:uiPriority w:val="0"/>
  </w:style>
  <w:style w:type="character" w:customStyle="1" w:styleId="52">
    <w:name w:val="fio"/>
    <w:uiPriority w:val="0"/>
  </w:style>
  <w:style w:type="paragraph" w:customStyle="1" w:styleId="53">
    <w:name w:val="formattext"/>
    <w:basedOn w:val="1"/>
    <w:uiPriority w:val="0"/>
    <w:pPr>
      <w:autoSpaceDE/>
      <w:autoSpaceDN/>
      <w:spacing w:before="100" w:beforeAutospacing="1" w:after="100" w:afterAutospacing="1"/>
    </w:pPr>
  </w:style>
  <w:style w:type="character" w:customStyle="1" w:styleId="54">
    <w:name w:val="blk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Company>Администрация</Company>
  <Pages>54</Pages>
  <Words>17137</Words>
  <Characters>97683</Characters>
  <Lines>814</Lines>
  <Paragraphs>229</Paragraphs>
  <TotalTime>0</TotalTime>
  <ScaleCrop>false</ScaleCrop>
  <LinksUpToDate>false</LinksUpToDate>
  <CharactersWithSpaces>114591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2021-04-30T12:30:00Z</dcterms:created>
  <dc:creator>Anastasiya</dc:creator>
  <cp:lastModifiedBy>User</cp:lastModifiedBy>
  <cp:lastPrinted>2021-04-20T08:34:00Z</cp:lastPrinted>
  <dcterms:modified xsi:type="dcterms:W3CDTF">2021-05-13T11:50:40Z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