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pacing w:val="20"/>
          <w:sz w:val="28"/>
          <w:szCs w:val="28"/>
        </w:rPr>
      </w:pPr>
      <w:bookmarkStart w:id="0" w:name="_GoBack"/>
      <w:bookmarkEnd w:id="0"/>
      <w:r>
        <w:rPr>
          <w:b/>
          <w:bCs/>
          <w:spacing w:val="20"/>
          <w:sz w:val="28"/>
          <w:szCs w:val="28"/>
        </w:rPr>
        <w:t>Администрация Богородского муниципального округа</w:t>
      </w:r>
    </w:p>
    <w:p>
      <w:pPr>
        <w:rPr>
          <w:b/>
          <w:bCs/>
          <w:spacing w:val="20"/>
          <w:sz w:val="28"/>
          <w:szCs w:val="28"/>
        </w:rPr>
      </w:pPr>
      <w:r>
        <w:rPr>
          <w:b/>
          <w:bCs/>
          <w:spacing w:val="20"/>
          <w:sz w:val="28"/>
          <w:szCs w:val="28"/>
        </w:rPr>
        <w:t>Нижегородской области</w:t>
      </w:r>
    </w:p>
    <w:p>
      <w:pPr>
        <w:rPr>
          <w:b/>
          <w:bCs/>
          <w:spacing w:val="80"/>
          <w:sz w:val="28"/>
          <w:szCs w:val="28"/>
        </w:rPr>
      </w:pPr>
    </w:p>
    <w:p>
      <w:pPr>
        <w:rPr>
          <w:b/>
          <w:bCs/>
          <w:spacing w:val="80"/>
          <w:sz w:val="48"/>
          <w:szCs w:val="48"/>
        </w:rPr>
      </w:pPr>
      <w:r>
        <w:rPr>
          <w:b/>
          <w:bCs/>
          <w:spacing w:val="80"/>
          <w:sz w:val="48"/>
          <w:szCs w:val="48"/>
        </w:rPr>
        <w:t>ПОСТАНОВЛЕНИЕ</w:t>
      </w:r>
    </w:p>
    <w:p>
      <w:pPr>
        <w:rPr>
          <w:spacing w:val="80"/>
          <w:sz w:val="28"/>
          <w:szCs w:val="28"/>
        </w:rPr>
      </w:pPr>
    </w:p>
    <w:p>
      <w:pPr>
        <w:rPr>
          <w:spacing w:val="80"/>
          <w:sz w:val="28"/>
          <w:szCs w:val="28"/>
        </w:rPr>
      </w:pPr>
    </w:p>
    <w:p>
      <w:pPr>
        <w:tabs>
          <w:tab w:val="left" w:pos="4606"/>
        </w:tabs>
        <w:rPr>
          <w:sz w:val="28"/>
          <w:szCs w:val="28"/>
        </w:rPr>
      </w:pPr>
      <w:r>
        <w:rPr>
          <w:sz w:val="28"/>
          <w:szCs w:val="28"/>
        </w:rPr>
        <w:t>11.03.2022                                                                                          № 685</w:t>
      </w:r>
    </w:p>
    <w:p>
      <w:pPr>
        <w:rPr>
          <w:spacing w:val="80"/>
          <w:sz w:val="28"/>
          <w:szCs w:val="28"/>
        </w:rPr>
      </w:pPr>
    </w:p>
    <w:p>
      <w:pPr>
        <w:rPr>
          <w:b/>
          <w:sz w:val="28"/>
          <w:szCs w:val="28"/>
        </w:rPr>
      </w:pPr>
      <w:r>
        <w:rPr>
          <w:b/>
          <w:sz w:val="28"/>
          <w:szCs w:val="28"/>
        </w:rPr>
        <w:t xml:space="preserve">Об утверждении административного регламента по предоставлению </w:t>
      </w:r>
    </w:p>
    <w:p>
      <w:pPr>
        <w:rPr>
          <w:b/>
          <w:sz w:val="28"/>
          <w:szCs w:val="28"/>
        </w:rPr>
      </w:pPr>
      <w:r>
        <w:rPr>
          <w:b/>
          <w:sz w:val="28"/>
          <w:szCs w:val="28"/>
        </w:rPr>
        <w:t>муниципальной услуги «Запись на обучение по дополнительной</w:t>
      </w:r>
    </w:p>
    <w:p>
      <w:pPr>
        <w:rPr>
          <w:b/>
          <w:sz w:val="28"/>
          <w:szCs w:val="28"/>
        </w:rPr>
      </w:pPr>
      <w:r>
        <w:rPr>
          <w:b/>
          <w:sz w:val="28"/>
          <w:szCs w:val="28"/>
        </w:rPr>
        <w:t xml:space="preserve">общеобразовательной программе в образовательные организации </w:t>
      </w:r>
    </w:p>
    <w:p>
      <w:pPr>
        <w:rPr>
          <w:b/>
          <w:spacing w:val="80"/>
          <w:sz w:val="28"/>
          <w:szCs w:val="28"/>
        </w:rPr>
      </w:pPr>
      <w:r>
        <w:rPr>
          <w:b/>
          <w:sz w:val="28"/>
          <w:szCs w:val="28"/>
        </w:rPr>
        <w:t xml:space="preserve">Богородского муниципального округа Нижегородской области» </w:t>
      </w:r>
    </w:p>
    <w:p>
      <w:pPr>
        <w:ind w:firstLine="709"/>
        <w:jc w:val="both"/>
        <w:rPr>
          <w:sz w:val="28"/>
          <w:szCs w:val="28"/>
        </w:rPr>
      </w:pPr>
    </w:p>
    <w:p>
      <w:pPr>
        <w:ind w:firstLine="709"/>
        <w:jc w:val="both"/>
        <w:rPr>
          <w:sz w:val="28"/>
          <w:szCs w:val="28"/>
        </w:rPr>
      </w:pPr>
    </w:p>
    <w:p>
      <w:pPr>
        <w:ind w:firstLine="709"/>
        <w:jc w:val="both"/>
        <w:rPr>
          <w:sz w:val="28"/>
          <w:szCs w:val="28"/>
        </w:rPr>
      </w:pPr>
      <w:r>
        <w:rPr>
          <w:sz w:val="28"/>
          <w:szCs w:val="28"/>
        </w:rPr>
        <w:t xml:space="preserve">Руководствуясь Федеральным законом от 27.07.2010 № 210-ФЗ «Об организации предоставления государственных и муниципальных услуг», приказом министерства образования, науки и молодежной политики Нижегородской области от 15.10.2021 № 316-01-63-2424/21/277 «Об утверждении административного регламента предоставления государственной услуги «Запись на обучение по дополнительной общеобразовательной программе» и типовой формы административного регламента предоставления муниципальной услуги «Запись на обучение по дополнительной общеобразовательной программе», администрация Богородского муниципального округа Нижегородской области </w:t>
      </w:r>
      <w:r>
        <w:rPr>
          <w:b/>
          <w:sz w:val="28"/>
          <w:szCs w:val="28"/>
        </w:rPr>
        <w:t>п о с т а н о в л я е т:</w:t>
      </w:r>
    </w:p>
    <w:p>
      <w:pPr>
        <w:numPr>
          <w:ilvl w:val="0"/>
          <w:numId w:val="1"/>
        </w:numPr>
        <w:ind w:left="0" w:firstLine="709"/>
        <w:jc w:val="both"/>
        <w:rPr>
          <w:sz w:val="28"/>
          <w:szCs w:val="28"/>
        </w:rPr>
      </w:pPr>
      <w:r>
        <w:rPr>
          <w:sz w:val="28"/>
          <w:szCs w:val="28"/>
        </w:rPr>
        <w:t>Утвердить административный регламент по предоставлению муниципальной услуги «Запись на обучение по дополнительной образовательной программе в образовательные организации Богородского муниципального округа Нижегородской области» согласно приложению к настоящему постановлению.</w:t>
      </w:r>
    </w:p>
    <w:p>
      <w:pPr>
        <w:numPr>
          <w:ilvl w:val="0"/>
          <w:numId w:val="1"/>
        </w:numPr>
        <w:ind w:left="0" w:firstLine="709"/>
        <w:jc w:val="both"/>
        <w:rPr>
          <w:sz w:val="28"/>
          <w:szCs w:val="28"/>
        </w:rPr>
      </w:pPr>
      <w:r>
        <w:rPr>
          <w:sz w:val="28"/>
          <w:szCs w:val="28"/>
        </w:rPr>
        <w:t xml:space="preserve"> Обнародовать настоящее постановление в установленном порядке.</w:t>
      </w:r>
    </w:p>
    <w:p>
      <w:pPr>
        <w:numPr>
          <w:ilvl w:val="0"/>
          <w:numId w:val="1"/>
        </w:numPr>
        <w:ind w:left="0" w:firstLine="709"/>
        <w:jc w:val="both"/>
        <w:rPr>
          <w:sz w:val="28"/>
          <w:szCs w:val="28"/>
        </w:rPr>
      </w:pPr>
      <w:r>
        <w:rPr>
          <w:sz w:val="28"/>
          <w:szCs w:val="28"/>
        </w:rPr>
        <w:t xml:space="preserve"> Контроль исполнения настоящего постановления возложить на заместителя главы администрации - начальника управления по физической культуре и спорту администрации Богородского муниципального округа Нижегородской области А.А.Трунова.</w:t>
      </w:r>
    </w:p>
    <w:p>
      <w:pPr>
        <w:jc w:val="both"/>
        <w:rPr>
          <w:sz w:val="28"/>
          <w:szCs w:val="28"/>
        </w:rPr>
      </w:pPr>
    </w:p>
    <w:p>
      <w:pPr>
        <w:jc w:val="both"/>
        <w:rPr>
          <w:sz w:val="28"/>
          <w:szCs w:val="28"/>
        </w:rPr>
      </w:pPr>
    </w:p>
    <w:p>
      <w:pPr>
        <w:jc w:val="both"/>
        <w:rPr>
          <w:sz w:val="28"/>
          <w:szCs w:val="28"/>
        </w:rPr>
      </w:pPr>
      <w:r>
        <w:rPr>
          <w:sz w:val="28"/>
          <w:szCs w:val="28"/>
        </w:rPr>
        <w:t>Глава местного самоуправления          </w:t>
      </w:r>
      <w:r>
        <w:rPr>
          <w:sz w:val="28"/>
          <w:szCs w:val="28"/>
          <w:lang w:val="en-US"/>
        </w:rPr>
        <w:t>      </w:t>
      </w:r>
      <w:r>
        <w:rPr>
          <w:sz w:val="28"/>
          <w:szCs w:val="28"/>
        </w:rPr>
        <w:t>                                          А.А.Сочнев</w:t>
      </w:r>
    </w:p>
    <w:p>
      <w:pPr>
        <w:rPr>
          <w:sz w:val="28"/>
          <w:szCs w:val="28"/>
        </w:rPr>
      </w:pPr>
    </w:p>
    <w:p>
      <w:pPr>
        <w:rPr>
          <w:sz w:val="28"/>
          <w:szCs w:val="28"/>
        </w:rPr>
      </w:pPr>
    </w:p>
    <w:p>
      <w:pPr>
        <w:rPr>
          <w:sz w:val="28"/>
          <w:szCs w:val="28"/>
        </w:rPr>
      </w:pPr>
    </w:p>
    <w:p>
      <w:pPr>
        <w:rPr>
          <w:sz w:val="28"/>
          <w:szCs w:val="28"/>
        </w:rPr>
      </w:pPr>
    </w:p>
    <w:p>
      <w:pPr>
        <w:jc w:val="both"/>
      </w:pPr>
      <w:r>
        <w:t xml:space="preserve">Г.И.Красненкова </w:t>
      </w:r>
    </w:p>
    <w:p>
      <w:pPr>
        <w:jc w:val="both"/>
      </w:pPr>
      <w:r>
        <w:t>2-16-56</w:t>
      </w:r>
    </w:p>
    <w:p>
      <w:pPr>
        <w:jc w:val="both"/>
        <w:sectPr>
          <w:headerReference r:id="rId5" w:type="first"/>
          <w:headerReference r:id="rId3" w:type="default"/>
          <w:footerReference r:id="rId6" w:type="default"/>
          <w:headerReference r:id="rId4" w:type="even"/>
          <w:footerReference r:id="rId7" w:type="even"/>
          <w:pgSz w:w="11906" w:h="16838"/>
          <w:pgMar w:top="1134" w:right="851" w:bottom="1134" w:left="1701" w:header="284" w:footer="284" w:gutter="0"/>
          <w:cols w:space="708" w:num="1"/>
          <w:titlePg/>
          <w:docGrid w:linePitch="360" w:charSpace="0"/>
        </w:sectPr>
      </w:pPr>
    </w:p>
    <w:p>
      <w:pPr>
        <w:jc w:val="both"/>
      </w:pPr>
    </w:p>
    <w:p>
      <w:pPr>
        <w:jc w:val="both"/>
        <w:sectPr>
          <w:type w:val="continuous"/>
          <w:pgSz w:w="11906" w:h="16838"/>
          <w:pgMar w:top="1134" w:right="1701" w:bottom="1134" w:left="851" w:header="284" w:footer="284" w:gutter="0"/>
          <w:cols w:space="708" w:num="1"/>
          <w:docGrid w:linePitch="360" w:charSpace="0"/>
        </w:sectPr>
      </w:pPr>
    </w:p>
    <w:p>
      <w:pPr>
        <w:ind w:left="5220"/>
        <w:rPr>
          <w:sz w:val="28"/>
          <w:szCs w:val="28"/>
        </w:rPr>
      </w:pPr>
      <w:r>
        <w:rPr>
          <w:sz w:val="28"/>
          <w:szCs w:val="28"/>
        </w:rPr>
        <w:t xml:space="preserve">ПРИЛОЖЕНИЕ </w:t>
      </w:r>
    </w:p>
    <w:p>
      <w:pPr>
        <w:ind w:left="5220"/>
        <w:rPr>
          <w:sz w:val="28"/>
          <w:szCs w:val="28"/>
        </w:rPr>
      </w:pPr>
      <w:r>
        <w:rPr>
          <w:sz w:val="28"/>
          <w:szCs w:val="28"/>
        </w:rPr>
        <w:t>УТВЕРЖДЕН</w:t>
      </w:r>
    </w:p>
    <w:p>
      <w:pPr>
        <w:ind w:left="5220"/>
        <w:rPr>
          <w:sz w:val="28"/>
          <w:szCs w:val="28"/>
        </w:rPr>
      </w:pPr>
    </w:p>
    <w:p>
      <w:pPr>
        <w:ind w:left="5220"/>
        <w:rPr>
          <w:sz w:val="28"/>
          <w:szCs w:val="28"/>
        </w:rPr>
      </w:pPr>
      <w:r>
        <w:rPr>
          <w:sz w:val="28"/>
          <w:szCs w:val="28"/>
        </w:rPr>
        <w:t xml:space="preserve">постановлением администрации </w:t>
      </w:r>
    </w:p>
    <w:p>
      <w:pPr>
        <w:ind w:left="5220"/>
        <w:rPr>
          <w:sz w:val="28"/>
          <w:szCs w:val="28"/>
        </w:rPr>
      </w:pPr>
      <w:r>
        <w:rPr>
          <w:sz w:val="28"/>
          <w:szCs w:val="28"/>
        </w:rPr>
        <w:t xml:space="preserve">Богородского муниципального </w:t>
      </w:r>
    </w:p>
    <w:p>
      <w:pPr>
        <w:ind w:left="5220"/>
        <w:rPr>
          <w:sz w:val="28"/>
          <w:szCs w:val="28"/>
        </w:rPr>
      </w:pPr>
      <w:r>
        <w:rPr>
          <w:sz w:val="28"/>
          <w:szCs w:val="28"/>
        </w:rPr>
        <w:t>округа Нижегородской области</w:t>
      </w:r>
    </w:p>
    <w:p>
      <w:pPr>
        <w:ind w:left="5220"/>
        <w:rPr>
          <w:sz w:val="28"/>
          <w:szCs w:val="28"/>
        </w:rPr>
      </w:pPr>
      <w:r>
        <w:rPr>
          <w:sz w:val="28"/>
          <w:szCs w:val="28"/>
        </w:rPr>
        <w:t>от 11.03.2022 № 685</w:t>
      </w:r>
    </w:p>
    <w:p>
      <w:pPr>
        <w:ind w:left="5220"/>
        <w:rPr>
          <w:sz w:val="28"/>
          <w:szCs w:val="28"/>
        </w:rPr>
      </w:pPr>
    </w:p>
    <w:p>
      <w:pPr>
        <w:widowControl w:val="0"/>
        <w:rPr>
          <w:b/>
          <w:bCs/>
          <w:sz w:val="28"/>
          <w:szCs w:val="28"/>
          <w:lang w:eastAsia="en-US"/>
        </w:rPr>
      </w:pPr>
      <w:r>
        <w:rPr>
          <w:b/>
          <w:bCs/>
          <w:sz w:val="28"/>
          <w:szCs w:val="28"/>
          <w:lang w:eastAsia="en-US"/>
        </w:rPr>
        <w:t>Административный регламент</w:t>
      </w:r>
    </w:p>
    <w:p>
      <w:pPr>
        <w:widowControl w:val="0"/>
        <w:rPr>
          <w:b/>
          <w:bCs/>
          <w:sz w:val="28"/>
          <w:szCs w:val="28"/>
          <w:lang w:eastAsia="en-US"/>
        </w:rPr>
      </w:pPr>
      <w:r>
        <w:rPr>
          <w:b/>
          <w:bCs/>
          <w:sz w:val="28"/>
          <w:szCs w:val="28"/>
          <w:lang w:eastAsia="en-US"/>
        </w:rPr>
        <w:t>предоставления муниципальной услуги</w:t>
      </w:r>
    </w:p>
    <w:p>
      <w:pPr>
        <w:widowControl w:val="0"/>
        <w:rPr>
          <w:b/>
          <w:sz w:val="28"/>
          <w:szCs w:val="28"/>
        </w:rPr>
      </w:pPr>
      <w:r>
        <w:rPr>
          <w:b/>
          <w:bCs/>
          <w:sz w:val="28"/>
          <w:szCs w:val="28"/>
          <w:lang w:eastAsia="en-US"/>
        </w:rPr>
        <w:t xml:space="preserve">«Запись на обучение по дополнительной образовательной программе </w:t>
      </w:r>
      <w:r>
        <w:rPr>
          <w:b/>
          <w:sz w:val="28"/>
          <w:szCs w:val="28"/>
        </w:rPr>
        <w:t>в образовательные организации Богородского муниципального округа Нижегородской области»</w:t>
      </w:r>
    </w:p>
    <w:p>
      <w:pPr>
        <w:widowControl w:val="0"/>
        <w:shd w:val="clear" w:color="auto" w:fill="FFFFFF"/>
        <w:tabs>
          <w:tab w:val="left" w:pos="636"/>
          <w:tab w:val="right" w:leader="dot" w:pos="9356"/>
        </w:tabs>
        <w:spacing w:before="180" w:line="264" w:lineRule="exact"/>
        <w:rPr>
          <w:b/>
          <w:bCs/>
          <w:lang w:eastAsia="en-US"/>
        </w:rPr>
      </w:pPr>
      <w:r>
        <w:rPr>
          <w:b/>
          <w:bCs/>
          <w:lang w:eastAsia="en-US"/>
        </w:rPr>
        <w:t>I. Общие положения</w:t>
      </w:r>
    </w:p>
    <w:p>
      <w:pPr>
        <w:widowControl w:val="0"/>
        <w:shd w:val="clear" w:color="auto" w:fill="FFFFFF"/>
        <w:tabs>
          <w:tab w:val="left" w:pos="636"/>
          <w:tab w:val="right" w:leader="dot" w:pos="9356"/>
        </w:tabs>
        <w:spacing w:before="180" w:line="264" w:lineRule="exact"/>
        <w:rPr>
          <w:b/>
          <w:lang w:eastAsia="en-US"/>
        </w:rPr>
      </w:pPr>
      <w:r>
        <w:rPr>
          <w:b/>
          <w:lang w:eastAsia="en-US"/>
        </w:rPr>
        <w:t>1. Предмет регулирования Административного регламента</w:t>
      </w:r>
    </w:p>
    <w:p>
      <w:pPr>
        <w:widowControl w:val="0"/>
        <w:ind w:firstLine="709"/>
        <w:jc w:val="both"/>
        <w:rPr>
          <w:lang w:eastAsia="en-US"/>
        </w:rPr>
      </w:pPr>
      <w:r>
        <w:rPr>
          <w:lang w:eastAsia="en-US"/>
        </w:rPr>
        <w:t>1.1. 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w:t>
      </w:r>
      <w:r>
        <w:rPr>
          <w:b/>
        </w:rPr>
        <w:t xml:space="preserve"> </w:t>
      </w:r>
      <w:r>
        <w:t>в образовательные организации Богородского муниципального округа Нижегородской области»</w:t>
      </w:r>
      <w:r>
        <w:rPr>
          <w:lang w:eastAsia="en-US"/>
        </w:rPr>
        <w:t xml:space="preserve"> (далее – Муниципальная услуга) образовательными организациями (далее – Организации), осуществляющими образовательную деятельность по реализации дополнительных образовательных программ, подведомственных Управлению образования и молодежной политики администрации Богородского муниципального округа Нижегородской области (далее – Управление образования).</w:t>
      </w:r>
    </w:p>
    <w:p>
      <w:pPr>
        <w:widowControl w:val="0"/>
        <w:shd w:val="clear" w:color="auto" w:fill="FFFFFF"/>
        <w:tabs>
          <w:tab w:val="left" w:pos="636"/>
          <w:tab w:val="right" w:leader="dot" w:pos="9356"/>
        </w:tabs>
        <w:ind w:firstLine="709"/>
        <w:jc w:val="both"/>
        <w:rPr>
          <w:lang w:eastAsia="en-US"/>
        </w:rPr>
      </w:pPr>
      <w:r>
        <w:rPr>
          <w:lang w:eastAsia="en-US"/>
        </w:rPr>
        <w:t>1.2. 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Муниципальной услуги, досудебный (внесудебный) порядок обжалования решений и действий (бездействий) Организации (ее работников).</w:t>
      </w:r>
    </w:p>
    <w:p>
      <w:pPr>
        <w:widowControl w:val="0"/>
        <w:shd w:val="clear" w:color="auto" w:fill="FFFFFF"/>
        <w:tabs>
          <w:tab w:val="left" w:pos="636"/>
          <w:tab w:val="right" w:leader="dot" w:pos="9356"/>
        </w:tabs>
        <w:ind w:firstLine="709"/>
        <w:jc w:val="both"/>
        <w:rPr>
          <w:lang w:eastAsia="en-US"/>
        </w:rPr>
      </w:pPr>
      <w:r>
        <w:rPr>
          <w:lang w:eastAsia="en-US"/>
        </w:rPr>
        <w:t>1.3. Термины и определения, используемые в настоящем Административном регламенте:</w:t>
      </w:r>
    </w:p>
    <w:p>
      <w:pPr>
        <w:widowControl w:val="0"/>
        <w:shd w:val="clear" w:color="auto" w:fill="FFFFFF"/>
        <w:tabs>
          <w:tab w:val="left" w:pos="636"/>
          <w:tab w:val="right" w:leader="dot" w:pos="9356"/>
        </w:tabs>
        <w:ind w:firstLine="709"/>
        <w:jc w:val="both"/>
        <w:rPr>
          <w:lang w:eastAsia="en-US"/>
        </w:rPr>
      </w:pPr>
      <w:r>
        <w:rPr>
          <w:lang w:eastAsia="en-US"/>
        </w:rPr>
        <w:t>1.3.1. ИС – информационная система «Навигатор дополнительного образования детей Нижегородской области», расположенная в информационно-коммуникационной сети «Интернет» по адресу: https://р52.навигатор.дети;</w:t>
      </w:r>
    </w:p>
    <w:p>
      <w:pPr>
        <w:widowControl w:val="0"/>
        <w:shd w:val="clear" w:color="auto" w:fill="FFFFFF"/>
        <w:tabs>
          <w:tab w:val="left" w:pos="636"/>
          <w:tab w:val="right" w:leader="dot" w:pos="9356"/>
        </w:tabs>
        <w:ind w:firstLine="709"/>
        <w:jc w:val="both"/>
        <w:rPr>
          <w:lang w:eastAsia="en-US"/>
        </w:rPr>
      </w:pPr>
      <w:r>
        <w:rPr>
          <w:lang w:eastAsia="en-US"/>
        </w:rP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pPr>
        <w:widowControl w:val="0"/>
        <w:shd w:val="clear" w:color="auto" w:fill="FFFFFF"/>
        <w:tabs>
          <w:tab w:val="left" w:pos="636"/>
          <w:tab w:val="right" w:leader="dot" w:pos="9356"/>
        </w:tabs>
        <w:ind w:firstLine="709"/>
        <w:jc w:val="both"/>
        <w:rPr>
          <w:lang w:eastAsia="en-US"/>
        </w:rPr>
      </w:pPr>
      <w:r>
        <w:rPr>
          <w:lang w:eastAsia="en-US"/>
        </w:rPr>
        <w:t>1.3.3. ЕПГУ - 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pPr>
        <w:widowControl w:val="0"/>
        <w:shd w:val="clear" w:color="auto" w:fill="FFFFFF"/>
        <w:tabs>
          <w:tab w:val="left" w:pos="636"/>
          <w:tab w:val="right" w:leader="dot" w:pos="9356"/>
        </w:tabs>
        <w:ind w:firstLine="709"/>
        <w:jc w:val="both"/>
        <w:rPr>
          <w:lang w:eastAsia="en-US"/>
        </w:rPr>
      </w:pPr>
      <w:r>
        <w:rPr>
          <w:lang w:eastAsia="en-US"/>
        </w:rPr>
        <w:t>1.3.4. РПГУ - 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Богородского муниципального округа Нижегородской области, расположенная в информационно-коммуникационной сети «Интернет» по адресу: https://gu.nnov.ru.</w:t>
      </w:r>
    </w:p>
    <w:p>
      <w:pPr>
        <w:widowControl w:val="0"/>
        <w:shd w:val="clear" w:color="auto" w:fill="FFFFFF"/>
        <w:tabs>
          <w:tab w:val="left" w:pos="636"/>
          <w:tab w:val="right" w:leader="dot" w:pos="9356"/>
        </w:tabs>
        <w:ind w:firstLine="709"/>
        <w:jc w:val="both"/>
        <w:rPr>
          <w:lang w:eastAsia="en-US"/>
        </w:rPr>
      </w:pPr>
      <w:r>
        <w:rPr>
          <w:lang w:eastAsia="en-US"/>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hd w:val="clear" w:color="auto" w:fill="FFFFFF"/>
        <w:tabs>
          <w:tab w:val="left" w:pos="636"/>
          <w:tab w:val="right" w:leader="dot" w:pos="9356"/>
        </w:tabs>
        <w:ind w:firstLine="709"/>
        <w:jc w:val="both"/>
        <w:rPr>
          <w:lang w:eastAsia="en-US"/>
        </w:rPr>
      </w:pPr>
      <w:r>
        <w:rPr>
          <w:lang w:eastAsia="en-US"/>
        </w:rPr>
        <w:t>1.3.6. Личный кабинет – сервис ЕПГУ, позволяющий Заявителю получать информацию о ходе обработки запросов, поданных посредством ЕПГУ;</w:t>
      </w:r>
    </w:p>
    <w:p>
      <w:pPr>
        <w:widowControl w:val="0"/>
        <w:shd w:val="clear" w:color="auto" w:fill="FFFFFF"/>
        <w:tabs>
          <w:tab w:val="left" w:pos="636"/>
          <w:tab w:val="right" w:leader="dot" w:pos="9356"/>
        </w:tabs>
        <w:ind w:firstLine="709"/>
        <w:jc w:val="both"/>
        <w:rPr>
          <w:lang w:eastAsia="en-US"/>
        </w:rPr>
      </w:pPr>
      <w:r>
        <w:rPr>
          <w:lang w:eastAsia="en-US"/>
        </w:rPr>
        <w:t>1.3.7. Основной набор – период основного комплектования групп обучающихся;</w:t>
      </w:r>
    </w:p>
    <w:p>
      <w:pPr>
        <w:widowControl w:val="0"/>
        <w:shd w:val="clear" w:color="auto" w:fill="FFFFFF"/>
        <w:tabs>
          <w:tab w:val="left" w:pos="636"/>
          <w:tab w:val="right" w:leader="dot" w:pos="9356"/>
        </w:tabs>
        <w:ind w:firstLine="709"/>
        <w:jc w:val="both"/>
        <w:rPr>
          <w:lang w:eastAsia="en-US"/>
        </w:rPr>
      </w:pPr>
      <w:r>
        <w:rPr>
          <w:lang w:eastAsia="en-US"/>
        </w:rPr>
        <w:t>1.3.8. Дополнительный набор – период дополнительного комплектования групп обучающихся при наличии свободных мест;</w:t>
      </w:r>
    </w:p>
    <w:p>
      <w:pPr>
        <w:widowControl w:val="0"/>
        <w:shd w:val="clear" w:color="auto" w:fill="FFFFFF"/>
        <w:tabs>
          <w:tab w:val="left" w:pos="636"/>
          <w:tab w:val="right" w:leader="dot" w:pos="9356"/>
        </w:tabs>
        <w:ind w:firstLine="709"/>
        <w:jc w:val="both"/>
        <w:rPr>
          <w:lang w:eastAsia="en-US"/>
        </w:rPr>
      </w:pPr>
      <w:r>
        <w:rPr>
          <w:lang w:eastAsia="en-US"/>
        </w:rPr>
        <w:t>1.3.9. Система ПФ ДОД – система персонифицированного финансирования дополнительного образования детей, функционирующая на территории Нижегородской области на основании распоряжения Правительства Нижегородской области от 11.11.2019 № 1191-р «О внедрении на территории Нижегородской области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 обучающихся по дополнительным общеобразовательным программам»;</w:t>
      </w:r>
    </w:p>
    <w:p>
      <w:pPr>
        <w:widowControl w:val="0"/>
        <w:shd w:val="clear" w:color="auto" w:fill="FFFFFF"/>
        <w:tabs>
          <w:tab w:val="left" w:pos="636"/>
          <w:tab w:val="right" w:leader="dot" w:pos="9356"/>
        </w:tabs>
        <w:ind w:firstLine="709"/>
        <w:jc w:val="both"/>
        <w:rPr>
          <w:lang w:eastAsia="en-US"/>
        </w:rPr>
      </w:pPr>
      <w:r>
        <w:rPr>
          <w:lang w:eastAsia="en-US"/>
        </w:rPr>
        <w:t>1.3.10. 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Нижегородской области, а также правовыми актами органов местного самоуправления.</w:t>
      </w:r>
    </w:p>
    <w:p>
      <w:pPr>
        <w:widowControl w:val="0"/>
        <w:shd w:val="clear" w:color="auto" w:fill="FFFFFF"/>
        <w:tabs>
          <w:tab w:val="left" w:pos="636"/>
          <w:tab w:val="right" w:leader="dot" w:pos="9356"/>
        </w:tabs>
        <w:spacing w:before="180" w:line="264" w:lineRule="exact"/>
        <w:rPr>
          <w:b/>
          <w:lang w:eastAsia="en-US"/>
        </w:rPr>
      </w:pPr>
      <w:r>
        <w:rPr>
          <w:b/>
          <w:lang w:eastAsia="en-US"/>
        </w:rPr>
        <w:t>2. Круг Заявителей</w:t>
      </w:r>
    </w:p>
    <w:p>
      <w:pPr>
        <w:widowControl w:val="0"/>
        <w:shd w:val="clear" w:color="auto" w:fill="FFFFFF"/>
        <w:tabs>
          <w:tab w:val="left" w:pos="636"/>
          <w:tab w:val="right" w:leader="dot" w:pos="9356"/>
        </w:tabs>
        <w:spacing w:line="264" w:lineRule="exact"/>
        <w:ind w:firstLine="709"/>
        <w:jc w:val="both"/>
        <w:rPr>
          <w:lang w:eastAsia="en-US"/>
        </w:rPr>
      </w:pPr>
      <w:r>
        <w:rPr>
          <w:lang w:eastAsia="en-US"/>
        </w:rPr>
        <w:t>2.1. 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Государственной услуги (далее – Заявители).</w:t>
      </w:r>
    </w:p>
    <w:p>
      <w:pPr>
        <w:widowControl w:val="0"/>
        <w:shd w:val="clear" w:color="auto" w:fill="FFFFFF"/>
        <w:tabs>
          <w:tab w:val="left" w:pos="636"/>
          <w:tab w:val="right" w:leader="dot" w:pos="9356"/>
        </w:tabs>
        <w:spacing w:line="264" w:lineRule="exact"/>
        <w:ind w:firstLine="709"/>
        <w:jc w:val="both"/>
        <w:rPr>
          <w:lang w:eastAsia="en-US"/>
        </w:rPr>
      </w:pPr>
      <w:r>
        <w:rPr>
          <w:lang w:eastAsia="en-US"/>
        </w:rPr>
        <w:t>2.2. Категории Заявителей:</w:t>
      </w:r>
    </w:p>
    <w:p>
      <w:pPr>
        <w:widowControl w:val="0"/>
        <w:shd w:val="clear" w:color="auto" w:fill="FFFFFF"/>
        <w:tabs>
          <w:tab w:val="left" w:pos="636"/>
          <w:tab w:val="right" w:leader="dot" w:pos="9356"/>
        </w:tabs>
        <w:spacing w:line="264" w:lineRule="exact"/>
        <w:ind w:firstLine="709"/>
        <w:jc w:val="both"/>
        <w:rPr>
          <w:lang w:eastAsia="en-US"/>
        </w:rPr>
      </w:pPr>
      <w:r>
        <w:rPr>
          <w:lang w:eastAsia="en-US"/>
        </w:rPr>
        <w:t>2.2.1. лица, достигшие возраста 14 лет (кандидаты на получение Муниципальной услуги);</w:t>
      </w:r>
    </w:p>
    <w:p>
      <w:pPr>
        <w:widowControl w:val="0"/>
        <w:shd w:val="clear" w:color="auto" w:fill="FFFFFF"/>
        <w:tabs>
          <w:tab w:val="left" w:pos="636"/>
          <w:tab w:val="right" w:leader="dot" w:pos="9356"/>
        </w:tabs>
        <w:spacing w:line="264" w:lineRule="exact"/>
        <w:ind w:firstLine="709"/>
        <w:jc w:val="both"/>
        <w:rPr>
          <w:lang w:eastAsia="en-US"/>
        </w:rPr>
      </w:pPr>
      <w:r>
        <w:rPr>
          <w:lang w:eastAsia="en-US"/>
        </w:rPr>
        <w:t>2.2.2. родители (законные представители) несовершеннолетних лиц – кандидатов на получение Муниципальной услуги.</w:t>
      </w:r>
    </w:p>
    <w:p>
      <w:pPr>
        <w:widowControl w:val="0"/>
        <w:shd w:val="clear" w:color="auto" w:fill="FFFFFF"/>
        <w:tabs>
          <w:tab w:val="left" w:pos="636"/>
          <w:tab w:val="right" w:leader="dot" w:pos="9356"/>
        </w:tabs>
        <w:spacing w:line="264" w:lineRule="exact"/>
        <w:rPr>
          <w:b/>
          <w:lang w:eastAsia="en-US"/>
        </w:rPr>
      </w:pPr>
      <w:r>
        <w:rPr>
          <w:b/>
          <w:lang w:eastAsia="en-US"/>
        </w:rPr>
        <w:t xml:space="preserve">3. Требования к порядку информирования о предоставлении </w:t>
      </w:r>
    </w:p>
    <w:p>
      <w:pPr>
        <w:widowControl w:val="0"/>
        <w:shd w:val="clear" w:color="auto" w:fill="FFFFFF"/>
        <w:tabs>
          <w:tab w:val="left" w:pos="636"/>
          <w:tab w:val="right" w:leader="dot" w:pos="9356"/>
        </w:tabs>
        <w:spacing w:line="264" w:lineRule="exact"/>
        <w:rPr>
          <w:b/>
          <w:lang w:eastAsia="en-US"/>
        </w:rPr>
      </w:pPr>
      <w:r>
        <w:rPr>
          <w:b/>
          <w:lang w:eastAsia="en-US"/>
        </w:rPr>
        <w:t>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3.1. Прием Заявителей по вопросу предоставления Муниципальной услуги осуществляется в соответствии с организационно-распорядительным документом Организации.</w:t>
      </w:r>
    </w:p>
    <w:p>
      <w:pPr>
        <w:widowControl w:val="0"/>
        <w:shd w:val="clear" w:color="auto" w:fill="FFFFFF"/>
        <w:tabs>
          <w:tab w:val="left" w:pos="636"/>
          <w:tab w:val="right" w:leader="dot" w:pos="9356"/>
        </w:tabs>
        <w:ind w:firstLine="709"/>
        <w:jc w:val="both"/>
        <w:rPr>
          <w:lang w:eastAsia="en-US"/>
        </w:rPr>
      </w:pPr>
      <w:r>
        <w:rPr>
          <w:lang w:eastAsia="en-US"/>
        </w:rPr>
        <w:t>3.2. На официальном сайте Организации в информационно-телекоммуникационной сети «Интернет» (далее – сеть Интернет) обязательному размещению подлежит следующая справочная информация:</w:t>
      </w:r>
    </w:p>
    <w:p>
      <w:pPr>
        <w:widowControl w:val="0"/>
        <w:shd w:val="clear" w:color="auto" w:fill="FFFFFF"/>
        <w:tabs>
          <w:tab w:val="left" w:pos="636"/>
          <w:tab w:val="right" w:leader="dot" w:pos="9356"/>
        </w:tabs>
        <w:ind w:firstLine="709"/>
        <w:jc w:val="both"/>
        <w:rPr>
          <w:lang w:eastAsia="en-US"/>
        </w:rPr>
      </w:pPr>
      <w:r>
        <w:rPr>
          <w:lang w:eastAsia="en-US"/>
        </w:rPr>
        <w:t>3.2.1. полное наименование, место нахождения, режим и график работы Организации (ее структурных подразделений);</w:t>
      </w:r>
    </w:p>
    <w:p>
      <w:pPr>
        <w:widowControl w:val="0"/>
        <w:shd w:val="clear" w:color="auto" w:fill="FFFFFF"/>
        <w:tabs>
          <w:tab w:val="left" w:pos="636"/>
          <w:tab w:val="right" w:leader="dot" w:pos="9356"/>
        </w:tabs>
        <w:ind w:firstLine="709"/>
        <w:jc w:val="both"/>
        <w:rPr>
          <w:lang w:eastAsia="en-US"/>
        </w:rPr>
      </w:pPr>
      <w:r>
        <w:rPr>
          <w:lang w:eastAsia="en-US"/>
        </w:rPr>
        <w:t>3.2.2. справочные телефоны Организации (ее структурных подразделений);</w:t>
      </w:r>
    </w:p>
    <w:p>
      <w:pPr>
        <w:widowControl w:val="0"/>
        <w:shd w:val="clear" w:color="auto" w:fill="FFFFFF"/>
        <w:tabs>
          <w:tab w:val="left" w:pos="636"/>
          <w:tab w:val="right" w:leader="dot" w:pos="9356"/>
        </w:tabs>
        <w:ind w:firstLine="709"/>
        <w:jc w:val="both"/>
        <w:rPr>
          <w:lang w:eastAsia="en-US"/>
        </w:rPr>
      </w:pPr>
      <w:r>
        <w:rPr>
          <w:lang w:eastAsia="en-US"/>
        </w:rPr>
        <w:t>3.2.3. адрес официального сайта Организации, а также адрес электронной почты и (или) формы обратной связи Организации в сети Интернет;</w:t>
      </w:r>
    </w:p>
    <w:p>
      <w:pPr>
        <w:widowControl w:val="0"/>
        <w:shd w:val="clear" w:color="auto" w:fill="FFFFFF"/>
        <w:tabs>
          <w:tab w:val="left" w:pos="636"/>
          <w:tab w:val="right" w:leader="dot" w:pos="9356"/>
        </w:tabs>
        <w:ind w:firstLine="709"/>
        <w:jc w:val="both"/>
        <w:rPr>
          <w:lang w:eastAsia="en-US"/>
        </w:rPr>
      </w:pPr>
      <w:r>
        <w:rPr>
          <w:lang w:eastAsia="en-US"/>
        </w:rPr>
        <w:t>3.2.4. ссылка на страницу Государственной услуги на ЕПГУ.</w:t>
      </w:r>
    </w:p>
    <w:p>
      <w:pPr>
        <w:widowControl w:val="0"/>
        <w:shd w:val="clear" w:color="auto" w:fill="FFFFFF"/>
        <w:tabs>
          <w:tab w:val="left" w:pos="636"/>
          <w:tab w:val="right" w:leader="dot" w:pos="9356"/>
        </w:tabs>
        <w:ind w:firstLine="709"/>
        <w:jc w:val="both"/>
        <w:rPr>
          <w:lang w:eastAsia="en-US"/>
        </w:rPr>
      </w:pPr>
      <w:r>
        <w:rPr>
          <w:lang w:eastAsia="en-US"/>
        </w:rPr>
        <w:t>3.3. Обязательному размещению на официальном сайте Организации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pPr>
        <w:widowControl w:val="0"/>
        <w:shd w:val="clear" w:color="auto" w:fill="FFFFFF"/>
        <w:tabs>
          <w:tab w:val="left" w:pos="636"/>
          <w:tab w:val="right" w:leader="dot" w:pos="9356"/>
        </w:tabs>
        <w:ind w:firstLine="709"/>
        <w:jc w:val="both"/>
        <w:rPr>
          <w:lang w:eastAsia="en-US"/>
        </w:rPr>
      </w:pPr>
      <w:r>
        <w:rPr>
          <w:lang w:eastAsia="en-US"/>
        </w:rPr>
        <w:t>3.4. Размещение и актуализацию справочной информации на официальном сайте Организации обеспечивает Организация. Размещение и актуализацию справочной информации на ЕПГУ и РПГУ посредством формирования сведений об услугах (функциях) и представление для их размещения в Реестре государственных и муниципальных услуг (функций), предоставляемых образовательными организациями, подведомственными Управлению образования и молодежной политики, в порядке, установленном постановлением Правительства Нижегородской области от 14.05.2010 № 274, осуществляет Управление образования и молодежная политика.</w:t>
      </w:r>
    </w:p>
    <w:p>
      <w:pPr>
        <w:widowControl w:val="0"/>
        <w:shd w:val="clear" w:color="auto" w:fill="FFFFFF"/>
        <w:tabs>
          <w:tab w:val="left" w:pos="636"/>
          <w:tab w:val="right" w:leader="dot" w:pos="9356"/>
        </w:tabs>
        <w:ind w:firstLine="709"/>
        <w:jc w:val="both"/>
        <w:rPr>
          <w:lang w:eastAsia="en-US"/>
        </w:rPr>
      </w:pPr>
      <w:r>
        <w:rPr>
          <w:lang w:eastAsia="en-US"/>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pPr>
        <w:widowControl w:val="0"/>
        <w:shd w:val="clear" w:color="auto" w:fill="FFFFFF"/>
        <w:tabs>
          <w:tab w:val="left" w:pos="636"/>
          <w:tab w:val="right" w:leader="dot" w:pos="9356"/>
        </w:tabs>
        <w:ind w:firstLine="709"/>
        <w:jc w:val="both"/>
        <w:rPr>
          <w:lang w:eastAsia="en-US"/>
        </w:rPr>
      </w:pPr>
      <w:r>
        <w:rPr>
          <w:lang w:eastAsia="en-US"/>
        </w:rPr>
        <w:t>3.5.1. путем размещения информации на официальном сайте Организации, а также на ЕПГУ и РПГУ;</w:t>
      </w:r>
    </w:p>
    <w:p>
      <w:pPr>
        <w:widowControl w:val="0"/>
        <w:shd w:val="clear" w:color="auto" w:fill="FFFFFF"/>
        <w:tabs>
          <w:tab w:val="left" w:pos="636"/>
          <w:tab w:val="right" w:leader="dot" w:pos="9356"/>
        </w:tabs>
        <w:ind w:firstLine="709"/>
        <w:jc w:val="both"/>
        <w:rPr>
          <w:lang w:eastAsia="en-US"/>
        </w:rPr>
      </w:pPr>
      <w:r>
        <w:rPr>
          <w:lang w:eastAsia="en-US"/>
        </w:rPr>
        <w:t>3.5.2. работником Организации (ее структурного подразделения) при непосредственном обращении Заявителя в Организацию;</w:t>
      </w:r>
    </w:p>
    <w:p>
      <w:pPr>
        <w:widowControl w:val="0"/>
        <w:shd w:val="clear" w:color="auto" w:fill="FFFFFF"/>
        <w:tabs>
          <w:tab w:val="left" w:pos="636"/>
          <w:tab w:val="right" w:leader="dot" w:pos="9356"/>
        </w:tabs>
        <w:ind w:firstLine="709"/>
        <w:jc w:val="both"/>
        <w:rPr>
          <w:lang w:eastAsia="en-US"/>
        </w:rPr>
      </w:pPr>
      <w:r>
        <w:rPr>
          <w:lang w:eastAsia="en-US"/>
        </w:rPr>
        <w:t>3.5.3. путем публикации информационных материалов в средствах массовой информации;</w:t>
      </w:r>
    </w:p>
    <w:p>
      <w:pPr>
        <w:widowControl w:val="0"/>
        <w:shd w:val="clear" w:color="auto" w:fill="FFFFFF"/>
        <w:tabs>
          <w:tab w:val="left" w:pos="636"/>
          <w:tab w:val="right" w:leader="dot" w:pos="9356"/>
        </w:tabs>
        <w:ind w:firstLine="709"/>
        <w:jc w:val="both"/>
        <w:rPr>
          <w:lang w:eastAsia="en-US"/>
        </w:rPr>
      </w:pPr>
      <w:r>
        <w:rPr>
          <w:lang w:eastAsia="en-US"/>
        </w:rPr>
        <w:t>3.5.4.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pPr>
        <w:widowControl w:val="0"/>
        <w:shd w:val="clear" w:color="auto" w:fill="FFFFFF"/>
        <w:tabs>
          <w:tab w:val="left" w:pos="636"/>
          <w:tab w:val="right" w:leader="dot" w:pos="9356"/>
        </w:tabs>
        <w:ind w:firstLine="709"/>
        <w:jc w:val="both"/>
        <w:rPr>
          <w:lang w:eastAsia="en-US"/>
        </w:rPr>
      </w:pPr>
      <w:r>
        <w:rPr>
          <w:lang w:eastAsia="en-US"/>
        </w:rPr>
        <w:t>3.5.5. посредством телефонной и факсимильной связи;</w:t>
      </w:r>
    </w:p>
    <w:p>
      <w:pPr>
        <w:widowControl w:val="0"/>
        <w:shd w:val="clear" w:color="auto" w:fill="FFFFFF"/>
        <w:tabs>
          <w:tab w:val="left" w:pos="636"/>
          <w:tab w:val="right" w:leader="dot" w:pos="9356"/>
        </w:tabs>
        <w:ind w:firstLine="709"/>
        <w:jc w:val="both"/>
        <w:rPr>
          <w:lang w:eastAsia="en-US"/>
        </w:rPr>
      </w:pPr>
      <w:r>
        <w:rPr>
          <w:lang w:eastAsia="en-US"/>
        </w:rPr>
        <w:t>3.5.6. посредством ответов на письменные и устные обращения Заявителей.</w:t>
      </w:r>
    </w:p>
    <w:p>
      <w:pPr>
        <w:widowControl w:val="0"/>
        <w:shd w:val="clear" w:color="auto" w:fill="FFFFFF"/>
        <w:tabs>
          <w:tab w:val="left" w:pos="636"/>
          <w:tab w:val="right" w:leader="dot" w:pos="9356"/>
        </w:tabs>
        <w:ind w:firstLine="709"/>
        <w:jc w:val="both"/>
        <w:rPr>
          <w:lang w:eastAsia="en-US"/>
        </w:rPr>
      </w:pPr>
      <w:r>
        <w:rPr>
          <w:lang w:eastAsia="en-US"/>
        </w:rPr>
        <w:t>3.6. На официальном сайте Организации в целях информирования Заявителей по вопросам предоставления Государственной услуги размещается следующая информация (на ЕПГУ и на РПГУ размещаются ссылки на такую информацию):</w:t>
      </w:r>
    </w:p>
    <w:p>
      <w:pPr>
        <w:widowControl w:val="0"/>
        <w:shd w:val="clear" w:color="auto" w:fill="FFFFFF"/>
        <w:tabs>
          <w:tab w:val="left" w:pos="636"/>
          <w:tab w:val="right" w:leader="dot" w:pos="9356"/>
        </w:tabs>
        <w:ind w:firstLine="709"/>
        <w:jc w:val="both"/>
        <w:rPr>
          <w:lang w:eastAsia="en-US"/>
        </w:rPr>
      </w:pPr>
      <w:r>
        <w:rPr>
          <w:lang w:eastAsia="en-US"/>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0"/>
        <w:shd w:val="clear" w:color="auto" w:fill="FFFFFF"/>
        <w:tabs>
          <w:tab w:val="left" w:pos="636"/>
          <w:tab w:val="right" w:leader="dot" w:pos="9356"/>
        </w:tabs>
        <w:ind w:firstLine="709"/>
        <w:jc w:val="both"/>
        <w:rPr>
          <w:lang w:eastAsia="en-US"/>
        </w:rPr>
      </w:pPr>
      <w:r>
        <w:rPr>
          <w:lang w:eastAsia="en-US"/>
        </w:rPr>
        <w:t>3.6.2. перечень лиц, имеющих право на получение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3.6.3. срок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3.6.7. формы запросов (заявлений, уведомлений, сообщений), используемые при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3.7.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бесплатно.</w:t>
      </w:r>
    </w:p>
    <w:p>
      <w:pPr>
        <w:widowControl w:val="0"/>
        <w:shd w:val="clear" w:color="auto" w:fill="FFFFFF"/>
        <w:tabs>
          <w:tab w:val="left" w:pos="636"/>
          <w:tab w:val="right" w:leader="dot" w:pos="9356"/>
        </w:tabs>
        <w:ind w:firstLine="709"/>
        <w:jc w:val="both"/>
        <w:rPr>
          <w:lang w:eastAsia="en-US"/>
        </w:rPr>
      </w:pPr>
      <w:r>
        <w:rPr>
          <w:lang w:eastAsia="en-US"/>
        </w:rPr>
        <w:t>3.8. На официальном сайте Организации дополнительно размещаются:</w:t>
      </w:r>
    </w:p>
    <w:p>
      <w:pPr>
        <w:widowControl w:val="0"/>
        <w:shd w:val="clear" w:color="auto" w:fill="FFFFFF"/>
        <w:tabs>
          <w:tab w:val="left" w:pos="636"/>
          <w:tab w:val="right" w:leader="dot" w:pos="9356"/>
        </w:tabs>
        <w:ind w:firstLine="709"/>
        <w:jc w:val="both"/>
        <w:rPr>
          <w:lang w:eastAsia="en-US"/>
        </w:rPr>
      </w:pPr>
      <w:r>
        <w:rPr>
          <w:lang w:eastAsia="en-US"/>
        </w:rPr>
        <w:t>3.8.1. полное наименование и почтовый адрес Организации (ее структурных подразделений);</w:t>
      </w:r>
    </w:p>
    <w:p>
      <w:pPr>
        <w:widowControl w:val="0"/>
        <w:shd w:val="clear" w:color="auto" w:fill="FFFFFF"/>
        <w:tabs>
          <w:tab w:val="left" w:pos="636"/>
          <w:tab w:val="right" w:leader="dot" w:pos="9356"/>
        </w:tabs>
        <w:ind w:firstLine="709"/>
        <w:jc w:val="both"/>
        <w:rPr>
          <w:lang w:eastAsia="en-US"/>
        </w:rPr>
      </w:pPr>
      <w:r>
        <w:rPr>
          <w:lang w:eastAsia="en-US"/>
        </w:rPr>
        <w:t>3.8.2. номера телефонов-автоинформаторов (при наличии), справочные номера телефонов Организации (ее структурных подразделений);</w:t>
      </w:r>
    </w:p>
    <w:p>
      <w:pPr>
        <w:widowControl w:val="0"/>
        <w:shd w:val="clear" w:color="auto" w:fill="FFFFFF"/>
        <w:tabs>
          <w:tab w:val="left" w:pos="636"/>
          <w:tab w:val="right" w:leader="dot" w:pos="9356"/>
        </w:tabs>
        <w:ind w:firstLine="709"/>
        <w:jc w:val="both"/>
        <w:rPr>
          <w:lang w:eastAsia="en-US"/>
        </w:rPr>
      </w:pPr>
      <w:r>
        <w:rPr>
          <w:lang w:eastAsia="en-US"/>
        </w:rPr>
        <w:t>3.8.3. режим работы Организации (ее структурных подразделений), график работы работников Организации (ее структурных подразделений);</w:t>
      </w:r>
    </w:p>
    <w:p>
      <w:pPr>
        <w:widowControl w:val="0"/>
        <w:shd w:val="clear" w:color="auto" w:fill="FFFFFF"/>
        <w:tabs>
          <w:tab w:val="left" w:pos="636"/>
          <w:tab w:val="right" w:leader="dot" w:pos="9356"/>
        </w:tabs>
        <w:ind w:firstLine="709"/>
        <w:jc w:val="both"/>
        <w:rPr>
          <w:lang w:eastAsia="en-US"/>
        </w:rPr>
      </w:pPr>
      <w:r>
        <w:rPr>
          <w:lang w:eastAsia="en-US"/>
        </w:rPr>
        <w:t>3.8.4. выдержки из нормативных правовых актов, содержащие нормы, регулирующие деятельность Организации по предоставлению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3.8.5. перечень лиц, имеющих право на получение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3.8.6. формы запросов (заявлений, уведомлений, сообщений), используемые при предоставлении Муниципальной услуги, образцы и инструкции по заполнению;</w:t>
      </w:r>
    </w:p>
    <w:p>
      <w:pPr>
        <w:widowControl w:val="0"/>
        <w:shd w:val="clear" w:color="auto" w:fill="FFFFFF"/>
        <w:tabs>
          <w:tab w:val="left" w:pos="636"/>
          <w:tab w:val="right" w:leader="dot" w:pos="9356"/>
        </w:tabs>
        <w:ind w:firstLine="709"/>
        <w:jc w:val="both"/>
        <w:rPr>
          <w:lang w:eastAsia="en-US"/>
        </w:rPr>
      </w:pPr>
      <w:r>
        <w:rPr>
          <w:lang w:eastAsia="en-US"/>
        </w:rPr>
        <w:t>3.8.7. порядок и способы предварительной записи по вопросам предоставления Муниципальной услуги, на получение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3.8.8. текст Административного регламента с приложениями;</w:t>
      </w:r>
    </w:p>
    <w:p>
      <w:pPr>
        <w:widowControl w:val="0"/>
        <w:shd w:val="clear" w:color="auto" w:fill="FFFFFF"/>
        <w:tabs>
          <w:tab w:val="left" w:pos="636"/>
          <w:tab w:val="right" w:leader="dot" w:pos="9356"/>
        </w:tabs>
        <w:ind w:firstLine="709"/>
        <w:jc w:val="both"/>
        <w:rPr>
          <w:lang w:eastAsia="en-US"/>
        </w:rPr>
      </w:pPr>
      <w:r>
        <w:rPr>
          <w:lang w:eastAsia="en-US"/>
        </w:rPr>
        <w:t>3.8.9. краткое описание порядка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3.8.10. порядок обжалования решений, действий или бездействия работников Организации (ее структурных подразделений);</w:t>
      </w:r>
    </w:p>
    <w:p>
      <w:pPr>
        <w:widowControl w:val="0"/>
        <w:shd w:val="clear" w:color="auto" w:fill="FFFFFF"/>
        <w:tabs>
          <w:tab w:val="left" w:pos="636"/>
          <w:tab w:val="right" w:leader="dot" w:pos="9356"/>
        </w:tabs>
        <w:ind w:firstLine="709"/>
        <w:jc w:val="both"/>
        <w:rPr>
          <w:lang w:eastAsia="en-US"/>
        </w:rPr>
      </w:pPr>
      <w:r>
        <w:rPr>
          <w:lang w:eastAsia="en-US"/>
        </w:rPr>
        <w:t>3.8.11.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pPr>
        <w:widowControl w:val="0"/>
        <w:shd w:val="clear" w:color="auto" w:fill="FFFFFF"/>
        <w:tabs>
          <w:tab w:val="left" w:pos="636"/>
          <w:tab w:val="right" w:leader="dot" w:pos="9356"/>
        </w:tabs>
        <w:ind w:firstLine="709"/>
        <w:jc w:val="both"/>
        <w:rPr>
          <w:lang w:eastAsia="en-US"/>
        </w:rPr>
      </w:pPr>
      <w:r>
        <w:rPr>
          <w:lang w:eastAsia="en-US"/>
        </w:rPr>
        <w:t>3.9. При информировании о порядке предоставления Муниципальной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pPr>
        <w:widowControl w:val="0"/>
        <w:shd w:val="clear" w:color="auto" w:fill="FFFFFF"/>
        <w:tabs>
          <w:tab w:val="left" w:pos="636"/>
          <w:tab w:val="right" w:leader="dot" w:pos="9356"/>
        </w:tabs>
        <w:ind w:firstLine="709"/>
        <w:jc w:val="both"/>
        <w:rPr>
          <w:lang w:eastAsia="en-US"/>
        </w:rPr>
      </w:pPr>
      <w:r>
        <w:rPr>
          <w:lang w:eastAsia="en-US"/>
        </w:rPr>
        <w:t>3.9.1.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pPr>
        <w:widowControl w:val="0"/>
        <w:shd w:val="clear" w:color="auto" w:fill="FFFFFF"/>
        <w:tabs>
          <w:tab w:val="left" w:pos="636"/>
          <w:tab w:val="right" w:leader="dot" w:pos="9356"/>
        </w:tabs>
        <w:ind w:firstLine="709"/>
        <w:jc w:val="both"/>
        <w:rPr>
          <w:lang w:eastAsia="en-US"/>
        </w:rPr>
      </w:pPr>
      <w:r>
        <w:rPr>
          <w:lang w:eastAsia="en-US"/>
        </w:rPr>
        <w:t>3.9.2. Информирование по телефону о порядке предоставления Муниципальной услуги осуществляется в соответствии с режимом и графиком работы Организации (ее структурных подразделений).</w:t>
      </w:r>
    </w:p>
    <w:p>
      <w:pPr>
        <w:widowControl w:val="0"/>
        <w:shd w:val="clear" w:color="auto" w:fill="FFFFFF"/>
        <w:tabs>
          <w:tab w:val="left" w:pos="636"/>
          <w:tab w:val="right" w:leader="dot" w:pos="9356"/>
        </w:tabs>
        <w:ind w:firstLine="709"/>
        <w:jc w:val="both"/>
        <w:rPr>
          <w:lang w:eastAsia="en-US"/>
        </w:rPr>
      </w:pPr>
      <w:r>
        <w:rPr>
          <w:lang w:eastAsia="en-US"/>
        </w:rPr>
        <w:t>3.9.3.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pPr>
        <w:widowControl w:val="0"/>
        <w:shd w:val="clear" w:color="auto" w:fill="FFFFFF"/>
        <w:tabs>
          <w:tab w:val="left" w:pos="636"/>
          <w:tab w:val="right" w:leader="dot" w:pos="9356"/>
        </w:tabs>
        <w:ind w:firstLine="709"/>
        <w:jc w:val="both"/>
        <w:rPr>
          <w:lang w:eastAsia="en-US"/>
        </w:rPr>
      </w:pPr>
      <w:r>
        <w:rPr>
          <w:lang w:eastAsia="en-US"/>
        </w:rPr>
        <w:t>3.9.4.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pPr>
        <w:widowControl w:val="0"/>
        <w:shd w:val="clear" w:color="auto" w:fill="FFFFFF"/>
        <w:tabs>
          <w:tab w:val="left" w:pos="636"/>
          <w:tab w:val="right" w:leader="dot" w:pos="9356"/>
        </w:tabs>
        <w:ind w:firstLine="709"/>
        <w:jc w:val="both"/>
        <w:rPr>
          <w:lang w:eastAsia="en-US"/>
        </w:rPr>
      </w:pPr>
      <w:r>
        <w:rPr>
          <w:lang w:eastAsia="en-US"/>
        </w:rPr>
        <w:t>3.10. При ответах на телефонные звонки и устные обращения по вопросам о порядке предоставления Муниципальной услуги работником Организации (ее структурного подразделения) обратившемуся сообщается следующая информация:</w:t>
      </w:r>
    </w:p>
    <w:p>
      <w:pPr>
        <w:widowControl w:val="0"/>
        <w:shd w:val="clear" w:color="auto" w:fill="FFFFFF"/>
        <w:tabs>
          <w:tab w:val="left" w:pos="636"/>
          <w:tab w:val="right" w:leader="dot" w:pos="9356"/>
        </w:tabs>
        <w:ind w:firstLine="709"/>
        <w:jc w:val="both"/>
        <w:rPr>
          <w:lang w:eastAsia="en-US"/>
        </w:rPr>
      </w:pPr>
      <w:r>
        <w:rPr>
          <w:lang w:eastAsia="en-US"/>
        </w:rPr>
        <w:t>3.10.1. о перечне лиц, имеющих право на получение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3.10.2.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pPr>
        <w:widowControl w:val="0"/>
        <w:shd w:val="clear" w:color="auto" w:fill="FFFFFF"/>
        <w:tabs>
          <w:tab w:val="left" w:pos="636"/>
          <w:tab w:val="right" w:leader="dot" w:pos="9356"/>
        </w:tabs>
        <w:ind w:firstLine="709"/>
        <w:jc w:val="both"/>
        <w:rPr>
          <w:lang w:eastAsia="en-US"/>
        </w:rPr>
      </w:pPr>
      <w:r>
        <w:rPr>
          <w:lang w:eastAsia="en-US"/>
        </w:rPr>
        <w:t>3.10.3. о перечне документов, необходимых для получения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3.10.4. о сроках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3.10.5. об основаниях для отказа в приеме документов, необходимых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3.10.6. об основаниях для приостановления предоставления Муниципальной услуги, отказа в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3.10.7. о месте размещения на ЕПГУ, РПГУ, официальном сайте Организации информации по вопросам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3.10.8. Информирование о порядке предоставления</w:t>
      </w:r>
      <w:r>
        <w:rPr>
          <w:rFonts w:ascii="Calibri" w:hAnsi="Calibri" w:eastAsia="Calibri"/>
          <w:lang w:eastAsia="en-US"/>
        </w:rPr>
        <w:t xml:space="preserve"> </w:t>
      </w:r>
      <w:r>
        <w:rPr>
          <w:lang w:eastAsia="en-US"/>
        </w:rPr>
        <w:t xml:space="preserve">Муниципальной услуги осуществляется также: </w:t>
      </w:r>
    </w:p>
    <w:p>
      <w:pPr>
        <w:widowControl w:val="0"/>
        <w:shd w:val="clear" w:color="auto" w:fill="FFFFFF"/>
        <w:tabs>
          <w:tab w:val="left" w:pos="636"/>
          <w:tab w:val="right" w:leader="dot" w:pos="9356"/>
        </w:tabs>
        <w:ind w:firstLine="709"/>
        <w:jc w:val="both"/>
        <w:rPr>
          <w:lang w:eastAsia="en-US"/>
        </w:rPr>
      </w:pPr>
      <w:r>
        <w:rPr>
          <w:lang w:eastAsia="en-US"/>
        </w:rPr>
        <w:t>3.10.8.1. Управлением образования и молодежной политики администрации Богородского муниципального округа по номеру телефона (83170) 2-24-19</w:t>
      </w:r>
    </w:p>
    <w:p>
      <w:pPr>
        <w:widowControl w:val="0"/>
        <w:shd w:val="clear" w:color="auto" w:fill="FFFFFF"/>
        <w:tabs>
          <w:tab w:val="left" w:pos="636"/>
          <w:tab w:val="right" w:leader="dot" w:pos="9356"/>
        </w:tabs>
        <w:ind w:firstLine="709"/>
        <w:jc w:val="both"/>
        <w:rPr>
          <w:lang w:eastAsia="en-US"/>
        </w:rPr>
      </w:pPr>
      <w:r>
        <w:rPr>
          <w:lang w:eastAsia="en-US"/>
        </w:rPr>
        <w:t>3.10.8.2. Муниципальным опорным центром дополнительного образования детей, созданным на базе МБУ ДО «ЦВР»,  по номеру телефона (83170) 2-20-45</w:t>
      </w:r>
    </w:p>
    <w:p>
      <w:pPr>
        <w:widowControl w:val="0"/>
        <w:shd w:val="clear" w:color="auto" w:fill="FFFFFF"/>
        <w:tabs>
          <w:tab w:val="left" w:pos="636"/>
          <w:tab w:val="right" w:leader="dot" w:pos="9356"/>
        </w:tabs>
        <w:ind w:firstLine="709"/>
        <w:jc w:val="both"/>
        <w:rPr>
          <w:lang w:eastAsia="en-US"/>
        </w:rPr>
      </w:pPr>
      <w:r>
        <w:rPr>
          <w:lang w:eastAsia="en-US"/>
        </w:rPr>
        <w:t>3.11. Организация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 Организации.</w:t>
      </w:r>
    </w:p>
    <w:p>
      <w:pPr>
        <w:widowControl w:val="0"/>
        <w:shd w:val="clear" w:color="auto" w:fill="FFFFFF"/>
        <w:tabs>
          <w:tab w:val="left" w:pos="636"/>
          <w:tab w:val="right" w:leader="dot" w:pos="9356"/>
        </w:tabs>
        <w:ind w:firstLine="709"/>
        <w:jc w:val="both"/>
        <w:rPr>
          <w:lang w:eastAsia="en-US"/>
        </w:rPr>
      </w:pPr>
      <w:r>
        <w:rPr>
          <w:lang w:eastAsia="en-US"/>
        </w:rPr>
        <w:t>3.12. Организация обеспечивает своевременную актуализацию информационных материалов, указанных в пункте 3.11 настоящего Административного регламента, на официальном сайте Организации.</w:t>
      </w:r>
    </w:p>
    <w:p>
      <w:pPr>
        <w:widowControl w:val="0"/>
        <w:shd w:val="clear" w:color="auto" w:fill="FFFFFF"/>
        <w:tabs>
          <w:tab w:val="left" w:pos="636"/>
          <w:tab w:val="right" w:leader="dot" w:pos="9356"/>
        </w:tabs>
        <w:ind w:firstLine="709"/>
        <w:jc w:val="both"/>
        <w:rPr>
          <w:lang w:eastAsia="en-US"/>
        </w:rPr>
      </w:pPr>
      <w:r>
        <w:rPr>
          <w:lang w:eastAsia="en-US"/>
        </w:rPr>
        <w:t>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widowControl w:val="0"/>
        <w:shd w:val="clear" w:color="auto" w:fill="FFFFFF"/>
        <w:tabs>
          <w:tab w:val="left" w:pos="636"/>
          <w:tab w:val="right" w:leader="dot" w:pos="9356"/>
        </w:tabs>
        <w:ind w:firstLine="709"/>
        <w:jc w:val="both"/>
        <w:rPr>
          <w:lang w:eastAsia="en-US"/>
        </w:rPr>
      </w:pPr>
      <w:r>
        <w:rPr>
          <w:lang w:eastAsia="en-US"/>
        </w:rPr>
        <w:t>3.14. Консультирование по вопросам предоставления Муниципальной услуги работниками Организации (ее структурных подразделений) осуществляется бесплатно.</w:t>
      </w:r>
    </w:p>
    <w:p>
      <w:pPr>
        <w:widowControl w:val="0"/>
        <w:shd w:val="clear" w:color="auto" w:fill="FFFFFF"/>
        <w:tabs>
          <w:tab w:val="left" w:pos="636"/>
          <w:tab w:val="right" w:leader="dot" w:pos="9356"/>
        </w:tabs>
        <w:spacing w:before="180" w:line="264" w:lineRule="exact"/>
        <w:rPr>
          <w:b/>
          <w:bCs/>
          <w:lang w:eastAsia="en-US"/>
        </w:rPr>
      </w:pPr>
      <w:r>
        <w:rPr>
          <w:b/>
          <w:bCs/>
          <w:lang w:eastAsia="en-US"/>
        </w:rPr>
        <w:t>II. Стандарт предоставления Муниципальной услуги</w:t>
      </w:r>
    </w:p>
    <w:p>
      <w:pPr>
        <w:widowControl w:val="0"/>
        <w:shd w:val="clear" w:color="auto" w:fill="FFFFFF"/>
        <w:tabs>
          <w:tab w:val="left" w:pos="636"/>
          <w:tab w:val="right" w:leader="dot" w:pos="9356"/>
        </w:tabs>
        <w:spacing w:before="180" w:line="264" w:lineRule="exact"/>
        <w:rPr>
          <w:b/>
          <w:lang w:eastAsia="en-US"/>
        </w:rPr>
      </w:pPr>
      <w:r>
        <w:rPr>
          <w:b/>
          <w:lang w:eastAsia="en-US"/>
        </w:rPr>
        <w:t>4. Наименование Муниципальной услуги</w:t>
      </w:r>
    </w:p>
    <w:p>
      <w:pPr>
        <w:widowControl w:val="0"/>
        <w:shd w:val="clear" w:color="auto" w:fill="FFFFFF"/>
        <w:tabs>
          <w:tab w:val="left" w:pos="636"/>
          <w:tab w:val="right" w:leader="dot" w:pos="9356"/>
        </w:tabs>
        <w:spacing w:before="180" w:line="264" w:lineRule="exact"/>
        <w:ind w:firstLine="709"/>
        <w:jc w:val="both"/>
        <w:rPr>
          <w:lang w:eastAsia="en-US"/>
        </w:rPr>
      </w:pPr>
      <w:r>
        <w:rPr>
          <w:lang w:eastAsia="en-US"/>
        </w:rPr>
        <w:t>Муниципальная услуга «Запись на обучение по дополнительной образовательной программе в образовательные организации Богородского муниципального округа Нижегородской области».</w:t>
      </w:r>
    </w:p>
    <w:p>
      <w:pPr>
        <w:widowControl w:val="0"/>
        <w:shd w:val="clear" w:color="auto" w:fill="FFFFFF"/>
        <w:tabs>
          <w:tab w:val="left" w:pos="636"/>
          <w:tab w:val="right" w:leader="dot" w:pos="9356"/>
        </w:tabs>
        <w:spacing w:before="180" w:line="264" w:lineRule="exact"/>
        <w:rPr>
          <w:b/>
          <w:lang w:eastAsia="en-US"/>
        </w:rPr>
      </w:pPr>
      <w:r>
        <w:rPr>
          <w:b/>
          <w:lang w:eastAsia="en-US"/>
        </w:rPr>
        <w:t>5. Наименование органа, предоставляющего Муниципальную услугу</w:t>
      </w:r>
    </w:p>
    <w:p>
      <w:pPr>
        <w:widowControl w:val="0"/>
        <w:shd w:val="clear" w:color="auto" w:fill="FFFFFF"/>
        <w:tabs>
          <w:tab w:val="left" w:pos="636"/>
          <w:tab w:val="right" w:leader="dot" w:pos="9356"/>
        </w:tabs>
        <w:ind w:firstLine="709"/>
        <w:jc w:val="both"/>
        <w:rPr>
          <w:lang w:eastAsia="en-US"/>
        </w:rPr>
      </w:pPr>
      <w:r>
        <w:rPr>
          <w:lang w:eastAsia="en-US"/>
        </w:rPr>
        <w:t>5.1. Органом, ответственным за предоставление Муниципальной услуги в Богородском муниципальном округе Нижегородской области, является образовательные организации Богородского муниципального округа Нижегородской области, подведомственные Управлению образования и молодежной политики  администрации Богородского муниципального округа Нижегородской области.</w:t>
      </w:r>
    </w:p>
    <w:p>
      <w:pPr>
        <w:widowControl w:val="0"/>
        <w:shd w:val="clear" w:color="auto" w:fill="FFFFFF"/>
        <w:tabs>
          <w:tab w:val="left" w:pos="636"/>
          <w:tab w:val="right" w:leader="dot" w:pos="9356"/>
        </w:tabs>
        <w:ind w:firstLine="709"/>
        <w:jc w:val="both"/>
        <w:rPr>
          <w:lang w:eastAsia="en-US"/>
        </w:rPr>
      </w:pPr>
      <w:r>
        <w:rPr>
          <w:lang w:eastAsia="en-US"/>
        </w:rPr>
        <w:t>5.2. Организация обеспечивает предоставление Услуги путём подачи заявки посредством ИС, по выбору Заявителя.</w:t>
      </w:r>
    </w:p>
    <w:p>
      <w:pPr>
        <w:widowControl w:val="0"/>
        <w:shd w:val="clear" w:color="auto" w:fill="FFFFFF"/>
        <w:tabs>
          <w:tab w:val="left" w:pos="636"/>
          <w:tab w:val="right" w:leader="dot" w:pos="9356"/>
        </w:tabs>
        <w:ind w:firstLine="709"/>
        <w:jc w:val="both"/>
        <w:rPr>
          <w:lang w:eastAsia="en-US"/>
        </w:rPr>
      </w:pPr>
      <w:r>
        <w:rPr>
          <w:lang w:eastAsia="en-US"/>
        </w:rPr>
        <w:t>5.3. Непосредственное предоставление Муниципальной услуги осуществляет Организация.</w:t>
      </w:r>
    </w:p>
    <w:p>
      <w:pPr>
        <w:widowControl w:val="0"/>
        <w:shd w:val="clear" w:color="auto" w:fill="FFFFFF"/>
        <w:tabs>
          <w:tab w:val="left" w:pos="636"/>
          <w:tab w:val="right" w:leader="dot" w:pos="9356"/>
        </w:tabs>
        <w:ind w:firstLine="709"/>
        <w:jc w:val="both"/>
        <w:rPr>
          <w:lang w:eastAsia="en-US"/>
        </w:rPr>
      </w:pPr>
      <w:r>
        <w:rPr>
          <w:lang w:eastAsia="en-US"/>
        </w:rPr>
        <w:t>5.4. В целях предоставления Муниципальной услуги организация, находящаяся в ведении отрасли «Образования», взаимодействует с министерством образования, науки и молодежной политики Нижегородской области (далее – министерство образования).</w:t>
      </w:r>
    </w:p>
    <w:p>
      <w:pPr>
        <w:widowControl w:val="0"/>
        <w:shd w:val="clear" w:color="auto" w:fill="FFFFFF"/>
        <w:tabs>
          <w:tab w:val="left" w:pos="636"/>
          <w:tab w:val="right" w:leader="dot" w:pos="9356"/>
        </w:tabs>
        <w:ind w:firstLine="709"/>
        <w:jc w:val="both"/>
        <w:rPr>
          <w:lang w:eastAsia="en-US"/>
        </w:rPr>
      </w:pPr>
      <w:r>
        <w:rPr>
          <w:lang w:eastAsia="en-US"/>
        </w:rPr>
        <w:t>5.5.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pPr>
        <w:widowControl w:val="0"/>
        <w:shd w:val="clear" w:color="auto" w:fill="FFFFFF"/>
        <w:tabs>
          <w:tab w:val="left" w:pos="636"/>
          <w:tab w:val="right" w:leader="dot" w:pos="9356"/>
        </w:tabs>
        <w:ind w:firstLine="709"/>
        <w:jc w:val="both"/>
        <w:rPr>
          <w:lang w:eastAsia="en-US"/>
        </w:rPr>
      </w:pPr>
      <w:r>
        <w:rPr>
          <w:lang w:eastAsia="en-US"/>
        </w:rPr>
        <w:t>6. Результат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6.1. Результатом предоставления Муниципальной услуги является:</w:t>
      </w:r>
    </w:p>
    <w:p>
      <w:pPr>
        <w:widowControl w:val="0"/>
        <w:shd w:val="clear" w:color="auto" w:fill="FFFFFF"/>
        <w:tabs>
          <w:tab w:val="left" w:pos="636"/>
          <w:tab w:val="right" w:leader="dot" w:pos="9356"/>
        </w:tabs>
        <w:ind w:firstLine="709"/>
        <w:jc w:val="both"/>
        <w:rPr>
          <w:lang w:eastAsia="en-US"/>
        </w:rPr>
      </w:pPr>
      <w:r>
        <w:rPr>
          <w:lang w:eastAsia="en-US"/>
        </w:rPr>
        <w:t>6.1.1. решение о предоставлении Муниципальной услуги в виде электронной записи в Личном кабинете Заявителя в ИС или на ЕПГУ, или на РПГУ;</w:t>
      </w:r>
    </w:p>
    <w:p>
      <w:pPr>
        <w:widowControl w:val="0"/>
        <w:shd w:val="clear" w:color="auto" w:fill="FFFFFF"/>
        <w:tabs>
          <w:tab w:val="left" w:pos="636"/>
          <w:tab w:val="right" w:leader="dot" w:pos="9356"/>
        </w:tabs>
        <w:ind w:firstLine="709"/>
        <w:jc w:val="both"/>
        <w:rPr>
          <w:lang w:eastAsia="en-US"/>
        </w:rPr>
      </w:pPr>
      <w:r>
        <w:rPr>
          <w:lang w:eastAsia="en-US"/>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12 настоящего Административного регламента, которое оформляется в соответствии с Приложением 3 к настоящему Административному регламенту.</w:t>
      </w:r>
    </w:p>
    <w:p>
      <w:pPr>
        <w:widowControl w:val="0"/>
        <w:shd w:val="clear" w:color="auto" w:fill="FFFFFF"/>
        <w:tabs>
          <w:tab w:val="left" w:pos="636"/>
          <w:tab w:val="right" w:leader="dot" w:pos="9356"/>
        </w:tabs>
        <w:ind w:firstLine="709"/>
        <w:jc w:val="both"/>
        <w:rPr>
          <w:lang w:eastAsia="en-US"/>
        </w:rPr>
      </w:pPr>
      <w:r>
        <w:rPr>
          <w:lang w:eastAsia="en-US"/>
        </w:rPr>
        <w:t>6.2. Результат предоставления Муниципальной услуги независимо от принятого решения оформляется в виде:</w:t>
      </w:r>
    </w:p>
    <w:p>
      <w:pPr>
        <w:widowControl w:val="0"/>
        <w:shd w:val="clear" w:color="auto" w:fill="FFFFFF"/>
        <w:tabs>
          <w:tab w:val="left" w:pos="636"/>
          <w:tab w:val="right" w:leader="dot" w:pos="9356"/>
        </w:tabs>
        <w:ind w:firstLine="709"/>
        <w:jc w:val="both"/>
        <w:rPr>
          <w:lang w:eastAsia="en-US"/>
        </w:rPr>
      </w:pPr>
      <w:r>
        <w:rPr>
          <w:lang w:eastAsia="en-US"/>
        </w:rPr>
        <w:t>6.2.1.  изменения статуса электронной записи в Личном кабинете Заявителя на ЕПГУ в день формирования при обращении за предоставлением Муниципальной услуги посредством ЕПГУ, либо в личном кабинете Заявителя на РПГУ при обращении за предоставлением Муниципальной услуги посредством РПГУ;</w:t>
      </w:r>
    </w:p>
    <w:p>
      <w:pPr>
        <w:widowControl w:val="0"/>
        <w:shd w:val="clear" w:color="auto" w:fill="FFFFFF"/>
        <w:tabs>
          <w:tab w:val="left" w:pos="636"/>
          <w:tab w:val="right" w:leader="dot" w:pos="9356"/>
        </w:tabs>
        <w:ind w:firstLine="709"/>
        <w:jc w:val="both"/>
        <w:rPr>
          <w:lang w:eastAsia="en-US"/>
        </w:rPr>
      </w:pPr>
      <w:r>
        <w:rPr>
          <w:lang w:eastAsia="en-US"/>
        </w:rPr>
        <w:t>6.2.2.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pPr>
        <w:widowControl w:val="0"/>
        <w:shd w:val="clear" w:color="auto" w:fill="FFFFFF"/>
        <w:tabs>
          <w:tab w:val="left" w:pos="636"/>
          <w:tab w:val="right" w:leader="dot" w:pos="9356"/>
        </w:tabs>
        <w:ind w:firstLine="709"/>
        <w:jc w:val="both"/>
        <w:rPr>
          <w:lang w:eastAsia="en-US"/>
        </w:rPr>
      </w:pPr>
      <w:r>
        <w:rPr>
          <w:lang w:eastAsia="en-US"/>
        </w:rPr>
        <w:t>6.2.3.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Муниципальной услуги в Организацию.</w:t>
      </w:r>
    </w:p>
    <w:p>
      <w:pPr>
        <w:widowControl w:val="0"/>
        <w:shd w:val="clear" w:color="auto" w:fill="FFFFFF"/>
        <w:tabs>
          <w:tab w:val="left" w:pos="636"/>
          <w:tab w:val="right" w:leader="dot" w:pos="9356"/>
        </w:tabs>
        <w:ind w:firstLine="709"/>
        <w:jc w:val="both"/>
        <w:rPr>
          <w:lang w:eastAsia="en-US"/>
        </w:rPr>
      </w:pPr>
      <w:r>
        <w:rPr>
          <w:lang w:eastAsia="en-US"/>
        </w:rPr>
        <w:t>6.3. 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Муниципальной услуги, с данными, указанными в Запросе, которая осуществляется:</w:t>
      </w:r>
    </w:p>
    <w:p>
      <w:pPr>
        <w:widowControl w:val="0"/>
        <w:shd w:val="clear" w:color="auto" w:fill="FFFFFF"/>
        <w:tabs>
          <w:tab w:val="left" w:pos="636"/>
          <w:tab w:val="right" w:leader="dot" w:pos="9356"/>
        </w:tabs>
        <w:ind w:firstLine="709"/>
        <w:jc w:val="both"/>
        <w:rPr>
          <w:lang w:eastAsia="en-US"/>
        </w:rPr>
      </w:pPr>
      <w:r>
        <w:rPr>
          <w:lang w:eastAsia="en-US"/>
        </w:rPr>
        <w:t>6.3.1. при необходимости проведения вступительных (приемных) испытаний – в течение 4 (Четырех) рабочих дней с момента прохождения вступительных (приемных) испытаний;</w:t>
      </w:r>
    </w:p>
    <w:p>
      <w:pPr>
        <w:widowControl w:val="0"/>
        <w:shd w:val="clear" w:color="auto" w:fill="FFFFFF"/>
        <w:tabs>
          <w:tab w:val="left" w:pos="636"/>
          <w:tab w:val="right" w:leader="dot" w:pos="9356"/>
        </w:tabs>
        <w:ind w:firstLine="709"/>
        <w:jc w:val="both"/>
        <w:rPr>
          <w:lang w:eastAsia="en-US"/>
        </w:rPr>
      </w:pPr>
      <w:r>
        <w:rPr>
          <w:lang w:eastAsia="en-US"/>
        </w:rPr>
        <w:t>6.3.2. при отсутствии необходимости проведения вступительных (приемных) испытаний – в течение 4 (Четырех) рабочих дней с момента издания приказа о зачислении на обучение по дополнительным общеобразовательным программам, программам спортивной подготовки по форме, установленной Организацией, либо подписания договора об образовании на обучение по дополнительным общеразвивающим программам в рамках системы ПФ ДОД по форме в соответствии с Приложением 7 к настоящему Административному регламенту (далее–договор ПФ).</w:t>
      </w:r>
    </w:p>
    <w:p>
      <w:pPr>
        <w:widowControl w:val="0"/>
        <w:shd w:val="clear" w:color="auto" w:fill="FFFFFF"/>
        <w:tabs>
          <w:tab w:val="left" w:pos="636"/>
          <w:tab w:val="right" w:leader="dot" w:pos="9356"/>
        </w:tabs>
        <w:ind w:firstLine="709"/>
        <w:jc w:val="both"/>
        <w:rPr>
          <w:lang w:eastAsia="en-US"/>
        </w:rPr>
      </w:pPr>
      <w:r>
        <w:rPr>
          <w:lang w:eastAsia="en-US"/>
        </w:rPr>
        <w:t>6.4. Сведения о предоставлении Муниципальной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pPr>
        <w:widowControl w:val="0"/>
        <w:shd w:val="clear" w:color="auto" w:fill="FFFFFF"/>
        <w:tabs>
          <w:tab w:val="left" w:pos="636"/>
          <w:tab w:val="right" w:leader="dot" w:pos="9356"/>
        </w:tabs>
        <w:spacing w:before="180" w:line="264" w:lineRule="exact"/>
        <w:rPr>
          <w:b/>
          <w:lang w:eastAsia="en-US"/>
        </w:rPr>
      </w:pPr>
      <w:r>
        <w:rPr>
          <w:b/>
          <w:lang w:eastAsia="en-US"/>
        </w:rPr>
        <w:t>7. Срок и порядок регистрации Запроса Заявителя о предоставлении Муниципальной услуги, в том числе в электронной форме</w:t>
      </w:r>
    </w:p>
    <w:p>
      <w:pPr>
        <w:widowControl w:val="0"/>
        <w:shd w:val="clear" w:color="auto" w:fill="FFFFFF"/>
        <w:tabs>
          <w:tab w:val="left" w:pos="636"/>
          <w:tab w:val="right" w:leader="dot" w:pos="9356"/>
        </w:tabs>
        <w:ind w:firstLine="709"/>
        <w:jc w:val="both"/>
        <w:rPr>
          <w:lang w:eastAsia="en-US"/>
        </w:rPr>
      </w:pPr>
      <w:r>
        <w:rPr>
          <w:lang w:eastAsia="en-US"/>
        </w:rPr>
        <w:t>7.1. Запрос о предоставлении Муниципальной услуги,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pPr>
        <w:widowControl w:val="0"/>
        <w:shd w:val="clear" w:color="auto" w:fill="FFFFFF"/>
        <w:tabs>
          <w:tab w:val="left" w:pos="636"/>
          <w:tab w:val="right" w:leader="dot" w:pos="9356"/>
        </w:tabs>
        <w:ind w:firstLine="709"/>
        <w:jc w:val="both"/>
        <w:rPr>
          <w:lang w:eastAsia="en-US"/>
        </w:rPr>
      </w:pPr>
      <w:r>
        <w:rPr>
          <w:lang w:eastAsia="en-US"/>
        </w:rPr>
        <w:t>7.2. 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w:t>
      </w:r>
    </w:p>
    <w:p>
      <w:pPr>
        <w:widowControl w:val="0"/>
        <w:shd w:val="clear" w:color="auto" w:fill="FFFFFF"/>
        <w:tabs>
          <w:tab w:val="left" w:pos="636"/>
          <w:tab w:val="right" w:leader="dot" w:pos="9356"/>
        </w:tabs>
        <w:spacing w:before="180" w:line="264" w:lineRule="exact"/>
        <w:rPr>
          <w:b/>
          <w:lang w:eastAsia="en-US"/>
        </w:rPr>
      </w:pPr>
      <w:r>
        <w:rPr>
          <w:b/>
          <w:lang w:eastAsia="en-US"/>
        </w:rPr>
        <w:t>8. Срок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8.1. Срок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8.1.1. при необходимости проведения вступительных (приемных) испытаний составляет не более 45 (Сорока пяти) рабочих дней со дня регистрации Запроса о предоставлении Муниципальной услуги в Организации;</w:t>
      </w:r>
    </w:p>
    <w:p>
      <w:pPr>
        <w:widowControl w:val="0"/>
        <w:shd w:val="clear" w:color="auto" w:fill="FFFFFF"/>
        <w:tabs>
          <w:tab w:val="left" w:pos="636"/>
          <w:tab w:val="right" w:leader="dot" w:pos="9356"/>
        </w:tabs>
        <w:ind w:firstLine="709"/>
        <w:jc w:val="both"/>
        <w:rPr>
          <w:lang w:eastAsia="en-US"/>
        </w:rPr>
      </w:pPr>
      <w:r>
        <w:rPr>
          <w:lang w:eastAsia="en-US"/>
        </w:rPr>
        <w:t>8.1.2. при отсутствии необходимости проведения вступительных (приемных) испытаний составляет не более 7 (Семи) рабочих дней со дня регистрации Запроса о предоставлении Муниципальной услуги в Организации.</w:t>
      </w:r>
    </w:p>
    <w:p>
      <w:pPr>
        <w:widowControl w:val="0"/>
        <w:shd w:val="clear" w:color="auto" w:fill="FFFFFF"/>
        <w:tabs>
          <w:tab w:val="left" w:pos="636"/>
          <w:tab w:val="right" w:leader="dot" w:pos="9356"/>
        </w:tabs>
        <w:ind w:firstLine="709"/>
        <w:jc w:val="both"/>
        <w:rPr>
          <w:lang w:eastAsia="en-US"/>
        </w:rPr>
      </w:pPr>
      <w:r>
        <w:rPr>
          <w:lang w:eastAsia="en-US"/>
        </w:rPr>
        <w:t>8.2. В случае наличия оснований для отказа в предоставлении Муниципальной услуги, соответствующий результат направляется Заявителю:</w:t>
      </w:r>
    </w:p>
    <w:p>
      <w:pPr>
        <w:widowControl w:val="0"/>
        <w:shd w:val="clear" w:color="auto" w:fill="FFFFFF"/>
        <w:tabs>
          <w:tab w:val="left" w:pos="636"/>
          <w:tab w:val="right" w:leader="dot" w:pos="9356"/>
        </w:tabs>
        <w:ind w:firstLine="709"/>
        <w:jc w:val="both"/>
        <w:rPr>
          <w:lang w:eastAsia="en-US"/>
        </w:rPr>
      </w:pPr>
      <w:r>
        <w:rPr>
          <w:lang w:eastAsia="en-US"/>
        </w:rPr>
        <w:t>8.2.1. при необходимости проведения вступительных (приемных) испытаний – в срок не более 45 (Сорока пяти) рабочих дней со дня регистрации Запроса о предоставлении Муниципальной услуги в Организации;</w:t>
      </w:r>
    </w:p>
    <w:p>
      <w:pPr>
        <w:widowControl w:val="0"/>
        <w:shd w:val="clear" w:color="auto" w:fill="FFFFFF"/>
        <w:tabs>
          <w:tab w:val="left" w:pos="636"/>
          <w:tab w:val="right" w:leader="dot" w:pos="9356"/>
        </w:tabs>
        <w:ind w:firstLine="709"/>
        <w:jc w:val="both"/>
        <w:rPr>
          <w:lang w:eastAsia="en-US"/>
        </w:rPr>
      </w:pPr>
      <w:r>
        <w:rPr>
          <w:lang w:eastAsia="en-US"/>
        </w:rPr>
        <w:t>8.2.2. при отсутствии необходимости проведения вступительных (приемных) испытаний – в срок не более 7 (Семи) рабочих дней со дня регистрации Запроса о предоставлении Муниципальной услуги в Организации.</w:t>
      </w:r>
    </w:p>
    <w:p>
      <w:pPr>
        <w:widowControl w:val="0"/>
        <w:shd w:val="clear" w:color="auto" w:fill="FFFFFF"/>
        <w:tabs>
          <w:tab w:val="left" w:pos="636"/>
          <w:tab w:val="right" w:leader="dot" w:pos="9356"/>
        </w:tabs>
        <w:ind w:firstLine="709"/>
        <w:jc w:val="both"/>
        <w:rPr>
          <w:lang w:eastAsia="en-US"/>
        </w:rPr>
      </w:pPr>
      <w:r>
        <w:rPr>
          <w:lang w:eastAsia="en-US"/>
        </w:rPr>
        <w:t>8.3. Периоды обращения за предоставлением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8.3.1. Муниципальной услуга предоставляется Организациями в период с 1 января по 31 декабря текущего года.</w:t>
      </w:r>
    </w:p>
    <w:p>
      <w:pPr>
        <w:widowControl w:val="0"/>
        <w:shd w:val="clear" w:color="auto" w:fill="FFFFFF"/>
        <w:tabs>
          <w:tab w:val="left" w:pos="636"/>
          <w:tab w:val="right" w:leader="dot" w:pos="9356"/>
        </w:tabs>
        <w:ind w:firstLine="709"/>
        <w:jc w:val="both"/>
        <w:rPr>
          <w:lang w:eastAsia="en-US"/>
        </w:rPr>
      </w:pPr>
      <w:r>
        <w:rPr>
          <w:lang w:eastAsia="en-US"/>
        </w:rPr>
        <w:t>8.3.2. Муниципальной услуга в отношении программ, реализуемых в рамках системы ПФ ДОД, предоставляется Организациями в период с 1 января по 30 ноября текущего года.</w:t>
      </w:r>
    </w:p>
    <w:p>
      <w:pPr>
        <w:widowControl w:val="0"/>
        <w:shd w:val="clear" w:color="auto" w:fill="FFFFFF"/>
        <w:tabs>
          <w:tab w:val="left" w:pos="636"/>
          <w:tab w:val="right" w:leader="dot" w:pos="9356"/>
        </w:tabs>
        <w:ind w:firstLine="709"/>
        <w:jc w:val="both"/>
        <w:rPr>
          <w:lang w:eastAsia="en-US"/>
        </w:rPr>
      </w:pPr>
      <w:r>
        <w:rPr>
          <w:lang w:eastAsia="en-US"/>
        </w:rPr>
        <w:t>9. Нормативные правовые акты, регулирующие предоставление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9.1.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Организации.</w:t>
      </w:r>
    </w:p>
    <w:p>
      <w:pPr>
        <w:widowControl w:val="0"/>
        <w:shd w:val="clear" w:color="auto" w:fill="FFFFFF"/>
        <w:tabs>
          <w:tab w:val="left" w:pos="636"/>
          <w:tab w:val="right" w:leader="dot" w:pos="9356"/>
        </w:tabs>
        <w:ind w:firstLine="709"/>
        <w:jc w:val="both"/>
        <w:rPr>
          <w:lang w:eastAsia="en-US"/>
        </w:rPr>
      </w:pPr>
      <w:r>
        <w:rPr>
          <w:lang w:eastAsia="en-US"/>
        </w:rPr>
        <w:t>9.2. Перечень нормативных правовых актов, регулирующих предоставление Муниципальной услуги, указан в Приложении 1 к настоящему Административному регламенту.</w:t>
      </w:r>
    </w:p>
    <w:p>
      <w:pPr>
        <w:widowControl w:val="0"/>
        <w:shd w:val="clear" w:color="auto" w:fill="FFFFFF"/>
        <w:tabs>
          <w:tab w:val="left" w:pos="636"/>
          <w:tab w:val="right" w:leader="dot" w:pos="9356"/>
        </w:tabs>
        <w:ind w:firstLine="709"/>
        <w:jc w:val="both"/>
        <w:rPr>
          <w:lang w:eastAsia="en-US"/>
        </w:rPr>
      </w:pPr>
      <w:r>
        <w:rPr>
          <w:lang w:eastAsia="en-US"/>
        </w:rPr>
        <w:t>10. Исчерпывающий перечень документов, необходимых для предоставления Муниципальной услуги, подлежащих представлению Заявителем</w:t>
      </w:r>
    </w:p>
    <w:p>
      <w:pPr>
        <w:widowControl w:val="0"/>
        <w:shd w:val="clear" w:color="auto" w:fill="FFFFFF"/>
        <w:tabs>
          <w:tab w:val="left" w:pos="636"/>
          <w:tab w:val="right" w:leader="dot" w:pos="9356"/>
        </w:tabs>
        <w:ind w:firstLine="709"/>
        <w:jc w:val="both"/>
        <w:rPr>
          <w:lang w:eastAsia="en-US"/>
        </w:rPr>
      </w:pPr>
      <w:r>
        <w:rPr>
          <w:lang w:eastAsia="en-US"/>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10.1.1. Запрос о предоставлении Муниципальной услуги по форме, приведенной в Приложении 2 к настоящему Административному регламенту (далее – Запрос);</w:t>
      </w:r>
    </w:p>
    <w:p>
      <w:pPr>
        <w:widowControl w:val="0"/>
        <w:shd w:val="clear" w:color="auto" w:fill="FFFFFF"/>
        <w:tabs>
          <w:tab w:val="left" w:pos="636"/>
          <w:tab w:val="right" w:leader="dot" w:pos="9356"/>
        </w:tabs>
        <w:ind w:firstLine="709"/>
        <w:jc w:val="both"/>
        <w:rPr>
          <w:lang w:eastAsia="en-US"/>
        </w:rPr>
      </w:pPr>
      <w:r>
        <w:rPr>
          <w:lang w:eastAsia="en-US"/>
        </w:rPr>
        <w:t>10.1.2. документ, удостоверяющий личность кандидата на обучение;</w:t>
      </w:r>
    </w:p>
    <w:p>
      <w:pPr>
        <w:widowControl w:val="0"/>
        <w:shd w:val="clear" w:color="auto" w:fill="FFFFFF"/>
        <w:tabs>
          <w:tab w:val="left" w:pos="636"/>
          <w:tab w:val="right" w:leader="dot" w:pos="9356"/>
        </w:tabs>
        <w:ind w:firstLine="709"/>
        <w:jc w:val="both"/>
        <w:rPr>
          <w:lang w:eastAsia="en-US"/>
        </w:rPr>
      </w:pPr>
      <w:r>
        <w:rPr>
          <w:lang w:eastAsia="en-US"/>
        </w:rPr>
        <w:t>10.1.3. документ, удостоверяющий личность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pPr>
        <w:widowControl w:val="0"/>
        <w:shd w:val="clear" w:color="auto" w:fill="FFFFFF"/>
        <w:tabs>
          <w:tab w:val="left" w:pos="636"/>
          <w:tab w:val="right" w:leader="dot" w:pos="9356"/>
        </w:tabs>
        <w:ind w:firstLine="709"/>
        <w:jc w:val="both"/>
        <w:rPr>
          <w:lang w:eastAsia="en-US"/>
        </w:rPr>
      </w:pPr>
      <w:r>
        <w:rPr>
          <w:lang w:eastAsia="en-US"/>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pPr>
        <w:widowControl w:val="0"/>
        <w:shd w:val="clear" w:color="auto" w:fill="FFFFFF"/>
        <w:tabs>
          <w:tab w:val="left" w:pos="636"/>
          <w:tab w:val="right" w:leader="dot" w:pos="9356"/>
        </w:tabs>
        <w:ind w:firstLine="709"/>
        <w:jc w:val="both"/>
        <w:rPr>
          <w:lang w:eastAsia="en-US"/>
        </w:rPr>
      </w:pPr>
      <w:r>
        <w:rPr>
          <w:lang w:eastAsia="en-US"/>
        </w:rPr>
        <w:t>10.1.5. документы об отсутствии медицинских противопоказаний для занятий  отдельными видами искусства, физической культурой и спортом;</w:t>
      </w:r>
    </w:p>
    <w:p>
      <w:pPr>
        <w:widowControl w:val="0"/>
        <w:shd w:val="clear" w:color="auto" w:fill="FFFFFF"/>
        <w:tabs>
          <w:tab w:val="left" w:pos="636"/>
          <w:tab w:val="right" w:leader="dot" w:pos="9356"/>
        </w:tabs>
        <w:ind w:firstLine="709"/>
        <w:jc w:val="both"/>
        <w:rPr>
          <w:lang w:eastAsia="en-US"/>
        </w:rPr>
      </w:pPr>
      <w:r>
        <w:rPr>
          <w:lang w:eastAsia="en-US"/>
        </w:rPr>
        <w:t>10.1.6.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pPr>
        <w:widowControl w:val="0"/>
        <w:shd w:val="clear" w:color="auto" w:fill="FFFFFF"/>
        <w:tabs>
          <w:tab w:val="left" w:pos="636"/>
          <w:tab w:val="right" w:leader="dot" w:pos="9356"/>
        </w:tabs>
        <w:ind w:firstLine="709"/>
        <w:jc w:val="both"/>
        <w:rPr>
          <w:lang w:eastAsia="en-US"/>
        </w:rPr>
      </w:pPr>
      <w:r>
        <w:rPr>
          <w:lang w:eastAsia="en-US"/>
        </w:rPr>
        <w:t>10.1.7.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pPr>
        <w:widowControl w:val="0"/>
        <w:shd w:val="clear" w:color="auto" w:fill="FFFFFF"/>
        <w:tabs>
          <w:tab w:val="left" w:pos="636"/>
          <w:tab w:val="right" w:leader="dot" w:pos="9356"/>
        </w:tabs>
        <w:ind w:firstLine="709"/>
        <w:jc w:val="both"/>
        <w:rPr>
          <w:lang w:eastAsia="en-US"/>
        </w:rPr>
      </w:pPr>
      <w:r>
        <w:rPr>
          <w:lang w:eastAsia="en-US"/>
        </w:rPr>
        <w:t>10.2. Перечень документов, необходимых для предоставления Муниципальной услуги, подлежащих представлению Заявителем при подаче запроса на предоставление услуги посредством ЕПГУ (сведения о документах заполняются в поля электронной формы на ЕПГУ):</w:t>
      </w:r>
    </w:p>
    <w:p>
      <w:pPr>
        <w:widowControl w:val="0"/>
        <w:shd w:val="clear" w:color="auto" w:fill="FFFFFF"/>
        <w:tabs>
          <w:tab w:val="left" w:pos="636"/>
          <w:tab w:val="right" w:leader="dot" w:pos="9356"/>
        </w:tabs>
        <w:ind w:firstLine="709"/>
        <w:jc w:val="both"/>
        <w:rPr>
          <w:lang w:eastAsia="en-US"/>
        </w:rPr>
      </w:pPr>
      <w:r>
        <w:rPr>
          <w:lang w:eastAsia="en-US"/>
        </w:rPr>
        <w:t>10.2.1. Запрос о предоставлении Муниципальной услуги по форме, приведенной в Приложении 2 к настоящему Административному регламенту (далее – Запрос);</w:t>
      </w:r>
    </w:p>
    <w:p>
      <w:pPr>
        <w:widowControl w:val="0"/>
        <w:shd w:val="clear" w:color="auto" w:fill="FFFFFF"/>
        <w:tabs>
          <w:tab w:val="left" w:pos="636"/>
          <w:tab w:val="right" w:leader="dot" w:pos="9356"/>
        </w:tabs>
        <w:ind w:firstLine="709"/>
        <w:jc w:val="both"/>
        <w:rPr>
          <w:lang w:eastAsia="en-US"/>
        </w:rPr>
      </w:pPr>
      <w:r>
        <w:rPr>
          <w:lang w:eastAsia="en-US"/>
        </w:rPr>
        <w:t>10.2.2. сведения о документе, удостоверяющем личность кандидата на обучение;</w:t>
      </w:r>
    </w:p>
    <w:p>
      <w:pPr>
        <w:widowControl w:val="0"/>
        <w:shd w:val="clear" w:color="auto" w:fill="FFFFFF"/>
        <w:tabs>
          <w:tab w:val="left" w:pos="636"/>
          <w:tab w:val="right" w:leader="dot" w:pos="9356"/>
        </w:tabs>
        <w:ind w:firstLine="709"/>
        <w:jc w:val="both"/>
        <w:rPr>
          <w:lang w:eastAsia="en-US"/>
        </w:rPr>
      </w:pPr>
      <w:r>
        <w:rPr>
          <w:lang w:eastAsia="en-US"/>
        </w:rPr>
        <w:t>10.2.3. сведения о документе, удостоверяющем личность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pPr>
        <w:widowControl w:val="0"/>
        <w:shd w:val="clear" w:color="auto" w:fill="FFFFFF"/>
        <w:tabs>
          <w:tab w:val="left" w:pos="636"/>
          <w:tab w:val="right" w:leader="dot" w:pos="9356"/>
        </w:tabs>
        <w:ind w:firstLine="709"/>
        <w:jc w:val="both"/>
        <w:rPr>
          <w:lang w:eastAsia="en-US"/>
        </w:rPr>
      </w:pPr>
      <w:r>
        <w:rPr>
          <w:lang w:eastAsia="en-US"/>
        </w:rPr>
        <w:t>10.2.4. сведения о документе, подтверждающем полномочия представителя Заявителя, в случае обращения за предоставлением Муниципальной услуги представителя Заявителя;</w:t>
      </w:r>
    </w:p>
    <w:p>
      <w:pPr>
        <w:widowControl w:val="0"/>
        <w:shd w:val="clear" w:color="auto" w:fill="FFFFFF"/>
        <w:tabs>
          <w:tab w:val="left" w:pos="636"/>
          <w:tab w:val="right" w:leader="dot" w:pos="9356"/>
        </w:tabs>
        <w:ind w:firstLine="709"/>
        <w:jc w:val="both"/>
        <w:rPr>
          <w:lang w:eastAsia="en-US"/>
        </w:rPr>
      </w:pPr>
      <w:r>
        <w:rPr>
          <w:lang w:eastAsia="en-US"/>
        </w:rPr>
        <w:t>10.2.5. сведения о документах об отсутствии медицинских противопоказаний для занятий отдельными видами искусства, физической культурой и спортом;</w:t>
      </w:r>
    </w:p>
    <w:p>
      <w:pPr>
        <w:widowControl w:val="0"/>
        <w:shd w:val="clear" w:color="auto" w:fill="FFFFFF"/>
        <w:tabs>
          <w:tab w:val="left" w:pos="636"/>
          <w:tab w:val="right" w:leader="dot" w:pos="9356"/>
        </w:tabs>
        <w:ind w:firstLine="709"/>
        <w:jc w:val="both"/>
        <w:rPr>
          <w:lang w:eastAsia="en-US"/>
        </w:rPr>
      </w:pPr>
      <w:r>
        <w:rPr>
          <w:lang w:eastAsia="en-US"/>
        </w:rPr>
        <w:t>10.2.6. сведения о номере СНИЛС кандидата на обучение;</w:t>
      </w:r>
    </w:p>
    <w:p>
      <w:pPr>
        <w:widowControl w:val="0"/>
        <w:shd w:val="clear" w:color="auto" w:fill="FFFFFF"/>
        <w:tabs>
          <w:tab w:val="left" w:pos="636"/>
          <w:tab w:val="right" w:leader="dot" w:pos="9356"/>
        </w:tabs>
        <w:ind w:firstLine="709"/>
        <w:jc w:val="both"/>
        <w:rPr>
          <w:lang w:eastAsia="en-US"/>
        </w:rPr>
      </w:pPr>
      <w:r>
        <w:rPr>
          <w:lang w:eastAsia="en-US"/>
        </w:rPr>
        <w:t>10.2.7. сведения о номере СНИЛС Заявителя в случае обращения за предоставлением Муниципальной услуги в соответствии с пунктом 2.2.2 настоящего Административного регламента законного представителя несовершеннолетнего лица.</w:t>
      </w:r>
    </w:p>
    <w:p>
      <w:pPr>
        <w:widowControl w:val="0"/>
        <w:shd w:val="clear" w:color="auto" w:fill="FFFFFF"/>
        <w:tabs>
          <w:tab w:val="left" w:pos="636"/>
          <w:tab w:val="right" w:leader="dot" w:pos="9356"/>
        </w:tabs>
        <w:ind w:firstLine="709"/>
        <w:jc w:val="both"/>
        <w:rPr>
          <w:lang w:eastAsia="en-US"/>
        </w:rPr>
      </w:pPr>
      <w:r>
        <w:rPr>
          <w:lang w:eastAsia="en-US"/>
        </w:rPr>
        <w:t>10.3. 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pPr>
        <w:widowControl w:val="0"/>
        <w:shd w:val="clear" w:color="auto" w:fill="FFFFFF"/>
        <w:tabs>
          <w:tab w:val="left" w:pos="636"/>
          <w:tab w:val="right" w:leader="dot" w:pos="9356"/>
        </w:tabs>
        <w:ind w:firstLine="709"/>
        <w:jc w:val="both"/>
        <w:rPr>
          <w:lang w:eastAsia="en-US"/>
        </w:rPr>
      </w:pPr>
      <w:r>
        <w:rPr>
          <w:lang w:eastAsia="en-US"/>
        </w:rPr>
        <w:t>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widowControl w:val="0"/>
        <w:shd w:val="clear" w:color="auto" w:fill="FFFFFF"/>
        <w:tabs>
          <w:tab w:val="left" w:pos="636"/>
          <w:tab w:val="right" w:leader="dot" w:pos="9356"/>
        </w:tabs>
        <w:ind w:firstLine="709"/>
        <w:jc w:val="both"/>
        <w:rPr>
          <w:lang w:eastAsia="en-US"/>
        </w:rPr>
      </w:pPr>
      <w:r>
        <w:rPr>
          <w:lang w:eastAsia="en-US"/>
        </w:rPr>
        <w:t>10.5. Организации запрещено требовать у Заявителя:</w:t>
      </w:r>
    </w:p>
    <w:p>
      <w:pPr>
        <w:widowControl w:val="0"/>
        <w:shd w:val="clear" w:color="auto" w:fill="FFFFFF"/>
        <w:tabs>
          <w:tab w:val="left" w:pos="636"/>
          <w:tab w:val="right" w:leader="dot" w:pos="9356"/>
        </w:tabs>
        <w:ind w:firstLine="709"/>
        <w:jc w:val="both"/>
        <w:rPr>
          <w:lang w:eastAsia="en-US"/>
        </w:rPr>
      </w:pPr>
      <w:r>
        <w:rPr>
          <w:lang w:eastAsia="en-US"/>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настоящим Административным регламентом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10.5.2.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Организации, Управления образования,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Нижегородской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pPr>
        <w:widowControl w:val="0"/>
        <w:shd w:val="clear" w:color="auto" w:fill="FFFFFF"/>
        <w:tabs>
          <w:tab w:val="left" w:pos="636"/>
          <w:tab w:val="right" w:leader="dot" w:pos="9356"/>
        </w:tabs>
        <w:ind w:firstLine="709"/>
        <w:jc w:val="both"/>
        <w:rPr>
          <w:lang w:eastAsia="en-US"/>
        </w:rPr>
      </w:pPr>
      <w:r>
        <w:rPr>
          <w:lang w:eastAsia="en-US"/>
        </w:rPr>
        <w:t>10.5.3.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widowControl w:val="0"/>
        <w:shd w:val="clear" w:color="auto" w:fill="FFFFFF"/>
        <w:tabs>
          <w:tab w:val="left" w:pos="636"/>
          <w:tab w:val="right" w:leader="dot" w:pos="9356"/>
        </w:tabs>
        <w:ind w:firstLine="709"/>
        <w:jc w:val="both"/>
        <w:rPr>
          <w:lang w:eastAsia="en-US"/>
        </w:rPr>
      </w:pPr>
      <w:r>
        <w:rPr>
          <w:lang w:eastAsia="en-US"/>
        </w:rPr>
        <w:t>а) изменение требований нормативных правовых актов, касающихся предоставления Муниципальной услуги, после первоначальной подачи Запроса;</w:t>
      </w:r>
    </w:p>
    <w:p>
      <w:pPr>
        <w:widowControl w:val="0"/>
        <w:shd w:val="clear" w:color="auto" w:fill="FFFFFF"/>
        <w:tabs>
          <w:tab w:val="left" w:pos="636"/>
          <w:tab w:val="right" w:leader="dot" w:pos="9356"/>
        </w:tabs>
        <w:ind w:firstLine="709"/>
        <w:jc w:val="both"/>
        <w:rPr>
          <w:lang w:eastAsia="en-US"/>
        </w:rPr>
      </w:pPr>
      <w:r>
        <w:rPr>
          <w:lang w:eastAsia="en-US"/>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widowControl w:val="0"/>
        <w:shd w:val="clear" w:color="auto" w:fill="FFFFFF"/>
        <w:tabs>
          <w:tab w:val="left" w:pos="636"/>
          <w:tab w:val="right" w:leader="dot" w:pos="9356"/>
        </w:tabs>
        <w:ind w:firstLine="709"/>
        <w:jc w:val="both"/>
        <w:rPr>
          <w:lang w:eastAsia="en-US"/>
        </w:rPr>
      </w:pPr>
      <w:r>
        <w:rPr>
          <w:lang w:eastAsia="en-US"/>
        </w:rPr>
        <w:t xml:space="preserve">10.6. 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 </w:t>
      </w:r>
    </w:p>
    <w:p>
      <w:pPr>
        <w:widowControl w:val="0"/>
        <w:shd w:val="clear" w:color="auto" w:fill="FFFFFF"/>
        <w:tabs>
          <w:tab w:val="left" w:pos="636"/>
          <w:tab w:val="right" w:leader="dot" w:pos="9356"/>
        </w:tabs>
        <w:spacing w:before="180" w:line="264" w:lineRule="exact"/>
        <w:jc w:val="both"/>
        <w:rPr>
          <w:lang w:eastAsia="en-US"/>
        </w:rPr>
      </w:pPr>
    </w:p>
    <w:p>
      <w:pPr>
        <w:widowControl w:val="0"/>
        <w:shd w:val="clear" w:color="auto" w:fill="FFFFFF"/>
        <w:tabs>
          <w:tab w:val="left" w:pos="636"/>
          <w:tab w:val="right" w:leader="dot" w:pos="9356"/>
        </w:tabs>
        <w:spacing w:line="264" w:lineRule="exact"/>
        <w:rPr>
          <w:b/>
          <w:lang w:eastAsia="en-US"/>
        </w:rPr>
      </w:pPr>
      <w:r>
        <w:rPr>
          <w:b/>
          <w:lang w:eastAsia="en-US"/>
        </w:rPr>
        <w:t xml:space="preserve">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w:t>
      </w:r>
    </w:p>
    <w:p>
      <w:pPr>
        <w:widowControl w:val="0"/>
        <w:shd w:val="clear" w:color="auto" w:fill="FFFFFF"/>
        <w:tabs>
          <w:tab w:val="left" w:pos="636"/>
          <w:tab w:val="right" w:leader="dot" w:pos="9356"/>
        </w:tabs>
        <w:ind w:firstLine="709"/>
        <w:jc w:val="both"/>
        <w:rPr>
          <w:lang w:eastAsia="en-US"/>
        </w:rPr>
      </w:pPr>
      <w:r>
        <w:rPr>
          <w:lang w:eastAsia="en-US"/>
        </w:rP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Богородского муниципального округа Нижегородской области, запрашивает в случае, предусмотренном подпунктом 6.1.1 настоящего Административного регламента, у министерства образования данные сертификата дополнительного образования, выданного ранее кандидату на обучение по дополнительным общеразвивающим программам.</w:t>
      </w:r>
    </w:p>
    <w:p>
      <w:pPr>
        <w:widowControl w:val="0"/>
        <w:shd w:val="clear" w:color="auto" w:fill="FFFFFF"/>
        <w:tabs>
          <w:tab w:val="left" w:pos="636"/>
          <w:tab w:val="right" w:leader="dot" w:pos="9356"/>
        </w:tabs>
        <w:ind w:firstLine="709"/>
        <w:jc w:val="both"/>
        <w:rPr>
          <w:lang w:eastAsia="en-US"/>
        </w:rPr>
      </w:pPr>
      <w:r>
        <w:rPr>
          <w:lang w:eastAsia="en-US"/>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pPr>
        <w:widowControl w:val="0"/>
        <w:shd w:val="clear" w:color="auto" w:fill="FFFFFF"/>
        <w:tabs>
          <w:tab w:val="left" w:pos="636"/>
          <w:tab w:val="right" w:leader="dot" w:pos="9356"/>
        </w:tabs>
        <w:spacing w:before="180" w:line="264" w:lineRule="exact"/>
        <w:rPr>
          <w:b/>
          <w:lang w:eastAsia="en-US"/>
        </w:rPr>
      </w:pPr>
      <w:r>
        <w:rPr>
          <w:b/>
          <w:lang w:eastAsia="en-US"/>
        </w:rPr>
        <w:t>12. Исчерпывающий перечень оснований для отказа в приеме документов, необходимых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12.1. Основаниями для отказа в приеме документов, необходимых для предоставления Муниципальной услуги, являются:</w:t>
      </w:r>
    </w:p>
    <w:p>
      <w:pPr>
        <w:widowControl w:val="0"/>
        <w:shd w:val="clear" w:color="auto" w:fill="FFFFFF"/>
        <w:tabs>
          <w:tab w:val="left" w:pos="636"/>
          <w:tab w:val="right" w:leader="dot" w:pos="9356"/>
        </w:tabs>
        <w:ind w:firstLine="709"/>
        <w:jc w:val="both"/>
        <w:rPr>
          <w:lang w:eastAsia="en-US"/>
        </w:rPr>
      </w:pPr>
      <w:r>
        <w:rPr>
          <w:lang w:eastAsia="en-US"/>
        </w:rPr>
        <w:t>12.1.1. Запрос направлен адресату не по принадлежности;</w:t>
      </w:r>
    </w:p>
    <w:p>
      <w:pPr>
        <w:widowControl w:val="0"/>
        <w:shd w:val="clear" w:color="auto" w:fill="FFFFFF"/>
        <w:tabs>
          <w:tab w:val="left" w:pos="636"/>
          <w:tab w:val="right" w:leader="dot" w:pos="9356"/>
        </w:tabs>
        <w:ind w:firstLine="709"/>
        <w:jc w:val="both"/>
        <w:rPr>
          <w:lang w:eastAsia="en-US"/>
        </w:rPr>
      </w:pPr>
      <w:r>
        <w:rPr>
          <w:lang w:eastAsia="en-US"/>
        </w:rPr>
        <w:t>12.1.2. Заявителем представлен неполный комплект документов, необходимых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12.1.3. документы, необходимые для предоставления Муниципальной услуги, утратили силу;</w:t>
      </w:r>
    </w:p>
    <w:p>
      <w:pPr>
        <w:widowControl w:val="0"/>
        <w:shd w:val="clear" w:color="auto" w:fill="FFFFFF"/>
        <w:tabs>
          <w:tab w:val="left" w:pos="636"/>
          <w:tab w:val="right" w:leader="dot" w:pos="9356"/>
        </w:tabs>
        <w:ind w:firstLine="709"/>
        <w:jc w:val="both"/>
        <w:rPr>
          <w:lang w:eastAsia="en-US"/>
        </w:rPr>
      </w:pPr>
      <w:r>
        <w:rPr>
          <w:lang w:eastAsia="en-US"/>
        </w:rPr>
        <w:t>12.1.4. документы содержат подчистки и исправления текста, не заверенные в порядке, установленном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12.1.6. 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pPr>
        <w:widowControl w:val="0"/>
        <w:shd w:val="clear" w:color="auto" w:fill="FFFFFF"/>
        <w:tabs>
          <w:tab w:val="left" w:pos="636"/>
          <w:tab w:val="right" w:leader="dot" w:pos="9356"/>
        </w:tabs>
        <w:ind w:firstLine="709"/>
        <w:jc w:val="both"/>
        <w:rPr>
          <w:lang w:eastAsia="en-US"/>
        </w:rPr>
      </w:pPr>
      <w:r>
        <w:rPr>
          <w:lang w:eastAsia="en-US"/>
        </w:rPr>
        <w:t>12.1.7. подача Запроса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pPr>
        <w:widowControl w:val="0"/>
        <w:shd w:val="clear" w:color="auto" w:fill="FFFFFF"/>
        <w:tabs>
          <w:tab w:val="left" w:pos="636"/>
          <w:tab w:val="right" w:leader="dot" w:pos="9356"/>
        </w:tabs>
        <w:ind w:firstLine="709"/>
        <w:jc w:val="both"/>
        <w:rPr>
          <w:lang w:eastAsia="en-US"/>
        </w:rPr>
      </w:pPr>
      <w:r>
        <w:rPr>
          <w:lang w:eastAsia="en-US"/>
        </w:rPr>
        <w:t>12.1.8.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pPr>
        <w:widowControl w:val="0"/>
        <w:shd w:val="clear" w:color="auto" w:fill="FFFFFF"/>
        <w:tabs>
          <w:tab w:val="left" w:pos="636"/>
          <w:tab w:val="right" w:leader="dot" w:pos="9356"/>
        </w:tabs>
        <w:ind w:firstLine="709"/>
        <w:jc w:val="both"/>
        <w:rPr>
          <w:lang w:eastAsia="en-US"/>
        </w:rPr>
      </w:pPr>
      <w:r>
        <w:rPr>
          <w:lang w:eastAsia="en-US"/>
        </w:rPr>
        <w:t>12.2. При обращении через ЕПГУ или РПГУ решение об отказе в приеме документов, необходимых для предоставления Муниципальной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Запроса.</w:t>
      </w:r>
    </w:p>
    <w:p>
      <w:pPr>
        <w:widowControl w:val="0"/>
        <w:shd w:val="clear" w:color="auto" w:fill="FFFFFF"/>
        <w:tabs>
          <w:tab w:val="left" w:pos="636"/>
          <w:tab w:val="right" w:leader="dot" w:pos="9356"/>
        </w:tabs>
        <w:ind w:firstLine="709"/>
        <w:jc w:val="both"/>
        <w:rPr>
          <w:lang w:eastAsia="en-US"/>
        </w:rPr>
      </w:pPr>
      <w:r>
        <w:rPr>
          <w:lang w:eastAsia="en-US"/>
        </w:rPr>
        <w:t>12.3. Выдача решения об отказе в приеме документов, необходимых для предоставления Муниципальной услуги, в случае обращения Заявителя в Организацию в иных формах, предусмотренных законодательством Российской Федерации, устанавливается организационно- распорядительным актом Организации, который размещается на сайте Организации.</w:t>
      </w:r>
    </w:p>
    <w:p>
      <w:pPr>
        <w:widowControl w:val="0"/>
        <w:shd w:val="clear" w:color="auto" w:fill="FFFFFF"/>
        <w:tabs>
          <w:tab w:val="left" w:pos="636"/>
          <w:tab w:val="right" w:leader="dot" w:pos="9356"/>
        </w:tabs>
        <w:ind w:firstLine="709"/>
        <w:jc w:val="both"/>
        <w:rPr>
          <w:lang w:eastAsia="en-US"/>
        </w:rPr>
      </w:pPr>
      <w:r>
        <w:rPr>
          <w:lang w:eastAsia="en-US"/>
        </w:rPr>
        <w:t>12.4. Отказ в приеме документов, необходимых для предоставления Муниципальной услуги, не препятствует повторному обращению Заявителя в Организацию за предоставлением Муниципальной услуги.</w:t>
      </w: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r>
        <w:rPr>
          <w:b/>
          <w:lang w:eastAsia="en-US"/>
        </w:rPr>
        <w:t>13. Исчерпывающий перечень оснований для приостановления или отказа в</w:t>
      </w:r>
    </w:p>
    <w:p>
      <w:pPr>
        <w:widowControl w:val="0"/>
        <w:shd w:val="clear" w:color="auto" w:fill="FFFFFF"/>
        <w:tabs>
          <w:tab w:val="left" w:pos="636"/>
          <w:tab w:val="right" w:leader="dot" w:pos="9356"/>
        </w:tabs>
        <w:rPr>
          <w:b/>
          <w:lang w:eastAsia="en-US"/>
        </w:rPr>
      </w:pPr>
      <w:r>
        <w:rPr>
          <w:b/>
          <w:lang w:eastAsia="en-US"/>
        </w:rPr>
        <w:t>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13.1. Основания для приостановления предоставления Муниципальной услуги отсутствуют.</w:t>
      </w:r>
    </w:p>
    <w:p>
      <w:pPr>
        <w:widowControl w:val="0"/>
        <w:shd w:val="clear" w:color="auto" w:fill="FFFFFF"/>
        <w:tabs>
          <w:tab w:val="left" w:pos="636"/>
          <w:tab w:val="right" w:leader="dot" w:pos="9356"/>
        </w:tabs>
        <w:ind w:firstLine="709"/>
        <w:jc w:val="both"/>
        <w:rPr>
          <w:lang w:eastAsia="en-US"/>
        </w:rPr>
      </w:pPr>
      <w:r>
        <w:rPr>
          <w:lang w:eastAsia="en-US"/>
        </w:rPr>
        <w:t>13.2. Основаниями для отказа в предоставлении Муниципальной услуги являются:</w:t>
      </w:r>
    </w:p>
    <w:p>
      <w:pPr>
        <w:widowControl w:val="0"/>
        <w:shd w:val="clear" w:color="auto" w:fill="FFFFFF"/>
        <w:tabs>
          <w:tab w:val="left" w:pos="636"/>
          <w:tab w:val="right" w:leader="dot" w:pos="9356"/>
        </w:tabs>
        <w:ind w:firstLine="709"/>
        <w:jc w:val="both"/>
        <w:rPr>
          <w:lang w:eastAsia="en-US"/>
        </w:rPr>
      </w:pPr>
      <w:r>
        <w:rPr>
          <w:lang w:eastAsia="en-US"/>
        </w:rPr>
        <w:t>13.2.1. наличие противоречивых сведений в Запросе и приложенных к нему документах;</w:t>
      </w:r>
    </w:p>
    <w:p>
      <w:pPr>
        <w:widowControl w:val="0"/>
        <w:shd w:val="clear" w:color="auto" w:fill="FFFFFF"/>
        <w:tabs>
          <w:tab w:val="left" w:pos="636"/>
          <w:tab w:val="right" w:leader="dot" w:pos="9356"/>
        </w:tabs>
        <w:ind w:firstLine="709"/>
        <w:jc w:val="both"/>
        <w:rPr>
          <w:lang w:eastAsia="en-US"/>
        </w:rPr>
      </w:pPr>
      <w:r>
        <w:rPr>
          <w:lang w:eastAsia="en-US"/>
        </w:rPr>
        <w:t>13.2.2. несоответствие категории Заявителя кругу лиц, указанных в подразделе 2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13.2.4. Запрос подан лицом, не имеющим полномочий представлять интересы Заявителя;</w:t>
      </w:r>
    </w:p>
    <w:p>
      <w:pPr>
        <w:widowControl w:val="0"/>
        <w:shd w:val="clear" w:color="auto" w:fill="FFFFFF"/>
        <w:tabs>
          <w:tab w:val="left" w:pos="636"/>
          <w:tab w:val="right" w:leader="dot" w:pos="9356"/>
        </w:tabs>
        <w:ind w:firstLine="709"/>
        <w:jc w:val="both"/>
        <w:rPr>
          <w:lang w:eastAsia="en-US"/>
        </w:rPr>
      </w:pPr>
      <w:r>
        <w:rPr>
          <w:lang w:eastAsia="en-US"/>
        </w:rPr>
        <w:t>13.2.5. отзыв Запроса по инициативе Заявителя;</w:t>
      </w:r>
    </w:p>
    <w:p>
      <w:pPr>
        <w:widowControl w:val="0"/>
        <w:shd w:val="clear" w:color="auto" w:fill="FFFFFF"/>
        <w:tabs>
          <w:tab w:val="left" w:pos="636"/>
          <w:tab w:val="right" w:leader="dot" w:pos="9356"/>
        </w:tabs>
        <w:ind w:firstLine="709"/>
        <w:jc w:val="both"/>
        <w:rPr>
          <w:lang w:eastAsia="en-US"/>
        </w:rPr>
      </w:pPr>
      <w:r>
        <w:rPr>
          <w:lang w:eastAsia="en-US"/>
        </w:rPr>
        <w:t>13.2.6. 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p>
    <w:p>
      <w:pPr>
        <w:widowControl w:val="0"/>
        <w:shd w:val="clear" w:color="auto" w:fill="FFFFFF"/>
        <w:tabs>
          <w:tab w:val="left" w:pos="636"/>
          <w:tab w:val="right" w:leader="dot" w:pos="9356"/>
        </w:tabs>
        <w:ind w:firstLine="709"/>
        <w:jc w:val="both"/>
        <w:rPr>
          <w:lang w:eastAsia="en-US"/>
        </w:rPr>
      </w:pPr>
      <w:r>
        <w:rPr>
          <w:lang w:eastAsia="en-US"/>
        </w:rPr>
        <w:t>13.2.7. отсутствие свободных мест в Организации;</w:t>
      </w:r>
    </w:p>
    <w:p>
      <w:pPr>
        <w:widowControl w:val="0"/>
        <w:shd w:val="clear" w:color="auto" w:fill="FFFFFF"/>
        <w:tabs>
          <w:tab w:val="left" w:pos="636"/>
          <w:tab w:val="right" w:leader="dot" w:pos="9356"/>
        </w:tabs>
        <w:ind w:firstLine="709"/>
        <w:jc w:val="both"/>
        <w:rPr>
          <w:lang w:eastAsia="en-US"/>
        </w:rPr>
      </w:pPr>
      <w:r>
        <w:rPr>
          <w:lang w:eastAsia="en-US"/>
        </w:rPr>
        <w:t>13.2.8.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pPr>
        <w:widowControl w:val="0"/>
        <w:shd w:val="clear" w:color="auto" w:fill="FFFFFF"/>
        <w:tabs>
          <w:tab w:val="left" w:pos="636"/>
          <w:tab w:val="right" w:leader="dot" w:pos="9356"/>
        </w:tabs>
        <w:ind w:firstLine="709"/>
        <w:jc w:val="both"/>
        <w:rPr>
          <w:lang w:eastAsia="en-US"/>
        </w:rPr>
      </w:pPr>
      <w:r>
        <w:rPr>
          <w:lang w:eastAsia="en-US"/>
        </w:rPr>
        <w:t>13.2.9.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pPr>
        <w:widowControl w:val="0"/>
        <w:shd w:val="clear" w:color="auto" w:fill="FFFFFF"/>
        <w:tabs>
          <w:tab w:val="left" w:pos="636"/>
          <w:tab w:val="right" w:leader="dot" w:pos="9356"/>
        </w:tabs>
        <w:ind w:firstLine="709"/>
        <w:jc w:val="both"/>
        <w:rPr>
          <w:lang w:eastAsia="en-US"/>
        </w:rPr>
      </w:pPr>
      <w:r>
        <w:rPr>
          <w:lang w:eastAsia="en-US"/>
        </w:rPr>
        <w:t>13.2.10. неявка на прохождение вступительных (приемных) испытаний в Организацию;</w:t>
      </w:r>
    </w:p>
    <w:p>
      <w:pPr>
        <w:widowControl w:val="0"/>
        <w:shd w:val="clear" w:color="auto" w:fill="FFFFFF"/>
        <w:tabs>
          <w:tab w:val="left" w:pos="636"/>
          <w:tab w:val="right" w:leader="dot" w:pos="9356"/>
        </w:tabs>
        <w:ind w:firstLine="709"/>
        <w:jc w:val="both"/>
        <w:rPr>
          <w:lang w:eastAsia="en-US"/>
        </w:rPr>
      </w:pPr>
      <w:r>
        <w:rPr>
          <w:lang w:eastAsia="en-US"/>
        </w:rPr>
        <w:t>13.2.11. непредставление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p>
      <w:pPr>
        <w:widowControl w:val="0"/>
        <w:shd w:val="clear" w:color="auto" w:fill="FFFFFF"/>
        <w:tabs>
          <w:tab w:val="left" w:pos="636"/>
          <w:tab w:val="right" w:leader="dot" w:pos="9356"/>
        </w:tabs>
        <w:ind w:firstLine="709"/>
        <w:jc w:val="both"/>
        <w:rPr>
          <w:lang w:eastAsia="en-US"/>
        </w:rPr>
      </w:pPr>
      <w:r>
        <w:rPr>
          <w:lang w:eastAsia="en-US"/>
        </w:rPr>
        <w:t>13.2.12. несоответствие оригиналов документов сведениям, указанным в электронной форме Запроса на ЕПГУ или РПГУ;</w:t>
      </w:r>
    </w:p>
    <w:p>
      <w:pPr>
        <w:widowControl w:val="0"/>
        <w:shd w:val="clear" w:color="auto" w:fill="FFFFFF"/>
        <w:tabs>
          <w:tab w:val="left" w:pos="636"/>
          <w:tab w:val="right" w:leader="dot" w:pos="9356"/>
        </w:tabs>
        <w:ind w:firstLine="709"/>
        <w:jc w:val="both"/>
        <w:rPr>
          <w:lang w:eastAsia="en-US"/>
        </w:rPr>
      </w:pPr>
      <w:r>
        <w:rPr>
          <w:lang w:eastAsia="en-US"/>
        </w:rPr>
        <w:t>13.2.13. отрицательные результаты вступительных (приемных) испытаний;</w:t>
      </w:r>
    </w:p>
    <w:p>
      <w:pPr>
        <w:widowControl w:val="0"/>
        <w:shd w:val="clear" w:color="auto" w:fill="FFFFFF"/>
        <w:tabs>
          <w:tab w:val="left" w:pos="636"/>
          <w:tab w:val="right" w:leader="dot" w:pos="9356"/>
        </w:tabs>
        <w:ind w:firstLine="709"/>
        <w:jc w:val="both"/>
        <w:rPr>
          <w:lang w:eastAsia="en-US"/>
        </w:rPr>
      </w:pPr>
      <w:r>
        <w:rPr>
          <w:lang w:eastAsia="en-US"/>
        </w:rPr>
        <w:t>13.2.14.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pPr>
        <w:widowControl w:val="0"/>
        <w:shd w:val="clear" w:color="auto" w:fill="FFFFFF"/>
        <w:tabs>
          <w:tab w:val="left" w:pos="636"/>
          <w:tab w:val="right" w:leader="dot" w:pos="9356"/>
        </w:tabs>
        <w:ind w:firstLine="709"/>
        <w:jc w:val="both"/>
        <w:rPr>
          <w:lang w:eastAsia="en-US"/>
        </w:rPr>
      </w:pPr>
      <w:r>
        <w:rPr>
          <w:lang w:eastAsia="en-US"/>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или РПГУ в Личном кабинете. На основании поступившего заявления об отказе от предоставления Муниципальной услуги работником Организации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ИС. Отказ от предоставления Муниципальной услуги не препятствует повторному обращению Заявителя в Организацию за предоставлением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13.4. Заявитель вправе повторно обратиться в Организацию с Запросом после устранения оснований, указанных в пункте 13.2 настоящего Административного регламента.</w:t>
      </w:r>
    </w:p>
    <w:p>
      <w:pPr>
        <w:widowControl w:val="0"/>
        <w:shd w:val="clear" w:color="auto" w:fill="FFFFFF"/>
        <w:tabs>
          <w:tab w:val="left" w:pos="636"/>
          <w:tab w:val="right" w:leader="dot" w:pos="9356"/>
        </w:tabs>
        <w:rPr>
          <w:b/>
          <w:lang w:eastAsia="en-US"/>
        </w:rPr>
      </w:pPr>
      <w:r>
        <w:rPr>
          <w:b/>
          <w:lang w:eastAsia="en-US"/>
        </w:rPr>
        <w:t xml:space="preserve">14. Порядок, размер и основания взимания государственной </w:t>
      </w:r>
    </w:p>
    <w:p>
      <w:pPr>
        <w:widowControl w:val="0"/>
        <w:shd w:val="clear" w:color="auto" w:fill="FFFFFF"/>
        <w:tabs>
          <w:tab w:val="left" w:pos="636"/>
          <w:tab w:val="right" w:leader="dot" w:pos="9356"/>
        </w:tabs>
        <w:rPr>
          <w:b/>
          <w:lang w:eastAsia="en-US"/>
        </w:rPr>
      </w:pPr>
      <w:r>
        <w:rPr>
          <w:b/>
          <w:lang w:eastAsia="en-US"/>
        </w:rPr>
        <w:t>пошлины или иной платы, взимаемой за предоставление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Муниципальной услуга предоставляется бесплатно за исключением случаев превышения стоимости обучения по дополнительной образовательной программе, установленной Организацией, доступного остатка обеспечения сертификата дополнительного образования.</w:t>
      </w:r>
    </w:p>
    <w:p>
      <w:pPr>
        <w:widowControl w:val="0"/>
        <w:shd w:val="clear" w:color="auto" w:fill="FFFFFF"/>
        <w:tabs>
          <w:tab w:val="left" w:pos="636"/>
          <w:tab w:val="right" w:leader="dot" w:pos="9356"/>
        </w:tabs>
        <w:spacing w:line="264" w:lineRule="exact"/>
        <w:rPr>
          <w:b/>
          <w:lang w:eastAsia="en-US"/>
        </w:rPr>
      </w:pPr>
      <w:r>
        <w:rPr>
          <w:b/>
          <w:lang w:eastAsia="en-US"/>
        </w:rPr>
        <w:t xml:space="preserve">15. Перечень услуг, которые являются необходимыми и обязательными </w:t>
      </w:r>
    </w:p>
    <w:p>
      <w:pPr>
        <w:widowControl w:val="0"/>
        <w:shd w:val="clear" w:color="auto" w:fill="FFFFFF"/>
        <w:tabs>
          <w:tab w:val="left" w:pos="636"/>
          <w:tab w:val="right" w:leader="dot" w:pos="9356"/>
        </w:tabs>
        <w:spacing w:line="264" w:lineRule="exact"/>
        <w:rPr>
          <w:b/>
          <w:lang w:eastAsia="en-US"/>
        </w:rPr>
      </w:pPr>
      <w:r>
        <w:rPr>
          <w:b/>
          <w:lang w:eastAsia="en-US"/>
        </w:rPr>
        <w:t>для предоставления Муниципальной услуги, подлежащих представлению</w:t>
      </w:r>
    </w:p>
    <w:p>
      <w:pPr>
        <w:widowControl w:val="0"/>
        <w:shd w:val="clear" w:color="auto" w:fill="FFFFFF"/>
        <w:tabs>
          <w:tab w:val="left" w:pos="636"/>
          <w:tab w:val="right" w:leader="dot" w:pos="9356"/>
        </w:tabs>
        <w:spacing w:line="264" w:lineRule="exact"/>
        <w:rPr>
          <w:b/>
          <w:lang w:eastAsia="en-US"/>
        </w:rPr>
      </w:pPr>
      <w:r>
        <w:rPr>
          <w:b/>
          <w:lang w:eastAsia="en-US"/>
        </w:rPr>
        <w:t xml:space="preserve"> Заявителем, способы их получения, в том числе в электронной форме, порядок их предоставления, а также порядок, размер и основания взимания платы </w:t>
      </w:r>
    </w:p>
    <w:p>
      <w:pPr>
        <w:widowControl w:val="0"/>
        <w:shd w:val="clear" w:color="auto" w:fill="FFFFFF"/>
        <w:tabs>
          <w:tab w:val="left" w:pos="636"/>
          <w:tab w:val="right" w:leader="dot" w:pos="9356"/>
        </w:tabs>
        <w:spacing w:line="264" w:lineRule="exact"/>
        <w:rPr>
          <w:b/>
          <w:lang w:eastAsia="en-US"/>
        </w:rPr>
      </w:pPr>
      <w:r>
        <w:rPr>
          <w:b/>
          <w:lang w:eastAsia="en-US"/>
        </w:rPr>
        <w:t>за предоставление таких услуг</w:t>
      </w:r>
    </w:p>
    <w:p>
      <w:pPr>
        <w:widowControl w:val="0"/>
        <w:shd w:val="clear" w:color="auto" w:fill="FFFFFF"/>
        <w:tabs>
          <w:tab w:val="left" w:pos="636"/>
          <w:tab w:val="right" w:leader="dot" w:pos="9356"/>
        </w:tabs>
        <w:spacing w:before="180" w:line="264" w:lineRule="exact"/>
        <w:ind w:firstLine="567"/>
        <w:jc w:val="both"/>
        <w:rPr>
          <w:lang w:eastAsia="en-US"/>
        </w:rPr>
      </w:pPr>
      <w:r>
        <w:rPr>
          <w:lang w:eastAsia="en-US"/>
        </w:rPr>
        <w:t>Услуги, которые являются необходимыми и обязательными для предоставления Муниципальной услуги, отсутствуют.</w:t>
      </w:r>
    </w:p>
    <w:p>
      <w:pPr>
        <w:widowControl w:val="0"/>
        <w:shd w:val="clear" w:color="auto" w:fill="FFFFFF"/>
        <w:tabs>
          <w:tab w:val="left" w:pos="636"/>
          <w:tab w:val="right" w:leader="dot" w:pos="9356"/>
        </w:tabs>
        <w:spacing w:before="180" w:line="264" w:lineRule="exact"/>
        <w:rPr>
          <w:b/>
          <w:lang w:eastAsia="en-US"/>
        </w:rPr>
      </w:pPr>
      <w:r>
        <w:rPr>
          <w:b/>
          <w:lang w:eastAsia="en-US"/>
        </w:rPr>
        <w:t>16. Способы предоставления Заявителем документов, необходимых для получения Муниципальной услуги</w:t>
      </w:r>
    </w:p>
    <w:p>
      <w:pPr>
        <w:widowControl w:val="0"/>
        <w:shd w:val="clear" w:color="auto" w:fill="FFFFFF"/>
        <w:tabs>
          <w:tab w:val="left" w:pos="636"/>
          <w:tab w:val="right" w:leader="dot" w:pos="9356"/>
        </w:tabs>
        <w:spacing w:before="180" w:line="264" w:lineRule="exact"/>
        <w:ind w:firstLine="567"/>
        <w:jc w:val="both"/>
        <w:rPr>
          <w:lang w:eastAsia="en-US"/>
        </w:rPr>
      </w:pPr>
      <w:r>
        <w:rPr>
          <w:lang w:eastAsia="en-US"/>
        </w:rPr>
        <w:t>16.1. Организация обеспечивает предоставление Муниципальной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pPr>
        <w:widowControl w:val="0"/>
        <w:shd w:val="clear" w:color="auto" w:fill="FFFFFF"/>
        <w:tabs>
          <w:tab w:val="left" w:pos="636"/>
          <w:tab w:val="right" w:leader="dot" w:pos="9356"/>
        </w:tabs>
        <w:spacing w:before="180" w:line="264" w:lineRule="exact"/>
        <w:ind w:firstLine="709"/>
        <w:jc w:val="both"/>
        <w:rPr>
          <w:b/>
          <w:bCs/>
          <w:lang w:eastAsia="en-US"/>
        </w:rPr>
      </w:pPr>
      <w:r>
        <w:rPr>
          <w:b/>
          <w:lang w:eastAsia="en-US"/>
        </w:rPr>
        <w:t xml:space="preserve">16.2. </w:t>
      </w:r>
      <w:r>
        <w:rPr>
          <w:b/>
          <w:bCs/>
          <w:lang w:eastAsia="en-US"/>
        </w:rPr>
        <w:t>Обращение Заявителя посредством ЕПГУ</w:t>
      </w:r>
    </w:p>
    <w:p>
      <w:pPr>
        <w:widowControl w:val="0"/>
        <w:shd w:val="clear" w:color="auto" w:fill="FFFFFF"/>
        <w:tabs>
          <w:tab w:val="left" w:pos="636"/>
          <w:tab w:val="right" w:leader="dot" w:pos="9356"/>
        </w:tabs>
        <w:ind w:firstLine="709"/>
        <w:jc w:val="both"/>
        <w:rPr>
          <w:lang w:eastAsia="en-US"/>
        </w:rPr>
      </w:pPr>
      <w:r>
        <w:rPr>
          <w:lang w:eastAsia="en-US"/>
        </w:rPr>
        <w:t>16.2.1. Для получения Муниципальной услуги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pPr>
        <w:widowControl w:val="0"/>
        <w:shd w:val="clear" w:color="auto" w:fill="FFFFFF"/>
        <w:tabs>
          <w:tab w:val="left" w:pos="636"/>
          <w:tab w:val="right" w:leader="dot" w:pos="9356"/>
        </w:tabs>
        <w:ind w:firstLine="709"/>
        <w:jc w:val="both"/>
        <w:rPr>
          <w:lang w:eastAsia="en-US"/>
        </w:rPr>
      </w:pPr>
      <w:r>
        <w:rPr>
          <w:lang w:eastAsia="en-US"/>
        </w:rPr>
        <w:t>16.2.2. Заполненный Запрос отправляется Заявителем в Организацию.</w:t>
      </w:r>
    </w:p>
    <w:p>
      <w:pPr>
        <w:widowControl w:val="0"/>
        <w:shd w:val="clear" w:color="auto" w:fill="FFFFFF"/>
        <w:tabs>
          <w:tab w:val="left" w:pos="636"/>
          <w:tab w:val="right" w:leader="dot" w:pos="9356"/>
        </w:tabs>
        <w:ind w:firstLine="709"/>
        <w:jc w:val="both"/>
        <w:rPr>
          <w:lang w:eastAsia="en-US"/>
        </w:rPr>
      </w:pPr>
      <w:r>
        <w:rPr>
          <w:lang w:eastAsia="en-US"/>
        </w:rPr>
        <w:t>16.2.3. Отправленные документы поступают в Организацию путём размещения в ИС, интегрированной с ЕАИС ДО.</w:t>
      </w:r>
    </w:p>
    <w:p>
      <w:pPr>
        <w:widowControl w:val="0"/>
        <w:shd w:val="clear" w:color="auto" w:fill="FFFFFF"/>
        <w:tabs>
          <w:tab w:val="left" w:pos="636"/>
          <w:tab w:val="right" w:leader="dot" w:pos="9356"/>
        </w:tabs>
        <w:ind w:firstLine="709"/>
        <w:jc w:val="both"/>
        <w:rPr>
          <w:lang w:eastAsia="en-US"/>
        </w:rPr>
      </w:pPr>
      <w:r>
        <w:rPr>
          <w:lang w:eastAsia="en-US"/>
        </w:rPr>
        <w:t>16.2.4. 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ЕПГУ.</w:t>
      </w:r>
    </w:p>
    <w:p>
      <w:pPr>
        <w:widowControl w:val="0"/>
        <w:shd w:val="clear" w:color="auto" w:fill="FFFFFF"/>
        <w:tabs>
          <w:tab w:val="left" w:pos="636"/>
          <w:tab w:val="right" w:leader="dot" w:pos="9356"/>
        </w:tabs>
        <w:ind w:firstLine="709"/>
        <w:jc w:val="both"/>
        <w:rPr>
          <w:lang w:eastAsia="en-US"/>
        </w:rPr>
      </w:pPr>
      <w:r>
        <w:rPr>
          <w:lang w:eastAsia="en-US"/>
        </w:rPr>
        <w:t>16.2.5. 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в Личный кабинет на ЕПГУ направляется уведомление о дате, месте и времени проведения вступительных (приемных) испытаний.</w:t>
      </w:r>
    </w:p>
    <w:p>
      <w:pPr>
        <w:widowControl w:val="0"/>
        <w:shd w:val="clear" w:color="auto" w:fill="FFFFFF"/>
        <w:tabs>
          <w:tab w:val="left" w:pos="636"/>
          <w:tab w:val="right" w:leader="dot" w:pos="9356"/>
        </w:tabs>
        <w:ind w:firstLine="709"/>
        <w:jc w:val="both"/>
        <w:rPr>
          <w:lang w:eastAsia="en-US"/>
        </w:rPr>
      </w:pPr>
      <w:r>
        <w:rPr>
          <w:lang w:eastAsia="en-US"/>
        </w:rPr>
        <w:t>16.2.6.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pPr>
        <w:widowControl w:val="0"/>
        <w:shd w:val="clear" w:color="auto" w:fill="FFFFFF"/>
        <w:tabs>
          <w:tab w:val="left" w:pos="636"/>
          <w:tab w:val="right" w:leader="dot" w:pos="9356"/>
        </w:tabs>
        <w:ind w:firstLine="709"/>
        <w:jc w:val="both"/>
        <w:rPr>
          <w:lang w:eastAsia="en-US"/>
        </w:rPr>
      </w:pPr>
      <w:r>
        <w:rPr>
          <w:lang w:eastAsia="en-US"/>
        </w:rPr>
        <w:t>16.2.7.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ЕПГУ.</w:t>
      </w:r>
    </w:p>
    <w:p>
      <w:pPr>
        <w:widowControl w:val="0"/>
        <w:shd w:val="clear" w:color="auto" w:fill="FFFFFF"/>
        <w:tabs>
          <w:tab w:val="left" w:pos="636"/>
          <w:tab w:val="right" w:leader="dot" w:pos="9356"/>
        </w:tabs>
        <w:ind w:firstLine="709"/>
        <w:jc w:val="both"/>
        <w:rPr>
          <w:lang w:eastAsia="en-US"/>
        </w:rPr>
      </w:pPr>
      <w:r>
        <w:rPr>
          <w:lang w:eastAsia="en-US"/>
        </w:rPr>
        <w:t>16.2.8. 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в Личный кабинет на ЕПГУ направляется уведомление о предоставлении Муниципальной услуги в соответствии с пунктом 6.2.1.1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16.2.9.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w:t>
      </w:r>
    </w:p>
    <w:p>
      <w:pPr>
        <w:widowControl w:val="0"/>
        <w:shd w:val="clear" w:color="auto" w:fill="FFFFFF"/>
        <w:tabs>
          <w:tab w:val="left" w:pos="636"/>
          <w:tab w:val="right" w:leader="dot" w:pos="9356"/>
        </w:tabs>
        <w:spacing w:before="180" w:line="264" w:lineRule="exact"/>
        <w:ind w:firstLine="709"/>
        <w:jc w:val="both"/>
        <w:rPr>
          <w:b/>
          <w:bCs/>
          <w:lang w:eastAsia="en-US"/>
        </w:rPr>
      </w:pPr>
      <w:r>
        <w:rPr>
          <w:b/>
          <w:bCs/>
          <w:lang w:eastAsia="en-US"/>
        </w:rPr>
        <w:t>16.3.</w:t>
      </w:r>
      <w:r>
        <w:rPr>
          <w:lang w:eastAsia="en-US"/>
        </w:rPr>
        <w:t xml:space="preserve"> </w:t>
      </w:r>
      <w:r>
        <w:rPr>
          <w:b/>
          <w:bCs/>
          <w:lang w:eastAsia="en-US"/>
        </w:rPr>
        <w:t>Обращение Заявителя посредством РПГУ</w:t>
      </w:r>
    </w:p>
    <w:p>
      <w:pPr>
        <w:widowControl w:val="0"/>
        <w:shd w:val="clear" w:color="auto" w:fill="FFFFFF"/>
        <w:tabs>
          <w:tab w:val="left" w:pos="636"/>
          <w:tab w:val="right" w:leader="dot" w:pos="9356"/>
        </w:tabs>
        <w:ind w:firstLine="709"/>
        <w:jc w:val="both"/>
        <w:rPr>
          <w:lang w:eastAsia="en-US"/>
        </w:rPr>
      </w:pPr>
      <w:r>
        <w:rPr>
          <w:lang w:eastAsia="en-US"/>
        </w:rPr>
        <w:t>16.3.1. Для получения Муниципальной услуги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представителя Заявителя, уполномоченного на подписание Запроса.</w:t>
      </w:r>
    </w:p>
    <w:p>
      <w:pPr>
        <w:widowControl w:val="0"/>
        <w:shd w:val="clear" w:color="auto" w:fill="FFFFFF"/>
        <w:tabs>
          <w:tab w:val="left" w:pos="636"/>
          <w:tab w:val="right" w:leader="dot" w:pos="9356"/>
        </w:tabs>
        <w:ind w:firstLine="709"/>
        <w:jc w:val="both"/>
        <w:rPr>
          <w:lang w:eastAsia="en-US"/>
        </w:rPr>
      </w:pPr>
      <w:r>
        <w:rPr>
          <w:lang w:eastAsia="en-US"/>
        </w:rPr>
        <w:t>16.3.2. Заполненный Запрос отправляется Заявителем в Организацию.</w:t>
      </w:r>
    </w:p>
    <w:p>
      <w:pPr>
        <w:widowControl w:val="0"/>
        <w:shd w:val="clear" w:color="auto" w:fill="FFFFFF"/>
        <w:tabs>
          <w:tab w:val="left" w:pos="636"/>
          <w:tab w:val="right" w:leader="dot" w:pos="9356"/>
        </w:tabs>
        <w:ind w:firstLine="709"/>
        <w:jc w:val="both"/>
        <w:rPr>
          <w:lang w:eastAsia="en-US"/>
        </w:rPr>
      </w:pPr>
      <w:r>
        <w:rPr>
          <w:lang w:eastAsia="en-US"/>
        </w:rPr>
        <w:t>16.3.3. Отправленные документы поступают в Организацию путём размещения в интегрированной с РПГУ ИС.</w:t>
      </w:r>
    </w:p>
    <w:p>
      <w:pPr>
        <w:widowControl w:val="0"/>
        <w:shd w:val="clear" w:color="auto" w:fill="FFFFFF"/>
        <w:tabs>
          <w:tab w:val="left" w:pos="636"/>
          <w:tab w:val="right" w:leader="dot" w:pos="9356"/>
        </w:tabs>
        <w:ind w:firstLine="709"/>
        <w:jc w:val="both"/>
        <w:rPr>
          <w:lang w:eastAsia="en-US"/>
        </w:rPr>
      </w:pPr>
      <w:r>
        <w:rPr>
          <w:lang w:eastAsia="en-US"/>
        </w:rPr>
        <w:t>16.3.4. Заявитель уведомляется о получении Организацией Запроса и документов в день его подачи посредством изменения статуса Запроса в Личном кабинете Заявителя на РПГУ.</w:t>
      </w:r>
    </w:p>
    <w:p>
      <w:pPr>
        <w:widowControl w:val="0"/>
        <w:shd w:val="clear" w:color="auto" w:fill="FFFFFF"/>
        <w:tabs>
          <w:tab w:val="left" w:pos="636"/>
          <w:tab w:val="right" w:leader="dot" w:pos="9356"/>
        </w:tabs>
        <w:ind w:firstLine="709"/>
        <w:jc w:val="both"/>
        <w:rPr>
          <w:lang w:eastAsia="en-US"/>
        </w:rPr>
      </w:pPr>
      <w:r>
        <w:rPr>
          <w:lang w:eastAsia="en-US"/>
        </w:rPr>
        <w:t>16.3.5. 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в Личный кабинет на РПГУ направляется уведомление о дате, месте и времени проведения вступительных (приемных) испытаний.</w:t>
      </w:r>
    </w:p>
    <w:p>
      <w:pPr>
        <w:widowControl w:val="0"/>
        <w:shd w:val="clear" w:color="auto" w:fill="FFFFFF"/>
        <w:tabs>
          <w:tab w:val="left" w:pos="636"/>
          <w:tab w:val="right" w:leader="dot" w:pos="9356"/>
        </w:tabs>
        <w:ind w:firstLine="709"/>
        <w:jc w:val="both"/>
        <w:rPr>
          <w:lang w:eastAsia="en-US"/>
        </w:rPr>
      </w:pPr>
      <w:r>
        <w:rPr>
          <w:lang w:eastAsia="en-US"/>
        </w:rPr>
        <w:t>16.3.6.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pPr>
        <w:widowControl w:val="0"/>
        <w:shd w:val="clear" w:color="auto" w:fill="FFFFFF"/>
        <w:tabs>
          <w:tab w:val="left" w:pos="636"/>
          <w:tab w:val="right" w:leader="dot" w:pos="9356"/>
        </w:tabs>
        <w:ind w:firstLine="709"/>
        <w:jc w:val="both"/>
        <w:rPr>
          <w:lang w:eastAsia="en-US"/>
        </w:rPr>
      </w:pPr>
      <w:r>
        <w:rPr>
          <w:lang w:eastAsia="en-US"/>
        </w:rPr>
        <w:t>16.3.7.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РПГУ.</w:t>
      </w:r>
    </w:p>
    <w:p>
      <w:pPr>
        <w:widowControl w:val="0"/>
        <w:shd w:val="clear" w:color="auto" w:fill="FFFFFF"/>
        <w:tabs>
          <w:tab w:val="left" w:pos="636"/>
          <w:tab w:val="right" w:leader="dot" w:pos="9356"/>
        </w:tabs>
        <w:ind w:firstLine="709"/>
        <w:jc w:val="both"/>
        <w:rPr>
          <w:lang w:eastAsia="en-US"/>
        </w:rPr>
      </w:pPr>
      <w:r>
        <w:rPr>
          <w:lang w:eastAsia="en-US"/>
        </w:rPr>
        <w:t>16.3.8. В случае отсутствия оснований для отказа в предоставлении Государственной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в Личный кабинет на РПГУ направляется уведомление о предоставлении Государственной услуги в соответствии с пунктом 6.2.1.1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16.3.9.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pPr>
        <w:widowControl w:val="0"/>
        <w:shd w:val="clear" w:color="auto" w:fill="FFFFFF"/>
        <w:tabs>
          <w:tab w:val="left" w:pos="636"/>
          <w:tab w:val="right" w:leader="dot" w:pos="9356"/>
        </w:tabs>
        <w:spacing w:before="180" w:line="264" w:lineRule="exact"/>
        <w:ind w:firstLine="709"/>
        <w:jc w:val="both"/>
        <w:rPr>
          <w:lang w:eastAsia="en-US"/>
        </w:rPr>
      </w:pPr>
      <w:r>
        <w:rPr>
          <w:b/>
          <w:bCs/>
          <w:lang w:eastAsia="en-US"/>
        </w:rPr>
        <w:t>16.4.</w:t>
      </w:r>
      <w:r>
        <w:rPr>
          <w:lang w:eastAsia="en-US"/>
        </w:rPr>
        <w:t xml:space="preserve"> </w:t>
      </w:r>
      <w:r>
        <w:rPr>
          <w:b/>
          <w:bCs/>
          <w:lang w:eastAsia="en-US"/>
        </w:rPr>
        <w:t>Обращение Заявителя посредством ИС</w:t>
      </w:r>
    </w:p>
    <w:p>
      <w:pPr>
        <w:widowControl w:val="0"/>
        <w:shd w:val="clear" w:color="auto" w:fill="FFFFFF"/>
        <w:tabs>
          <w:tab w:val="left" w:pos="636"/>
          <w:tab w:val="right" w:leader="dot" w:pos="9356"/>
        </w:tabs>
        <w:ind w:firstLine="709"/>
        <w:jc w:val="both"/>
        <w:rPr>
          <w:lang w:eastAsia="en-US"/>
        </w:rPr>
      </w:pPr>
      <w:r>
        <w:rPr>
          <w:lang w:eastAsia="en-US"/>
        </w:rPr>
        <w:t>16.4.1. Для получения Муниципальной услуги Заявитель авторизуется в ИС, затем заполняет Запрос в электронном виде с использованием специальной интерактивной формы. При авторизации в ИС Запрос считается подписанным простой ЭП Заявителя, представителя Заявителя, уполномоченного на подписание Запроса.</w:t>
      </w:r>
    </w:p>
    <w:p>
      <w:pPr>
        <w:widowControl w:val="0"/>
        <w:shd w:val="clear" w:color="auto" w:fill="FFFFFF"/>
        <w:tabs>
          <w:tab w:val="left" w:pos="636"/>
          <w:tab w:val="right" w:leader="dot" w:pos="9356"/>
        </w:tabs>
        <w:ind w:firstLine="709"/>
        <w:jc w:val="both"/>
        <w:rPr>
          <w:lang w:eastAsia="en-US"/>
        </w:rPr>
      </w:pPr>
      <w:r>
        <w:rPr>
          <w:lang w:eastAsia="en-US"/>
        </w:rPr>
        <w:t>16.4.2. Заполненный Запрос отправляется Заявителем в Организацию.</w:t>
      </w:r>
    </w:p>
    <w:p>
      <w:pPr>
        <w:widowControl w:val="0"/>
        <w:shd w:val="clear" w:color="auto" w:fill="FFFFFF"/>
        <w:tabs>
          <w:tab w:val="left" w:pos="636"/>
          <w:tab w:val="right" w:leader="dot" w:pos="9356"/>
        </w:tabs>
        <w:ind w:firstLine="709"/>
        <w:jc w:val="both"/>
        <w:rPr>
          <w:lang w:eastAsia="en-US"/>
        </w:rPr>
      </w:pPr>
      <w:r>
        <w:rPr>
          <w:lang w:eastAsia="en-US"/>
        </w:rPr>
        <w:t>16.4.3. Заявитель уведомляется о получении Организацией Запроса и документов в день его подачи посредством изменения статуса Запроса в ИС.</w:t>
      </w:r>
    </w:p>
    <w:p>
      <w:pPr>
        <w:widowControl w:val="0"/>
        <w:shd w:val="clear" w:color="auto" w:fill="FFFFFF"/>
        <w:tabs>
          <w:tab w:val="left" w:pos="636"/>
          <w:tab w:val="right" w:leader="dot" w:pos="9356"/>
        </w:tabs>
        <w:ind w:firstLine="709"/>
        <w:jc w:val="both"/>
        <w:rPr>
          <w:lang w:eastAsia="en-US"/>
        </w:rPr>
      </w:pPr>
      <w:r>
        <w:rPr>
          <w:lang w:eastAsia="en-US"/>
        </w:rPr>
        <w:t>16.4.4. В случае необходимости проведения приемных (вступительных) испытаний в Организации Заявителю в течение 7 (Семи) рабочих дней с даты регистрации Запроса в Организации на электронную почту Заявителя, указанную при регистрации в ИС, направляется уведомление о дате, месте и времени проведения вступительных (приемных) испытаний по форме, приведенной в Приложении 5 к настоящему Административному регламенту.</w:t>
      </w:r>
    </w:p>
    <w:p>
      <w:pPr>
        <w:widowControl w:val="0"/>
        <w:shd w:val="clear" w:color="auto" w:fill="FFFFFF"/>
        <w:tabs>
          <w:tab w:val="left" w:pos="636"/>
          <w:tab w:val="right" w:leader="dot" w:pos="9356"/>
        </w:tabs>
        <w:ind w:firstLine="709"/>
        <w:jc w:val="both"/>
        <w:rPr>
          <w:lang w:eastAsia="en-US"/>
        </w:rPr>
      </w:pPr>
      <w:r>
        <w:rPr>
          <w:lang w:eastAsia="en-US"/>
        </w:rPr>
        <w:t>16.4.5. 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даты проведения вступительных (приемных) испытаний.</w:t>
      </w:r>
    </w:p>
    <w:p>
      <w:pPr>
        <w:widowControl w:val="0"/>
        <w:shd w:val="clear" w:color="auto" w:fill="FFFFFF"/>
        <w:tabs>
          <w:tab w:val="left" w:pos="636"/>
          <w:tab w:val="right" w:leader="dot" w:pos="9356"/>
        </w:tabs>
        <w:ind w:firstLine="709"/>
        <w:jc w:val="both"/>
        <w:rPr>
          <w:lang w:eastAsia="en-US"/>
        </w:rPr>
      </w:pPr>
      <w:r>
        <w:rPr>
          <w:lang w:eastAsia="en-US"/>
        </w:rPr>
        <w:t>16.4.6. Для прохождения приемных (вступительных)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ИС.</w:t>
      </w:r>
    </w:p>
    <w:p>
      <w:pPr>
        <w:widowControl w:val="0"/>
        <w:shd w:val="clear" w:color="auto" w:fill="FFFFFF"/>
        <w:tabs>
          <w:tab w:val="left" w:pos="636"/>
          <w:tab w:val="right" w:leader="dot" w:pos="9356"/>
        </w:tabs>
        <w:ind w:firstLine="709"/>
        <w:jc w:val="both"/>
        <w:rPr>
          <w:lang w:eastAsia="en-US"/>
        </w:rPr>
      </w:pPr>
      <w:r>
        <w:rPr>
          <w:lang w:eastAsia="en-US"/>
        </w:rPr>
        <w:t>16.4.7. В случае отсутствия оснований для отказа в предоставлении Муниципальной услуги, указанных в подразделе 13 настоящего Административного регламента, и в течение 4 (Четырех) рабочих дней после проведения вступительных (приемных) испытаний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в течение 4 (Четырех) рабочих дней посетить Организацию для заключения договора, в соответствии с пунктом 6.2.1.2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16.4.8. В случае отсутствия необходимости проведения приемных (вступительных) испытаний в Организации Заявителю в течение 4 (четырех) рабочих дней с даты регистрации Запроса в Организации на электронную почту Заявителя, указанную при регистрации в ИС, направляется уведомление по форме, приведенной в Приложении 6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16.4.9. 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Российский Федерации.</w:t>
      </w:r>
    </w:p>
    <w:p>
      <w:pPr>
        <w:widowControl w:val="0"/>
        <w:shd w:val="clear" w:color="auto" w:fill="FFFFFF"/>
        <w:tabs>
          <w:tab w:val="left" w:pos="636"/>
          <w:tab w:val="right" w:leader="dot" w:pos="9356"/>
        </w:tabs>
        <w:ind w:firstLine="709"/>
        <w:jc w:val="both"/>
        <w:rPr>
          <w:lang w:eastAsia="en-US"/>
        </w:rPr>
      </w:pPr>
      <w:r>
        <w:rPr>
          <w:lang w:eastAsia="en-US"/>
        </w:rPr>
        <w:t>16.4.10. 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pPr>
        <w:widowControl w:val="0"/>
        <w:shd w:val="clear" w:color="auto" w:fill="FFFFFF"/>
        <w:tabs>
          <w:tab w:val="left" w:pos="636"/>
          <w:tab w:val="right" w:leader="dot" w:pos="9356"/>
        </w:tabs>
        <w:spacing w:before="180" w:line="264" w:lineRule="exact"/>
        <w:ind w:firstLine="709"/>
        <w:jc w:val="both"/>
        <w:rPr>
          <w:b/>
          <w:bCs/>
          <w:lang w:eastAsia="en-US"/>
        </w:rPr>
      </w:pPr>
      <w:r>
        <w:rPr>
          <w:b/>
          <w:bCs/>
          <w:lang w:eastAsia="en-US"/>
        </w:rPr>
        <w:t>16.5.</w:t>
      </w:r>
      <w:r>
        <w:rPr>
          <w:lang w:eastAsia="en-US"/>
        </w:rPr>
        <w:t xml:space="preserve"> </w:t>
      </w:r>
      <w:r>
        <w:rPr>
          <w:b/>
          <w:bCs/>
          <w:lang w:eastAsia="en-US"/>
        </w:rPr>
        <w:t>Обращение Заявителя в Организацию</w:t>
      </w:r>
    </w:p>
    <w:p>
      <w:pPr>
        <w:widowControl w:val="0"/>
        <w:shd w:val="clear" w:color="auto" w:fill="FFFFFF"/>
        <w:tabs>
          <w:tab w:val="left" w:pos="636"/>
          <w:tab w:val="right" w:leader="dot" w:pos="9356"/>
        </w:tabs>
        <w:ind w:firstLine="709"/>
        <w:jc w:val="both"/>
        <w:rPr>
          <w:lang w:eastAsia="en-US"/>
        </w:rPr>
      </w:pPr>
      <w:r>
        <w:rPr>
          <w:lang w:eastAsia="en-US"/>
        </w:rPr>
        <w:t>16.5.1. Для получения Муниципальной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16.5.2. Заявление о предоставлении Муниципальной услуги заполняется на основании сведений, указанных в документах, предоставленных Заявителем, и распечатывается работником Организации, подписывается Заявителем в присутствии работника Организации.</w:t>
      </w:r>
    </w:p>
    <w:p>
      <w:pPr>
        <w:widowControl w:val="0"/>
        <w:shd w:val="clear" w:color="auto" w:fill="FFFFFF"/>
        <w:tabs>
          <w:tab w:val="left" w:pos="636"/>
          <w:tab w:val="right" w:leader="dot" w:pos="9356"/>
        </w:tabs>
        <w:ind w:firstLine="709"/>
        <w:jc w:val="both"/>
        <w:rPr>
          <w:lang w:eastAsia="en-US"/>
        </w:rPr>
      </w:pPr>
      <w:r>
        <w:rPr>
          <w:lang w:eastAsia="en-US"/>
        </w:rPr>
        <w:t>16.5.3. 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Муниципальной услуги, составляется по форме согласно Приложению 4, подписывается работником Организации и выдается Заявителю в бумажной форме.</w:t>
      </w:r>
    </w:p>
    <w:p>
      <w:pPr>
        <w:widowControl w:val="0"/>
        <w:shd w:val="clear" w:color="auto" w:fill="FFFFFF"/>
        <w:tabs>
          <w:tab w:val="left" w:pos="636"/>
          <w:tab w:val="right" w:leader="dot" w:pos="9356"/>
        </w:tabs>
        <w:ind w:firstLine="709"/>
        <w:jc w:val="both"/>
        <w:rPr>
          <w:lang w:eastAsia="en-US"/>
        </w:rPr>
      </w:pPr>
      <w:r>
        <w:rPr>
          <w:lang w:eastAsia="en-US"/>
        </w:rPr>
        <w:t>16.5.4.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16.5.5. Работник Организации выдает Заявителю расписку о получении документов,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pPr>
        <w:widowControl w:val="0"/>
        <w:shd w:val="clear" w:color="auto" w:fill="FFFFFF"/>
        <w:tabs>
          <w:tab w:val="left" w:pos="636"/>
          <w:tab w:val="right" w:leader="dot" w:pos="9356"/>
        </w:tabs>
        <w:ind w:firstLine="567"/>
        <w:rPr>
          <w:b/>
          <w:bCs/>
          <w:lang w:eastAsia="en-US"/>
        </w:rPr>
      </w:pPr>
    </w:p>
    <w:p>
      <w:pPr>
        <w:widowControl w:val="0"/>
        <w:shd w:val="clear" w:color="auto" w:fill="FFFFFF"/>
        <w:tabs>
          <w:tab w:val="left" w:pos="636"/>
          <w:tab w:val="right" w:leader="dot" w:pos="9356"/>
        </w:tabs>
        <w:ind w:firstLine="567"/>
        <w:rPr>
          <w:b/>
          <w:bCs/>
          <w:lang w:eastAsia="en-US"/>
        </w:rPr>
      </w:pPr>
      <w:r>
        <w:rPr>
          <w:b/>
          <w:bCs/>
          <w:lang w:eastAsia="en-US"/>
        </w:rPr>
        <w:t xml:space="preserve">17. Способы получения Заявителем результатов предоставления </w:t>
      </w:r>
    </w:p>
    <w:p>
      <w:pPr>
        <w:widowControl w:val="0"/>
        <w:shd w:val="clear" w:color="auto" w:fill="FFFFFF"/>
        <w:tabs>
          <w:tab w:val="left" w:pos="636"/>
          <w:tab w:val="right" w:leader="dot" w:pos="9356"/>
        </w:tabs>
        <w:ind w:firstLine="567"/>
        <w:rPr>
          <w:b/>
          <w:bCs/>
          <w:lang w:eastAsia="en-US"/>
        </w:rPr>
      </w:pPr>
      <w:r>
        <w:rPr>
          <w:b/>
          <w:bCs/>
          <w:lang w:eastAsia="en-US"/>
        </w:rPr>
        <w:t>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17.1. Заявитель уведомляется о ходе рассмотрения и готовности результата предоставления Муниципальной услуги следующими способами:</w:t>
      </w:r>
    </w:p>
    <w:p>
      <w:pPr>
        <w:widowControl w:val="0"/>
        <w:shd w:val="clear" w:color="auto" w:fill="FFFFFF"/>
        <w:tabs>
          <w:tab w:val="left" w:pos="636"/>
          <w:tab w:val="right" w:leader="dot" w:pos="9356"/>
        </w:tabs>
        <w:ind w:firstLine="709"/>
        <w:jc w:val="both"/>
        <w:rPr>
          <w:lang w:eastAsia="en-US"/>
        </w:rPr>
      </w:pPr>
      <w:r>
        <w:rPr>
          <w:lang w:eastAsia="en-US"/>
        </w:rPr>
        <w:t>17.1.1. личного кабинета на ЕПГУ или РПГУ, и в ИС;</w:t>
      </w:r>
    </w:p>
    <w:p>
      <w:pPr>
        <w:widowControl w:val="0"/>
        <w:shd w:val="clear" w:color="auto" w:fill="FFFFFF"/>
        <w:tabs>
          <w:tab w:val="left" w:pos="636"/>
          <w:tab w:val="right" w:leader="dot" w:pos="9356"/>
        </w:tabs>
        <w:ind w:firstLine="709"/>
        <w:jc w:val="both"/>
        <w:rPr>
          <w:lang w:eastAsia="en-US"/>
        </w:rPr>
      </w:pPr>
      <w:r>
        <w:rPr>
          <w:lang w:eastAsia="en-US"/>
        </w:rPr>
        <w:t>17.1.2. по электронной почте;</w:t>
      </w:r>
    </w:p>
    <w:p>
      <w:pPr>
        <w:widowControl w:val="0"/>
        <w:shd w:val="clear" w:color="auto" w:fill="FFFFFF"/>
        <w:tabs>
          <w:tab w:val="left" w:pos="636"/>
          <w:tab w:val="right" w:leader="dot" w:pos="9356"/>
        </w:tabs>
        <w:ind w:firstLine="709"/>
        <w:jc w:val="both"/>
        <w:rPr>
          <w:lang w:eastAsia="en-US"/>
        </w:rPr>
      </w:pPr>
      <w:r>
        <w:rPr>
          <w:lang w:eastAsia="en-US"/>
        </w:rPr>
        <w:t>17.1.3. Заявитель может самостоятельно получить информацию о ходе рассмотрения и готовности результата предоставления Муниципальной услуги посредством:</w:t>
      </w:r>
    </w:p>
    <w:p>
      <w:pPr>
        <w:widowControl w:val="0"/>
        <w:shd w:val="clear" w:color="auto" w:fill="FFFFFF"/>
        <w:tabs>
          <w:tab w:val="left" w:pos="636"/>
          <w:tab w:val="right" w:leader="dot" w:pos="9356"/>
        </w:tabs>
        <w:ind w:firstLine="709"/>
        <w:jc w:val="both"/>
        <w:rPr>
          <w:lang w:eastAsia="en-US"/>
        </w:rPr>
      </w:pPr>
      <w:r>
        <w:rPr>
          <w:lang w:eastAsia="en-US"/>
        </w:rPr>
        <w:t>а) сервиса ЕПГУ «Узнать статус Заявления»;</w:t>
      </w:r>
    </w:p>
    <w:p>
      <w:pPr>
        <w:widowControl w:val="0"/>
        <w:shd w:val="clear" w:color="auto" w:fill="FFFFFF"/>
        <w:tabs>
          <w:tab w:val="left" w:pos="636"/>
          <w:tab w:val="right" w:leader="dot" w:pos="9356"/>
        </w:tabs>
        <w:ind w:firstLine="709"/>
        <w:jc w:val="both"/>
        <w:rPr>
          <w:lang w:eastAsia="en-US"/>
        </w:rPr>
      </w:pPr>
      <w:r>
        <w:rPr>
          <w:lang w:eastAsia="en-US"/>
        </w:rPr>
        <w:t>б) по бесплатному единому номеру телефона поддержки ЕПГУ 8 800 100-70-10;</w:t>
      </w:r>
    </w:p>
    <w:p>
      <w:pPr>
        <w:widowControl w:val="0"/>
        <w:shd w:val="clear" w:color="auto" w:fill="FFFFFF"/>
        <w:tabs>
          <w:tab w:val="left" w:pos="636"/>
          <w:tab w:val="right" w:leader="dot" w:pos="9356"/>
        </w:tabs>
        <w:ind w:firstLine="709"/>
        <w:jc w:val="both"/>
        <w:rPr>
          <w:lang w:eastAsia="en-US"/>
        </w:rPr>
      </w:pPr>
      <w:r>
        <w:rPr>
          <w:lang w:eastAsia="en-US"/>
        </w:rPr>
        <w:t>17.2. Способы получения результата Муниципальной услуги:</w:t>
      </w:r>
    </w:p>
    <w:p>
      <w:pPr>
        <w:widowControl w:val="0"/>
        <w:shd w:val="clear" w:color="auto" w:fill="FFFFFF"/>
        <w:tabs>
          <w:tab w:val="left" w:pos="636"/>
          <w:tab w:val="right" w:leader="dot" w:pos="9356"/>
        </w:tabs>
        <w:spacing w:before="180" w:line="264" w:lineRule="exact"/>
        <w:ind w:firstLine="709"/>
        <w:jc w:val="both"/>
        <w:rPr>
          <w:b/>
          <w:bCs/>
          <w:lang w:eastAsia="en-US"/>
        </w:rPr>
      </w:pPr>
      <w:r>
        <w:rPr>
          <w:b/>
          <w:bCs/>
          <w:lang w:eastAsia="en-US"/>
        </w:rPr>
        <w:t>17.2.1. В Личном кабинете на ЕПГУ или РПГУ</w:t>
      </w:r>
    </w:p>
    <w:p>
      <w:pPr>
        <w:widowControl w:val="0"/>
        <w:shd w:val="clear" w:color="auto" w:fill="FFFFFF"/>
        <w:tabs>
          <w:tab w:val="left" w:pos="636"/>
          <w:tab w:val="right" w:leader="dot" w:pos="9356"/>
        </w:tabs>
        <w:ind w:firstLine="709"/>
        <w:jc w:val="both"/>
        <w:rPr>
          <w:lang w:eastAsia="en-US"/>
        </w:rPr>
      </w:pPr>
      <w:r>
        <w:rPr>
          <w:lang w:eastAsia="en-US"/>
        </w:rPr>
        <w:t>Результат предоставления Муниципальной услуги независимо от принятого решения направляется Заявителю в Личный кабинет на ЕПГУ или РПГУ. В случае принятия предварительного решения о предоставлении Государственной услуги Заявителю направляется уведомление в Личный кабинет на ЕПГУ:</w:t>
      </w:r>
    </w:p>
    <w:p>
      <w:pPr>
        <w:widowControl w:val="0"/>
        <w:shd w:val="clear" w:color="auto" w:fill="FFFFFF"/>
        <w:tabs>
          <w:tab w:val="left" w:pos="636"/>
          <w:tab w:val="right" w:leader="dot" w:pos="9356"/>
        </w:tabs>
        <w:ind w:firstLine="709"/>
        <w:jc w:val="both"/>
        <w:rPr>
          <w:lang w:eastAsia="en-US"/>
        </w:rPr>
      </w:pPr>
      <w:r>
        <w:rPr>
          <w:lang w:eastAsia="en-US"/>
        </w:rPr>
        <w:t>17.2.1.1. 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ЕПГУ или РПГУ в Организацию;</w:t>
      </w:r>
    </w:p>
    <w:p>
      <w:pPr>
        <w:widowControl w:val="0"/>
        <w:shd w:val="clear" w:color="auto" w:fill="FFFFFF"/>
        <w:tabs>
          <w:tab w:val="left" w:pos="636"/>
          <w:tab w:val="right" w:leader="dot" w:pos="9356"/>
        </w:tabs>
        <w:ind w:firstLine="709"/>
        <w:jc w:val="both"/>
        <w:rPr>
          <w:lang w:eastAsia="en-US"/>
        </w:rPr>
      </w:pPr>
      <w:r>
        <w:rPr>
          <w:lang w:eastAsia="en-US"/>
        </w:rPr>
        <w:t>17.2.1.2. 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ЕПГУ или РПГУ в Организацию.</w:t>
      </w:r>
    </w:p>
    <w:p>
      <w:pPr>
        <w:widowControl w:val="0"/>
        <w:shd w:val="clear" w:color="auto" w:fill="FFFFFF"/>
        <w:tabs>
          <w:tab w:val="left" w:pos="636"/>
          <w:tab w:val="right" w:leader="dot" w:pos="9356"/>
        </w:tabs>
        <w:spacing w:before="180" w:line="264" w:lineRule="exact"/>
        <w:ind w:firstLine="709"/>
        <w:jc w:val="both"/>
        <w:rPr>
          <w:b/>
          <w:bCs/>
          <w:lang w:eastAsia="en-US"/>
        </w:rPr>
      </w:pPr>
      <w:r>
        <w:rPr>
          <w:b/>
          <w:bCs/>
          <w:lang w:eastAsia="en-US"/>
        </w:rPr>
        <w:t>17.2.2. В Личном кабинете Заявителя в ИС</w:t>
      </w:r>
    </w:p>
    <w:p>
      <w:pPr>
        <w:widowControl w:val="0"/>
        <w:shd w:val="clear" w:color="auto" w:fill="FFFFFF"/>
        <w:tabs>
          <w:tab w:val="left" w:pos="636"/>
          <w:tab w:val="right" w:leader="dot" w:pos="9356"/>
        </w:tabs>
        <w:ind w:firstLine="709"/>
        <w:jc w:val="both"/>
        <w:rPr>
          <w:lang w:eastAsia="en-US"/>
        </w:rPr>
      </w:pPr>
      <w:r>
        <w:rPr>
          <w:lang w:eastAsia="en-US"/>
        </w:rPr>
        <w:t>Результат предоставления Муниципальной услуги независимо от принятого  решения направляется Заявителю в Личный кабинет в ИС. В случае принятия предварительного решения о предоставлении Государственной услуги Заявителю направляется уведомление на электронную почту Заявителя, указанную при регистрации в ИС:</w:t>
      </w:r>
    </w:p>
    <w:p>
      <w:pPr>
        <w:widowControl w:val="0"/>
        <w:shd w:val="clear" w:color="auto" w:fill="FFFFFF"/>
        <w:tabs>
          <w:tab w:val="left" w:pos="636"/>
          <w:tab w:val="right" w:leader="dot" w:pos="9356"/>
        </w:tabs>
        <w:ind w:firstLine="709"/>
        <w:jc w:val="both"/>
        <w:rPr>
          <w:lang w:eastAsia="en-US"/>
        </w:rPr>
      </w:pPr>
      <w:r>
        <w:rPr>
          <w:lang w:eastAsia="en-US"/>
        </w:rPr>
        <w:t>17.2.2.1. о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ИС в Организацию, по форме, приведенной в Приложении 5 к настоящему Административному регламенту;</w:t>
      </w:r>
    </w:p>
    <w:p>
      <w:pPr>
        <w:widowControl w:val="0"/>
        <w:shd w:val="clear" w:color="auto" w:fill="FFFFFF"/>
        <w:tabs>
          <w:tab w:val="left" w:pos="636"/>
          <w:tab w:val="right" w:leader="dot" w:pos="9356"/>
        </w:tabs>
        <w:ind w:firstLine="709"/>
        <w:jc w:val="both"/>
        <w:rPr>
          <w:lang w:eastAsia="en-US"/>
        </w:rPr>
      </w:pPr>
      <w:r>
        <w:rPr>
          <w:lang w:eastAsia="en-US"/>
        </w:rPr>
        <w:t>17.2.2.2. в случае отсутствия необходимости приемных (вступительных) испытаний явиться для подписания договора в соответствии с пунктом 6.2.1.2 настоящего Административного регламента с оригиналами документов для сверки со сведениями, ранее указанными Заявителем в Запросе, направленном посредством ИС в Организацию, по форме, приведенной в Приложении 6 к настоящему Административному регламенту.</w:t>
      </w:r>
    </w:p>
    <w:p>
      <w:pPr>
        <w:widowControl w:val="0"/>
        <w:shd w:val="clear" w:color="auto" w:fill="FFFFFF"/>
        <w:tabs>
          <w:tab w:val="left" w:pos="636"/>
          <w:tab w:val="right" w:leader="dot" w:pos="9356"/>
        </w:tabs>
        <w:ind w:firstLine="709"/>
        <w:jc w:val="both"/>
        <w:rPr>
          <w:lang w:eastAsia="en-US"/>
        </w:rPr>
      </w:pPr>
      <w:r>
        <w:rPr>
          <w:lang w:eastAsia="en-US"/>
        </w:rPr>
        <w:t>17.2.3. В Организации в виде выписки из приказа о зачислении на обучение по дополнительным общеобразовательным программам, установленной Организацией, в случае получения договора об образовании на бумажном носителе в день подписания Договора.</w:t>
      </w:r>
    </w:p>
    <w:p>
      <w:pPr>
        <w:widowControl w:val="0"/>
        <w:shd w:val="clear" w:color="auto" w:fill="FFFFFF"/>
        <w:tabs>
          <w:tab w:val="left" w:pos="636"/>
          <w:tab w:val="right" w:leader="dot" w:pos="9356"/>
        </w:tabs>
        <w:spacing w:before="180" w:line="264" w:lineRule="exact"/>
        <w:ind w:firstLine="709"/>
        <w:jc w:val="both"/>
        <w:rPr>
          <w:lang w:eastAsia="en-US"/>
        </w:rPr>
      </w:pPr>
      <w:r>
        <w:rPr>
          <w:lang w:eastAsia="en-US"/>
        </w:rPr>
        <w:t>17.3.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pPr>
        <w:widowControl w:val="0"/>
        <w:shd w:val="clear" w:color="auto" w:fill="FFFFFF"/>
        <w:tabs>
          <w:tab w:val="left" w:pos="636"/>
          <w:tab w:val="right" w:leader="dot" w:pos="9356"/>
        </w:tabs>
        <w:spacing w:before="180" w:line="264" w:lineRule="exact"/>
        <w:rPr>
          <w:b/>
          <w:lang w:eastAsia="en-US"/>
        </w:rPr>
      </w:pPr>
      <w:r>
        <w:rPr>
          <w:b/>
          <w:lang w:eastAsia="en-US"/>
        </w:rPr>
        <w:t>18. Максимальный срок ожидания в очереди</w:t>
      </w:r>
    </w:p>
    <w:p>
      <w:pPr>
        <w:widowControl w:val="0"/>
        <w:shd w:val="clear" w:color="auto" w:fill="FFFFFF"/>
        <w:tabs>
          <w:tab w:val="left" w:pos="636"/>
          <w:tab w:val="right" w:leader="dot" w:pos="9356"/>
        </w:tabs>
        <w:spacing w:before="180" w:line="264" w:lineRule="exact"/>
        <w:ind w:firstLine="709"/>
        <w:jc w:val="both"/>
        <w:rPr>
          <w:lang w:eastAsia="en-US"/>
        </w:rPr>
      </w:pPr>
      <w:r>
        <w:rPr>
          <w:lang w:eastAsia="en-US"/>
        </w:rPr>
        <w:t>Максимальный срок ожидания в очереди при личной подаче Запроса в Организации при получении результата предоставления Муниципальной услуги не должен превышать 25 минут.</w:t>
      </w:r>
    </w:p>
    <w:p>
      <w:pPr>
        <w:widowControl w:val="0"/>
        <w:shd w:val="clear" w:color="auto" w:fill="FFFFFF"/>
        <w:tabs>
          <w:tab w:val="left" w:pos="636"/>
          <w:tab w:val="right" w:leader="dot" w:pos="9356"/>
        </w:tabs>
        <w:spacing w:before="180" w:line="264" w:lineRule="exact"/>
        <w:ind w:firstLine="567"/>
        <w:jc w:val="both"/>
        <w:rPr>
          <w:lang w:eastAsia="en-US"/>
        </w:rPr>
      </w:pPr>
    </w:p>
    <w:p>
      <w:pPr>
        <w:widowControl w:val="0"/>
        <w:shd w:val="clear" w:color="auto" w:fill="FFFFFF"/>
        <w:tabs>
          <w:tab w:val="left" w:pos="636"/>
          <w:tab w:val="right" w:leader="dot" w:pos="9356"/>
        </w:tabs>
        <w:spacing w:line="264" w:lineRule="exact"/>
        <w:rPr>
          <w:b/>
          <w:lang w:eastAsia="en-US"/>
        </w:rPr>
      </w:pPr>
      <w:r>
        <w:rPr>
          <w:b/>
          <w:lang w:eastAsia="en-US"/>
        </w:rPr>
        <w:t xml:space="preserve">19. Требования к помещениям, в которых предоставляется </w:t>
      </w:r>
    </w:p>
    <w:p>
      <w:pPr>
        <w:widowControl w:val="0"/>
        <w:shd w:val="clear" w:color="auto" w:fill="FFFFFF"/>
        <w:tabs>
          <w:tab w:val="left" w:pos="636"/>
          <w:tab w:val="right" w:leader="dot" w:pos="9356"/>
        </w:tabs>
        <w:spacing w:line="264" w:lineRule="exact"/>
        <w:rPr>
          <w:b/>
          <w:lang w:eastAsia="en-US"/>
        </w:rPr>
      </w:pPr>
      <w:r>
        <w:rPr>
          <w:b/>
          <w:lang w:eastAsia="en-US"/>
        </w:rPr>
        <w:t xml:space="preserve">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p>
    <w:p>
      <w:pPr>
        <w:widowControl w:val="0"/>
        <w:shd w:val="clear" w:color="auto" w:fill="FFFFFF"/>
        <w:tabs>
          <w:tab w:val="left" w:pos="636"/>
          <w:tab w:val="right" w:leader="dot" w:pos="9356"/>
        </w:tabs>
        <w:spacing w:line="264" w:lineRule="exact"/>
        <w:rPr>
          <w:b/>
          <w:lang w:eastAsia="en-US"/>
        </w:rPr>
      </w:pPr>
      <w:r>
        <w:rPr>
          <w:b/>
          <w:lang w:eastAsia="en-US"/>
        </w:rPr>
        <w:t>Муниципальной услуги, в том числе к обеспечению доступности указанных объектов для инвалидов, маломобильных групп населения</w:t>
      </w:r>
    </w:p>
    <w:p>
      <w:pPr>
        <w:widowControl w:val="0"/>
        <w:shd w:val="clear" w:color="auto" w:fill="FFFFFF"/>
        <w:tabs>
          <w:tab w:val="left" w:pos="636"/>
          <w:tab w:val="right" w:leader="dot" w:pos="9356"/>
        </w:tabs>
        <w:ind w:firstLine="709"/>
        <w:jc w:val="both"/>
        <w:rPr>
          <w:lang w:eastAsia="en-US"/>
        </w:rPr>
      </w:pPr>
      <w:r>
        <w:rPr>
          <w:lang w:eastAsia="en-US"/>
        </w:rPr>
        <w:t>19.1. Организация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Муниципальной услуга, и беспрепятственного их передвижения в указанных помещениях.</w:t>
      </w:r>
    </w:p>
    <w:p>
      <w:pPr>
        <w:widowControl w:val="0"/>
        <w:shd w:val="clear" w:color="auto" w:fill="FFFFFF"/>
        <w:tabs>
          <w:tab w:val="left" w:pos="636"/>
          <w:tab w:val="right" w:leader="dot" w:pos="9356"/>
        </w:tabs>
        <w:ind w:firstLine="709"/>
        <w:jc w:val="both"/>
        <w:rPr>
          <w:lang w:eastAsia="en-US"/>
        </w:rPr>
      </w:pPr>
      <w:r>
        <w:rPr>
          <w:lang w:eastAsia="en-US"/>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pPr>
        <w:widowControl w:val="0"/>
        <w:shd w:val="clear" w:color="auto" w:fill="FFFFFF"/>
        <w:tabs>
          <w:tab w:val="left" w:pos="636"/>
          <w:tab w:val="right" w:leader="dot" w:pos="9356"/>
        </w:tabs>
        <w:ind w:firstLine="709"/>
        <w:jc w:val="both"/>
        <w:rPr>
          <w:lang w:eastAsia="en-US"/>
        </w:rPr>
      </w:pPr>
      <w:r>
        <w:rPr>
          <w:lang w:eastAsia="en-US"/>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pPr>
        <w:widowControl w:val="0"/>
        <w:shd w:val="clear" w:color="auto" w:fill="FFFFFF"/>
        <w:tabs>
          <w:tab w:val="left" w:pos="636"/>
          <w:tab w:val="right" w:leader="dot" w:pos="9356"/>
        </w:tabs>
        <w:ind w:firstLine="709"/>
        <w:jc w:val="both"/>
        <w:rPr>
          <w:lang w:eastAsia="en-US"/>
        </w:rPr>
      </w:pPr>
      <w:r>
        <w:rPr>
          <w:lang w:eastAsia="en-US"/>
        </w:rPr>
        <w:t>19.4.1. специальными указателями около строящихся и ремонтируемых объектов;</w:t>
      </w:r>
    </w:p>
    <w:p>
      <w:pPr>
        <w:widowControl w:val="0"/>
        <w:shd w:val="clear" w:color="auto" w:fill="FFFFFF"/>
        <w:tabs>
          <w:tab w:val="left" w:pos="636"/>
          <w:tab w:val="right" w:leader="dot" w:pos="9356"/>
        </w:tabs>
        <w:ind w:firstLine="709"/>
        <w:jc w:val="both"/>
        <w:rPr>
          <w:lang w:eastAsia="en-US"/>
        </w:rPr>
      </w:pPr>
      <w:r>
        <w:rPr>
          <w:lang w:eastAsia="en-US"/>
        </w:rPr>
        <w:t>19.4.2. звуковой сигнализацией у светофоров;</w:t>
      </w:r>
    </w:p>
    <w:p>
      <w:pPr>
        <w:widowControl w:val="0"/>
        <w:shd w:val="clear" w:color="auto" w:fill="FFFFFF"/>
        <w:tabs>
          <w:tab w:val="left" w:pos="636"/>
          <w:tab w:val="right" w:leader="dot" w:pos="9356"/>
        </w:tabs>
        <w:ind w:firstLine="709"/>
        <w:jc w:val="both"/>
        <w:rPr>
          <w:lang w:eastAsia="en-US"/>
        </w:rPr>
      </w:pPr>
      <w:r>
        <w:rPr>
          <w:lang w:eastAsia="en-US"/>
        </w:rPr>
        <w:t>19.4.3. телефонами-автоматами или иными средствами связи, доступными для инвалидов;</w:t>
      </w:r>
    </w:p>
    <w:p>
      <w:pPr>
        <w:widowControl w:val="0"/>
        <w:shd w:val="clear" w:color="auto" w:fill="FFFFFF"/>
        <w:tabs>
          <w:tab w:val="left" w:pos="636"/>
          <w:tab w:val="right" w:leader="dot" w:pos="9356"/>
        </w:tabs>
        <w:ind w:firstLine="709"/>
        <w:jc w:val="both"/>
        <w:rPr>
          <w:lang w:eastAsia="en-US"/>
        </w:rPr>
      </w:pPr>
      <w:r>
        <w:rPr>
          <w:lang w:eastAsia="en-US"/>
        </w:rPr>
        <w:t>19.4.4. санитарно-гигиеническими помещениями;</w:t>
      </w:r>
    </w:p>
    <w:p>
      <w:pPr>
        <w:widowControl w:val="0"/>
        <w:shd w:val="clear" w:color="auto" w:fill="FFFFFF"/>
        <w:tabs>
          <w:tab w:val="left" w:pos="636"/>
          <w:tab w:val="right" w:leader="dot" w:pos="9356"/>
        </w:tabs>
        <w:ind w:firstLine="709"/>
        <w:jc w:val="both"/>
        <w:rPr>
          <w:lang w:eastAsia="en-US"/>
        </w:rPr>
      </w:pPr>
      <w:r>
        <w:rPr>
          <w:lang w:eastAsia="en-US"/>
        </w:rPr>
        <w:t>19.4.5. пандусами и поручнями у лестниц при входах в здание;</w:t>
      </w:r>
    </w:p>
    <w:p>
      <w:pPr>
        <w:widowControl w:val="0"/>
        <w:shd w:val="clear" w:color="auto" w:fill="FFFFFF"/>
        <w:tabs>
          <w:tab w:val="left" w:pos="636"/>
          <w:tab w:val="right" w:leader="dot" w:pos="9356"/>
        </w:tabs>
        <w:ind w:firstLine="709"/>
        <w:jc w:val="both"/>
        <w:rPr>
          <w:lang w:eastAsia="en-US"/>
        </w:rPr>
      </w:pPr>
      <w:r>
        <w:rPr>
          <w:lang w:eastAsia="en-US"/>
        </w:rPr>
        <w:t>19.4.6. пандусами при входах в здания, пандусами или подъемными пандусами, или подъемными устройствами у лестниц на лифтовых площадках;</w:t>
      </w:r>
    </w:p>
    <w:p>
      <w:pPr>
        <w:widowControl w:val="0"/>
        <w:shd w:val="clear" w:color="auto" w:fill="FFFFFF"/>
        <w:tabs>
          <w:tab w:val="left" w:pos="636"/>
          <w:tab w:val="right" w:leader="dot" w:pos="9356"/>
        </w:tabs>
        <w:ind w:firstLine="709"/>
        <w:jc w:val="both"/>
        <w:rPr>
          <w:lang w:eastAsia="en-US"/>
        </w:rPr>
      </w:pPr>
      <w:r>
        <w:rPr>
          <w:lang w:eastAsia="en-US"/>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0"/>
        <w:shd w:val="clear" w:color="auto" w:fill="FFFFFF"/>
        <w:tabs>
          <w:tab w:val="left" w:pos="636"/>
          <w:tab w:val="right" w:leader="dot" w:pos="9356"/>
        </w:tabs>
        <w:ind w:firstLine="709"/>
        <w:jc w:val="both"/>
        <w:rPr>
          <w:lang w:eastAsia="en-US"/>
        </w:rPr>
      </w:pPr>
      <w:r>
        <w:rPr>
          <w:lang w:eastAsia="en-US"/>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pPr>
        <w:widowControl w:val="0"/>
        <w:shd w:val="clear" w:color="auto" w:fill="FFFFFF"/>
        <w:tabs>
          <w:tab w:val="left" w:pos="636"/>
          <w:tab w:val="right" w:leader="dot" w:pos="9356"/>
        </w:tabs>
        <w:ind w:firstLine="709"/>
        <w:jc w:val="both"/>
        <w:rPr>
          <w:lang w:eastAsia="en-US"/>
        </w:rPr>
      </w:pPr>
      <w:r>
        <w:rPr>
          <w:lang w:eastAsia="en-US"/>
        </w:rPr>
        <w:t>19.6. Количество мест ожидания определяется исходя из фактической нагрузки и возможностей для их размещения в здании.</w:t>
      </w:r>
    </w:p>
    <w:p>
      <w:pPr>
        <w:widowControl w:val="0"/>
        <w:shd w:val="clear" w:color="auto" w:fill="FFFFFF"/>
        <w:tabs>
          <w:tab w:val="left" w:pos="636"/>
          <w:tab w:val="right" w:leader="dot" w:pos="9356"/>
        </w:tabs>
        <w:ind w:firstLine="709"/>
        <w:jc w:val="both"/>
        <w:rPr>
          <w:lang w:eastAsia="en-US"/>
        </w:rPr>
      </w:pPr>
      <w:r>
        <w:rPr>
          <w:lang w:eastAsia="en-US"/>
        </w:rPr>
        <w:t>19.7. Места ожидания должны соответствовать комфортным условиям для Заявителей и оптимальным условиям работы работников.</w:t>
      </w:r>
    </w:p>
    <w:p>
      <w:pPr>
        <w:widowControl w:val="0"/>
        <w:shd w:val="clear" w:color="auto" w:fill="FFFFFF"/>
        <w:tabs>
          <w:tab w:val="left" w:pos="636"/>
          <w:tab w:val="right" w:leader="dot" w:pos="9356"/>
        </w:tabs>
        <w:ind w:firstLine="709"/>
        <w:jc w:val="both"/>
        <w:rPr>
          <w:lang w:eastAsia="en-US"/>
        </w:rPr>
      </w:pPr>
      <w:r>
        <w:rPr>
          <w:lang w:eastAsia="en-US"/>
        </w:rPr>
        <w:t>19.8.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 коляски и собак-проводников):</w:t>
      </w:r>
    </w:p>
    <w:p>
      <w:pPr>
        <w:widowControl w:val="0"/>
        <w:shd w:val="clear" w:color="auto" w:fill="FFFFFF"/>
        <w:tabs>
          <w:tab w:val="left" w:pos="636"/>
          <w:tab w:val="right" w:leader="dot" w:pos="9356"/>
        </w:tabs>
        <w:ind w:firstLine="709"/>
        <w:jc w:val="both"/>
        <w:rPr>
          <w:lang w:eastAsia="en-US"/>
        </w:rPr>
      </w:pPr>
      <w:r>
        <w:rPr>
          <w:lang w:eastAsia="en-US"/>
        </w:rPr>
        <w:t>19.8.1. беспрепятственный доступ к помещениям Организации где предоставляется Муниципальной услуга;</w:t>
      </w:r>
    </w:p>
    <w:p>
      <w:pPr>
        <w:widowControl w:val="0"/>
        <w:shd w:val="clear" w:color="auto" w:fill="FFFFFF"/>
        <w:tabs>
          <w:tab w:val="left" w:pos="636"/>
          <w:tab w:val="right" w:leader="dot" w:pos="9356"/>
        </w:tabs>
        <w:ind w:firstLine="709"/>
        <w:jc w:val="both"/>
        <w:rPr>
          <w:lang w:eastAsia="en-US"/>
        </w:rPr>
      </w:pPr>
      <w:r>
        <w:rPr>
          <w:lang w:eastAsia="en-US"/>
        </w:rPr>
        <w:t>19.8.2. возможность самостоятельного или с помощью работников Организации передвижения по территории, на которой расположены помещения;</w:t>
      </w:r>
    </w:p>
    <w:p>
      <w:pPr>
        <w:widowControl w:val="0"/>
        <w:shd w:val="clear" w:color="auto" w:fill="FFFFFF"/>
        <w:tabs>
          <w:tab w:val="left" w:pos="636"/>
          <w:tab w:val="right" w:leader="dot" w:pos="9356"/>
        </w:tabs>
        <w:ind w:firstLine="709"/>
        <w:jc w:val="both"/>
        <w:rPr>
          <w:lang w:eastAsia="en-US"/>
        </w:rPr>
      </w:pPr>
      <w:r>
        <w:rPr>
          <w:lang w:eastAsia="en-US"/>
        </w:rPr>
        <w:t>19.8.3. возможность посадки в транспортное средство и высадки из него перед  ходом в помещения, в том числе с использованием кресла-коляски и при необходимости с помощью работников Организации;</w:t>
      </w:r>
    </w:p>
    <w:p>
      <w:pPr>
        <w:widowControl w:val="0"/>
        <w:shd w:val="clear" w:color="auto" w:fill="FFFFFF"/>
        <w:tabs>
          <w:tab w:val="left" w:pos="636"/>
          <w:tab w:val="right" w:leader="dot" w:pos="9356"/>
        </w:tabs>
        <w:ind w:firstLine="709"/>
        <w:jc w:val="both"/>
        <w:rPr>
          <w:lang w:eastAsia="en-US"/>
        </w:rPr>
      </w:pPr>
      <w:r>
        <w:rPr>
          <w:lang w:eastAsia="en-US"/>
        </w:rPr>
        <w:t>19.8.4.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pPr>
        <w:widowControl w:val="0"/>
        <w:shd w:val="clear" w:color="auto" w:fill="FFFFFF"/>
        <w:tabs>
          <w:tab w:val="left" w:pos="636"/>
          <w:tab w:val="right" w:leader="dot" w:pos="9356"/>
        </w:tabs>
        <w:ind w:firstLine="709"/>
        <w:jc w:val="both"/>
        <w:rPr>
          <w:lang w:eastAsia="en-US"/>
        </w:rPr>
      </w:pPr>
      <w:r>
        <w:rPr>
          <w:lang w:eastAsia="en-US"/>
        </w:rPr>
        <w:t>19.8.5. сопровождение инвалидов, имеющих стойкие расстройства функции зрения и самостоятельного передвижения, и оказание им помощи в помещениях.</w:t>
      </w:r>
    </w:p>
    <w:p>
      <w:pPr>
        <w:widowControl w:val="0"/>
        <w:shd w:val="clear" w:color="auto" w:fill="FFFFFF"/>
        <w:tabs>
          <w:tab w:val="left" w:pos="636"/>
          <w:tab w:val="right" w:leader="dot" w:pos="9356"/>
        </w:tabs>
        <w:spacing w:before="180" w:line="264" w:lineRule="exact"/>
        <w:rPr>
          <w:b/>
          <w:lang w:eastAsia="en-US"/>
        </w:rPr>
      </w:pPr>
      <w:r>
        <w:rPr>
          <w:b/>
          <w:lang w:eastAsia="en-US"/>
        </w:rPr>
        <w:t>20. Показатели доступности и качества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20.1. Оценка доступности и качества предоставления Муниципальной услуги должна осуществляться по следующим показателям:</w:t>
      </w:r>
    </w:p>
    <w:p>
      <w:pPr>
        <w:widowControl w:val="0"/>
        <w:shd w:val="clear" w:color="auto" w:fill="FFFFFF"/>
        <w:tabs>
          <w:tab w:val="left" w:pos="636"/>
          <w:tab w:val="right" w:leader="dot" w:pos="9356"/>
        </w:tabs>
        <w:ind w:firstLine="709"/>
        <w:jc w:val="both"/>
        <w:rPr>
          <w:lang w:eastAsia="en-US"/>
        </w:rPr>
      </w:pPr>
      <w:r>
        <w:rPr>
          <w:lang w:eastAsia="en-US"/>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pPr>
        <w:widowControl w:val="0"/>
        <w:shd w:val="clear" w:color="auto" w:fill="FFFFFF"/>
        <w:tabs>
          <w:tab w:val="left" w:pos="636"/>
          <w:tab w:val="right" w:leader="dot" w:pos="9356"/>
        </w:tabs>
        <w:ind w:firstLine="709"/>
        <w:jc w:val="both"/>
        <w:rPr>
          <w:lang w:eastAsia="en-US"/>
        </w:rPr>
      </w:pPr>
      <w:r>
        <w:rPr>
          <w:lang w:eastAsia="en-US"/>
        </w:rPr>
        <w:t>20.1.2. возможность выбора Заявителем форм предоставления Муниципальной услуги, в том числе в электронной форме посредством ЕПГУ или РПГУ;</w:t>
      </w:r>
    </w:p>
    <w:p>
      <w:pPr>
        <w:widowControl w:val="0"/>
        <w:shd w:val="clear" w:color="auto" w:fill="FFFFFF"/>
        <w:tabs>
          <w:tab w:val="left" w:pos="636"/>
          <w:tab w:val="right" w:leader="dot" w:pos="9356"/>
        </w:tabs>
        <w:ind w:firstLine="709"/>
        <w:jc w:val="both"/>
        <w:rPr>
          <w:lang w:eastAsia="en-US"/>
        </w:rPr>
      </w:pPr>
      <w:r>
        <w:rPr>
          <w:lang w:eastAsia="en-US"/>
        </w:rPr>
        <w:t>20.1.3. обеспечение бесплатного доступа к ЕПГУ или РПГУ для подачи запросов, документов, информации, необходимых для получения Муниципальной услуги в электронной форме по выбору Заявителя независимо от его места жительства или места пребывания;</w:t>
      </w:r>
    </w:p>
    <w:p>
      <w:pPr>
        <w:widowControl w:val="0"/>
        <w:shd w:val="clear" w:color="auto" w:fill="FFFFFF"/>
        <w:tabs>
          <w:tab w:val="left" w:pos="636"/>
          <w:tab w:val="right" w:leader="dot" w:pos="9356"/>
        </w:tabs>
        <w:ind w:firstLine="709"/>
        <w:jc w:val="both"/>
        <w:rPr>
          <w:lang w:eastAsia="en-US"/>
        </w:rPr>
      </w:pPr>
      <w:r>
        <w:rPr>
          <w:lang w:eastAsia="en-US"/>
        </w:rPr>
        <w:t>20.1.4. доступность обращения за предоставлением Муниципальной услуги, в том числе для инвалидов и других маломобильных групп населения;</w:t>
      </w:r>
    </w:p>
    <w:p>
      <w:pPr>
        <w:widowControl w:val="0"/>
        <w:shd w:val="clear" w:color="auto" w:fill="FFFFFF"/>
        <w:tabs>
          <w:tab w:val="left" w:pos="636"/>
          <w:tab w:val="right" w:leader="dot" w:pos="9356"/>
        </w:tabs>
        <w:ind w:firstLine="709"/>
        <w:jc w:val="both"/>
        <w:rPr>
          <w:lang w:eastAsia="en-US"/>
        </w:rPr>
      </w:pPr>
      <w:r>
        <w:rPr>
          <w:lang w:eastAsia="en-US"/>
        </w:rPr>
        <w:t>20.1.5. соблюдения установленного времени ожидания в очереди при подаче Запроса и при получении результата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20.1.7. отсутствие обоснованных жалоб со стороны Заявителей по результатам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20.1.8. предоставление возможности получения информации о ходе предоставления Муниципальной услуги, в том числе с использованием ЕПГУ или РПГУ.</w:t>
      </w:r>
    </w:p>
    <w:p>
      <w:pPr>
        <w:widowControl w:val="0"/>
        <w:shd w:val="clear" w:color="auto" w:fill="FFFFFF"/>
        <w:tabs>
          <w:tab w:val="left" w:pos="636"/>
          <w:tab w:val="right" w:leader="dot" w:pos="9356"/>
        </w:tabs>
        <w:ind w:firstLine="709"/>
        <w:jc w:val="both"/>
        <w:rPr>
          <w:lang w:eastAsia="en-US"/>
        </w:rPr>
      </w:pPr>
      <w:r>
        <w:rPr>
          <w:lang w:eastAsia="en-US"/>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pPr>
        <w:widowControl w:val="0"/>
        <w:shd w:val="clear" w:color="auto" w:fill="FFFFFF"/>
        <w:tabs>
          <w:tab w:val="left" w:pos="636"/>
          <w:tab w:val="right" w:leader="dot" w:pos="9356"/>
        </w:tabs>
        <w:ind w:firstLine="567"/>
        <w:jc w:val="both"/>
        <w:rPr>
          <w:lang w:eastAsia="en-US"/>
        </w:rPr>
      </w:pPr>
    </w:p>
    <w:p>
      <w:pPr>
        <w:widowControl w:val="0"/>
        <w:shd w:val="clear" w:color="auto" w:fill="FFFFFF"/>
        <w:tabs>
          <w:tab w:val="left" w:pos="636"/>
          <w:tab w:val="right" w:leader="dot" w:pos="9356"/>
        </w:tabs>
        <w:spacing w:line="264" w:lineRule="exact"/>
        <w:rPr>
          <w:b/>
          <w:lang w:eastAsia="en-US"/>
        </w:rPr>
      </w:pPr>
      <w:r>
        <w:rPr>
          <w:b/>
          <w:lang w:eastAsia="en-US"/>
        </w:rPr>
        <w:t xml:space="preserve">21. Требования к организации предоставления </w:t>
      </w:r>
    </w:p>
    <w:p>
      <w:pPr>
        <w:widowControl w:val="0"/>
        <w:shd w:val="clear" w:color="auto" w:fill="FFFFFF"/>
        <w:tabs>
          <w:tab w:val="left" w:pos="636"/>
          <w:tab w:val="right" w:leader="dot" w:pos="9356"/>
        </w:tabs>
        <w:spacing w:line="264" w:lineRule="exact"/>
        <w:rPr>
          <w:b/>
          <w:lang w:eastAsia="en-US"/>
        </w:rPr>
      </w:pPr>
      <w:r>
        <w:rPr>
          <w:b/>
          <w:lang w:eastAsia="en-US"/>
        </w:rPr>
        <w:t>Муниципальной услуги в электронной форме</w:t>
      </w:r>
    </w:p>
    <w:p>
      <w:pPr>
        <w:widowControl w:val="0"/>
        <w:shd w:val="clear" w:color="auto" w:fill="FFFFFF"/>
        <w:tabs>
          <w:tab w:val="left" w:pos="636"/>
          <w:tab w:val="right" w:leader="dot" w:pos="9356"/>
        </w:tabs>
        <w:ind w:firstLine="709"/>
        <w:jc w:val="both"/>
        <w:rPr>
          <w:lang w:eastAsia="en-US"/>
        </w:rPr>
      </w:pPr>
      <w:r>
        <w:rPr>
          <w:lang w:eastAsia="en-US"/>
        </w:rPr>
        <w:t>21.1. В целях предоставления Муниципальной услуги в электронной форме с использованием ЕПГУ или РПГУ Заявителем заполняется электронная форма Запроса в карточке Муниципальной услуги на ЕПГУ или РПГУ с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21.2. При предоставлении Муниципальной услуги в электронной форме осуществляются:</w:t>
      </w:r>
    </w:p>
    <w:p>
      <w:pPr>
        <w:widowControl w:val="0"/>
        <w:shd w:val="clear" w:color="auto" w:fill="FFFFFF"/>
        <w:tabs>
          <w:tab w:val="left" w:pos="636"/>
          <w:tab w:val="right" w:leader="dot" w:pos="9356"/>
        </w:tabs>
        <w:ind w:firstLine="709"/>
        <w:jc w:val="both"/>
        <w:rPr>
          <w:lang w:eastAsia="en-US"/>
        </w:rPr>
      </w:pPr>
      <w:r>
        <w:rPr>
          <w:lang w:eastAsia="en-US"/>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pPr>
        <w:widowControl w:val="0"/>
        <w:shd w:val="clear" w:color="auto" w:fill="FFFFFF"/>
        <w:tabs>
          <w:tab w:val="left" w:pos="636"/>
          <w:tab w:val="right" w:leader="dot" w:pos="9356"/>
        </w:tabs>
        <w:ind w:firstLine="709"/>
        <w:jc w:val="both"/>
        <w:rPr>
          <w:lang w:eastAsia="en-US"/>
        </w:rPr>
      </w:pPr>
      <w:r>
        <w:rPr>
          <w:lang w:eastAsia="en-US"/>
        </w:rPr>
        <w:t>21.2.2. подача Запроса и иных документов, необходимых для предоставления Муниципальной услуги, в Организацию с использованием ЕПГУ или РПГУ;</w:t>
      </w:r>
    </w:p>
    <w:p>
      <w:pPr>
        <w:widowControl w:val="0"/>
        <w:shd w:val="clear" w:color="auto" w:fill="FFFFFF"/>
        <w:tabs>
          <w:tab w:val="left" w:pos="636"/>
          <w:tab w:val="right" w:leader="dot" w:pos="9356"/>
        </w:tabs>
        <w:ind w:firstLine="709"/>
        <w:jc w:val="both"/>
        <w:rPr>
          <w:lang w:eastAsia="en-US"/>
        </w:rPr>
      </w:pPr>
      <w:r>
        <w:rPr>
          <w:lang w:eastAsia="en-US"/>
        </w:rPr>
        <w:t>21.2.3. поступление Запроса и документов, необходимых для предоставления Муниципальной услуги, в интегрированную с ЕАИС ДО или РПГУ ИС;</w:t>
      </w:r>
    </w:p>
    <w:p>
      <w:pPr>
        <w:widowControl w:val="0"/>
        <w:shd w:val="clear" w:color="auto" w:fill="FFFFFF"/>
        <w:tabs>
          <w:tab w:val="left" w:pos="636"/>
          <w:tab w:val="right" w:leader="dot" w:pos="9356"/>
        </w:tabs>
        <w:ind w:firstLine="709"/>
        <w:jc w:val="both"/>
        <w:rPr>
          <w:lang w:eastAsia="en-US"/>
        </w:rPr>
      </w:pPr>
      <w:r>
        <w:rPr>
          <w:lang w:eastAsia="en-US"/>
        </w:rPr>
        <w:t>21.2.4. обработка и регистрация Запроса и документов, необходимых для предоставления Муниципальной услуги, в ИС;</w:t>
      </w:r>
    </w:p>
    <w:p>
      <w:pPr>
        <w:widowControl w:val="0"/>
        <w:shd w:val="clear" w:color="auto" w:fill="FFFFFF"/>
        <w:tabs>
          <w:tab w:val="left" w:pos="636"/>
          <w:tab w:val="right" w:leader="dot" w:pos="9356"/>
        </w:tabs>
        <w:ind w:firstLine="709"/>
        <w:jc w:val="both"/>
        <w:rPr>
          <w:lang w:eastAsia="en-US"/>
        </w:rPr>
      </w:pPr>
      <w:r>
        <w:rPr>
          <w:lang w:eastAsia="en-US"/>
        </w:rPr>
        <w:t>21.2.5. получение Заявителем уведомлений о ходе предоставлении Муниципальной услуги в Личный кабинет на ЕПГУ или РПГУ;</w:t>
      </w:r>
    </w:p>
    <w:p>
      <w:pPr>
        <w:widowControl w:val="0"/>
        <w:shd w:val="clear" w:color="auto" w:fill="FFFFFF"/>
        <w:tabs>
          <w:tab w:val="left" w:pos="636"/>
          <w:tab w:val="right" w:leader="dot" w:pos="9356"/>
        </w:tabs>
        <w:ind w:firstLine="709"/>
        <w:jc w:val="both"/>
        <w:rPr>
          <w:lang w:eastAsia="en-US"/>
        </w:rPr>
      </w:pPr>
      <w:r>
        <w:rPr>
          <w:lang w:eastAsia="en-US"/>
        </w:rPr>
        <w:t>21.2.6. взаимодействие Организации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pPr>
        <w:widowControl w:val="0"/>
        <w:shd w:val="clear" w:color="auto" w:fill="FFFFFF"/>
        <w:tabs>
          <w:tab w:val="left" w:pos="636"/>
          <w:tab w:val="right" w:leader="dot" w:pos="9356"/>
        </w:tabs>
        <w:ind w:firstLine="709"/>
        <w:jc w:val="both"/>
        <w:rPr>
          <w:lang w:eastAsia="en-US"/>
        </w:rPr>
      </w:pPr>
      <w:r>
        <w:rPr>
          <w:lang w:eastAsia="en-US"/>
        </w:rPr>
        <w:t>21.2.7. возможность оплаты государственной пошлины, иной платы за предоставление Муниципальной услуги посредством электронных сервисов на ЕПГУ или РПГУ;</w:t>
      </w:r>
    </w:p>
    <w:p>
      <w:pPr>
        <w:widowControl w:val="0"/>
        <w:shd w:val="clear" w:color="auto" w:fill="FFFFFF"/>
        <w:tabs>
          <w:tab w:val="left" w:pos="636"/>
          <w:tab w:val="right" w:leader="dot" w:pos="9356"/>
        </w:tabs>
        <w:ind w:firstLine="709"/>
        <w:jc w:val="both"/>
        <w:rPr>
          <w:lang w:eastAsia="en-US"/>
        </w:rPr>
      </w:pPr>
      <w:r>
        <w:rPr>
          <w:lang w:eastAsia="en-US"/>
        </w:rPr>
        <w:t>21.2.8. получение Заявителем сведений о ходе предоставления Муниципальной услуги посредством информационного сервиса «Узнать статус Заявления»;</w:t>
      </w:r>
    </w:p>
    <w:p>
      <w:pPr>
        <w:widowControl w:val="0"/>
        <w:shd w:val="clear" w:color="auto" w:fill="FFFFFF"/>
        <w:tabs>
          <w:tab w:val="left" w:pos="636"/>
          <w:tab w:val="right" w:leader="dot" w:pos="9356"/>
        </w:tabs>
        <w:ind w:firstLine="709"/>
        <w:jc w:val="both"/>
        <w:rPr>
          <w:lang w:eastAsia="en-US"/>
        </w:rPr>
      </w:pPr>
      <w:r>
        <w:rPr>
          <w:lang w:eastAsia="en-US"/>
        </w:rPr>
        <w:t>21.2.9. получение Заявителем результата предоставления Муниципальной услуги в Личном кабинете на ЕПГУ или РПГУ в виде электронного документа;</w:t>
      </w:r>
    </w:p>
    <w:p>
      <w:pPr>
        <w:widowControl w:val="0"/>
        <w:shd w:val="clear" w:color="auto" w:fill="FFFFFF"/>
        <w:tabs>
          <w:tab w:val="left" w:pos="636"/>
          <w:tab w:val="right" w:leader="dot" w:pos="9356"/>
        </w:tabs>
        <w:ind w:firstLine="709"/>
        <w:jc w:val="both"/>
        <w:rPr>
          <w:lang w:eastAsia="en-US"/>
        </w:rPr>
      </w:pPr>
      <w:r>
        <w:rPr>
          <w:lang w:eastAsia="en-US"/>
        </w:rPr>
        <w:t>21.2.10.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 В случае подачи Запроса на предоставление Муниципальной услуги посредством ЕПГУ, Заявитель имеет право на обжалование результата оказания услуги через ИС «Досудебное обжалование».</w:t>
      </w:r>
    </w:p>
    <w:p>
      <w:pPr>
        <w:widowControl w:val="0"/>
        <w:shd w:val="clear" w:color="auto" w:fill="FFFFFF"/>
        <w:tabs>
          <w:tab w:val="left" w:pos="636"/>
          <w:tab w:val="right" w:leader="dot" w:pos="9356"/>
        </w:tabs>
        <w:ind w:firstLine="709"/>
        <w:jc w:val="both"/>
        <w:rPr>
          <w:lang w:eastAsia="en-US"/>
        </w:rPr>
      </w:pPr>
      <w:r>
        <w:rPr>
          <w:lang w:eastAsia="en-US"/>
        </w:rPr>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образования субъекта Российской Федерации, утверждены НАИМЕНОВАНИЕ АКТА:</w:t>
      </w:r>
    </w:p>
    <w:p>
      <w:pPr>
        <w:widowControl w:val="0"/>
        <w:shd w:val="clear" w:color="auto" w:fill="FFFFFF"/>
        <w:tabs>
          <w:tab w:val="left" w:pos="636"/>
          <w:tab w:val="right" w:leader="dot" w:pos="9356"/>
        </w:tabs>
        <w:ind w:firstLine="709"/>
        <w:jc w:val="both"/>
        <w:rPr>
          <w:lang w:eastAsia="en-US"/>
        </w:rPr>
      </w:pPr>
      <w:r>
        <w:rPr>
          <w:lang w:eastAsia="en-US"/>
        </w:rPr>
        <w:t>21.3.1. Электронные документы представляются в следующих форматах:</w:t>
      </w:r>
    </w:p>
    <w:p>
      <w:pPr>
        <w:widowControl w:val="0"/>
        <w:shd w:val="clear" w:color="auto" w:fill="FFFFFF"/>
        <w:tabs>
          <w:tab w:val="left" w:pos="636"/>
          <w:tab w:val="right" w:leader="dot" w:pos="9356"/>
        </w:tabs>
        <w:ind w:firstLine="709"/>
        <w:jc w:val="both"/>
        <w:rPr>
          <w:lang w:eastAsia="en-US"/>
        </w:rPr>
      </w:pPr>
      <w:r>
        <w:rPr>
          <w:lang w:eastAsia="en-US"/>
        </w:rPr>
        <w:t>а) xml – для формализованных документов;</w:t>
      </w:r>
    </w:p>
    <w:p>
      <w:pPr>
        <w:widowControl w:val="0"/>
        <w:shd w:val="clear" w:color="auto" w:fill="FFFFFF"/>
        <w:tabs>
          <w:tab w:val="left" w:pos="636"/>
          <w:tab w:val="right" w:leader="dot" w:pos="9356"/>
        </w:tabs>
        <w:ind w:firstLine="709"/>
        <w:jc w:val="both"/>
        <w:rPr>
          <w:lang w:eastAsia="en-US"/>
        </w:rPr>
      </w:pPr>
      <w:r>
        <w:rPr>
          <w:lang w:eastAsia="en-US"/>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widowControl w:val="0"/>
        <w:shd w:val="clear" w:color="auto" w:fill="FFFFFF"/>
        <w:tabs>
          <w:tab w:val="left" w:pos="636"/>
          <w:tab w:val="right" w:leader="dot" w:pos="9356"/>
        </w:tabs>
        <w:ind w:firstLine="709"/>
        <w:jc w:val="both"/>
        <w:rPr>
          <w:lang w:eastAsia="en-US"/>
        </w:rPr>
      </w:pPr>
      <w:r>
        <w:rPr>
          <w:lang w:eastAsia="en-US"/>
        </w:rPr>
        <w:t>в) xls, xlsx, ods – для документов, содержащих расчеты;</w:t>
      </w:r>
    </w:p>
    <w:p>
      <w:pPr>
        <w:widowControl w:val="0"/>
        <w:shd w:val="clear" w:color="auto" w:fill="FFFFFF"/>
        <w:tabs>
          <w:tab w:val="left" w:pos="636"/>
          <w:tab w:val="right" w:leader="dot" w:pos="9356"/>
        </w:tabs>
        <w:ind w:firstLine="709"/>
        <w:jc w:val="both"/>
        <w:rPr>
          <w:lang w:eastAsia="en-US"/>
        </w:rPr>
      </w:pPr>
      <w:r>
        <w:rPr>
          <w:lang w:eastAsia="en-US"/>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widowControl w:val="0"/>
        <w:shd w:val="clear" w:color="auto" w:fill="FFFFFF"/>
        <w:tabs>
          <w:tab w:val="left" w:pos="636"/>
          <w:tab w:val="right" w:leader="dot" w:pos="9356"/>
        </w:tabs>
        <w:ind w:firstLine="709"/>
        <w:jc w:val="both"/>
        <w:rPr>
          <w:lang w:eastAsia="en-US"/>
        </w:rPr>
      </w:pPr>
      <w:r>
        <w:rPr>
          <w:lang w:eastAsia="en-US"/>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pPr>
        <w:widowControl w:val="0"/>
        <w:shd w:val="clear" w:color="auto" w:fill="FFFFFF"/>
        <w:tabs>
          <w:tab w:val="left" w:pos="636"/>
          <w:tab w:val="right" w:leader="dot" w:pos="9356"/>
        </w:tabs>
        <w:ind w:firstLine="709"/>
        <w:jc w:val="both"/>
        <w:rPr>
          <w:lang w:eastAsia="en-US"/>
        </w:rPr>
      </w:pPr>
      <w:r>
        <w:rPr>
          <w:lang w:eastAsia="en-US"/>
        </w:rPr>
        <w:t>а) «черно-белый» (при отсутствии в документе графических изображений и (или) цветного текста);</w:t>
      </w:r>
    </w:p>
    <w:p>
      <w:pPr>
        <w:widowControl w:val="0"/>
        <w:shd w:val="clear" w:color="auto" w:fill="FFFFFF"/>
        <w:tabs>
          <w:tab w:val="left" w:pos="636"/>
          <w:tab w:val="right" w:leader="dot" w:pos="9356"/>
        </w:tabs>
        <w:ind w:firstLine="709"/>
        <w:jc w:val="both"/>
        <w:rPr>
          <w:lang w:eastAsia="en-US"/>
        </w:rPr>
      </w:pPr>
      <w:r>
        <w:rPr>
          <w:lang w:eastAsia="en-US"/>
        </w:rPr>
        <w:t>б) «оттенки серого» (при наличии в документе графических изображений, отличных от цветного графического изображения);</w:t>
      </w:r>
    </w:p>
    <w:p>
      <w:pPr>
        <w:widowControl w:val="0"/>
        <w:shd w:val="clear" w:color="auto" w:fill="FFFFFF"/>
        <w:tabs>
          <w:tab w:val="left" w:pos="636"/>
          <w:tab w:val="right" w:leader="dot" w:pos="9356"/>
        </w:tabs>
        <w:ind w:firstLine="709"/>
        <w:jc w:val="both"/>
        <w:rPr>
          <w:lang w:eastAsia="en-US"/>
        </w:rPr>
      </w:pPr>
      <w:r>
        <w:rPr>
          <w:lang w:eastAsia="en-US"/>
        </w:rPr>
        <w:t>в) «цветной» или «режим полной цветопередачи» (при наличии в документе цветных графических изображений либо цветного текста);</w:t>
      </w:r>
    </w:p>
    <w:p>
      <w:pPr>
        <w:widowControl w:val="0"/>
        <w:shd w:val="clear" w:color="auto" w:fill="FFFFFF"/>
        <w:tabs>
          <w:tab w:val="left" w:pos="636"/>
          <w:tab w:val="right" w:leader="dot" w:pos="9356"/>
        </w:tabs>
        <w:ind w:firstLine="709"/>
        <w:jc w:val="both"/>
        <w:rPr>
          <w:lang w:eastAsia="en-US"/>
        </w:rPr>
      </w:pPr>
      <w:r>
        <w:rPr>
          <w:lang w:eastAsia="en-US"/>
        </w:rPr>
        <w:t>г) сохранением всех аутентичных признаков подлинности, а именно: графической подписи лица, печати, углового штампа бланка;</w:t>
      </w:r>
    </w:p>
    <w:p>
      <w:pPr>
        <w:widowControl w:val="0"/>
        <w:shd w:val="clear" w:color="auto" w:fill="FFFFFF"/>
        <w:tabs>
          <w:tab w:val="left" w:pos="636"/>
          <w:tab w:val="right" w:leader="dot" w:pos="9356"/>
        </w:tabs>
        <w:ind w:firstLine="709"/>
        <w:jc w:val="both"/>
        <w:rPr>
          <w:lang w:eastAsia="en-US"/>
        </w:rPr>
      </w:pPr>
      <w:r>
        <w:rPr>
          <w:lang w:eastAsia="en-US"/>
        </w:rPr>
        <w:t>д) количество файлов должно соответствовать количеству документов, каждый из  которых содержит текстовую и (или) графическую информацию.</w:t>
      </w:r>
    </w:p>
    <w:p>
      <w:pPr>
        <w:widowControl w:val="0"/>
        <w:shd w:val="clear" w:color="auto" w:fill="FFFFFF"/>
        <w:tabs>
          <w:tab w:val="left" w:pos="636"/>
          <w:tab w:val="right" w:leader="dot" w:pos="9356"/>
        </w:tabs>
        <w:ind w:firstLine="709"/>
        <w:jc w:val="both"/>
        <w:rPr>
          <w:lang w:eastAsia="en-US"/>
        </w:rPr>
      </w:pPr>
      <w:r>
        <w:rPr>
          <w:lang w:eastAsia="en-US"/>
        </w:rPr>
        <w:t>21.3.3. Электронные документы должны обеспечивать:</w:t>
      </w:r>
    </w:p>
    <w:p>
      <w:pPr>
        <w:widowControl w:val="0"/>
        <w:shd w:val="clear" w:color="auto" w:fill="FFFFFF"/>
        <w:tabs>
          <w:tab w:val="left" w:pos="636"/>
          <w:tab w:val="right" w:leader="dot" w:pos="9356"/>
        </w:tabs>
        <w:ind w:firstLine="709"/>
        <w:jc w:val="both"/>
        <w:rPr>
          <w:lang w:eastAsia="en-US"/>
        </w:rPr>
      </w:pPr>
      <w:r>
        <w:rPr>
          <w:lang w:eastAsia="en-US"/>
        </w:rPr>
        <w:t>а) возможность идентифицировать документ и количество листов в документе;</w:t>
      </w:r>
    </w:p>
    <w:p>
      <w:pPr>
        <w:widowControl w:val="0"/>
        <w:shd w:val="clear" w:color="auto" w:fill="FFFFFF"/>
        <w:tabs>
          <w:tab w:val="left" w:pos="636"/>
          <w:tab w:val="right" w:leader="dot" w:pos="9356"/>
        </w:tabs>
        <w:ind w:firstLine="709"/>
        <w:jc w:val="both"/>
        <w:rPr>
          <w:lang w:eastAsia="en-US"/>
        </w:rPr>
      </w:pPr>
      <w:r>
        <w:rPr>
          <w:lang w:eastAsia="en-US"/>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widowControl w:val="0"/>
        <w:shd w:val="clear" w:color="auto" w:fill="FFFFFF"/>
        <w:tabs>
          <w:tab w:val="left" w:pos="636"/>
          <w:tab w:val="right" w:leader="dot" w:pos="9356"/>
        </w:tabs>
        <w:ind w:firstLine="709"/>
        <w:jc w:val="both"/>
        <w:rPr>
          <w:lang w:eastAsia="en-US"/>
        </w:rPr>
      </w:pPr>
      <w:r>
        <w:rPr>
          <w:lang w:eastAsia="en-US"/>
        </w:rPr>
        <w:t xml:space="preserve"> в) содержать оглавление, соответствующее смыслу и содержанию документа;</w:t>
      </w:r>
    </w:p>
    <w:p>
      <w:pPr>
        <w:widowControl w:val="0"/>
        <w:shd w:val="clear" w:color="auto" w:fill="FFFFFF"/>
        <w:tabs>
          <w:tab w:val="left" w:pos="636"/>
          <w:tab w:val="right" w:leader="dot" w:pos="9356"/>
        </w:tabs>
        <w:ind w:firstLine="709"/>
        <w:jc w:val="both"/>
        <w:rPr>
          <w:lang w:eastAsia="en-US"/>
        </w:rPr>
      </w:pPr>
      <w:r>
        <w:rPr>
          <w:lang w:eastAsia="en-US"/>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widowControl w:val="0"/>
        <w:shd w:val="clear" w:color="auto" w:fill="FFFFFF"/>
        <w:tabs>
          <w:tab w:val="left" w:pos="636"/>
          <w:tab w:val="right" w:leader="dot" w:pos="9356"/>
        </w:tabs>
        <w:ind w:firstLine="709"/>
        <w:jc w:val="both"/>
        <w:rPr>
          <w:lang w:eastAsia="en-US"/>
        </w:rPr>
      </w:pPr>
      <w:r>
        <w:rPr>
          <w:lang w:eastAsia="en-US"/>
        </w:rPr>
        <w:t>21.3.4. Документы, подлежащие представлению в форматах xls, xlsx или ods, формируются в виде отдельного электронного документа.</w:t>
      </w:r>
    </w:p>
    <w:p>
      <w:pPr>
        <w:widowControl w:val="0"/>
        <w:shd w:val="clear" w:color="auto" w:fill="FFFFFF"/>
        <w:tabs>
          <w:tab w:val="left" w:pos="636"/>
          <w:tab w:val="right" w:leader="dot" w:pos="9356"/>
        </w:tabs>
        <w:ind w:firstLine="709"/>
        <w:jc w:val="both"/>
        <w:rPr>
          <w:lang w:eastAsia="en-US"/>
        </w:rPr>
      </w:pPr>
      <w:r>
        <w:rPr>
          <w:lang w:eastAsia="en-US"/>
        </w:rPr>
        <w:t>21.3.5. Максимально допустимый размер прикрепленного пакета документов не должен превышать 10 ГБ.</w:t>
      </w:r>
    </w:p>
    <w:p>
      <w:pPr>
        <w:widowControl w:val="0"/>
        <w:shd w:val="clear" w:color="auto" w:fill="FFFFFF"/>
        <w:tabs>
          <w:tab w:val="left" w:pos="636"/>
          <w:tab w:val="right" w:leader="dot" w:pos="9356"/>
        </w:tabs>
        <w:spacing w:before="180" w:line="264" w:lineRule="exact"/>
        <w:rPr>
          <w:b/>
          <w:bCs/>
          <w:lang w:eastAsia="en-US"/>
        </w:rPr>
      </w:pPr>
      <w:r>
        <w:rPr>
          <w:b/>
          <w:bCs/>
          <w:lang w:eastAsia="en-US"/>
        </w:rPr>
        <w:t xml:space="preserve">III. Состав, последовательность и сроки выполнения административных процедур (действий), требования к порядку их выполнения </w:t>
      </w:r>
    </w:p>
    <w:p>
      <w:pPr>
        <w:widowControl w:val="0"/>
        <w:shd w:val="clear" w:color="auto" w:fill="FFFFFF"/>
        <w:tabs>
          <w:tab w:val="left" w:pos="636"/>
          <w:tab w:val="right" w:leader="dot" w:pos="9356"/>
        </w:tabs>
        <w:spacing w:before="180" w:line="264" w:lineRule="exact"/>
        <w:ind w:firstLine="567"/>
        <w:rPr>
          <w:b/>
          <w:bCs/>
          <w:lang w:eastAsia="en-US"/>
        </w:rPr>
      </w:pPr>
      <w:r>
        <w:rPr>
          <w:b/>
          <w:bCs/>
          <w:lang w:eastAsia="en-US"/>
        </w:rPr>
        <w:t>22. Состав, последовательность и сроки выполнения административных процедур (действий) при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22.1. Перечень административных процедур:</w:t>
      </w:r>
    </w:p>
    <w:p>
      <w:pPr>
        <w:widowControl w:val="0"/>
        <w:shd w:val="clear" w:color="auto" w:fill="FFFFFF"/>
        <w:tabs>
          <w:tab w:val="left" w:pos="636"/>
          <w:tab w:val="right" w:leader="dot" w:pos="9356"/>
        </w:tabs>
        <w:ind w:firstLine="709"/>
        <w:jc w:val="both"/>
        <w:rPr>
          <w:lang w:eastAsia="en-US"/>
        </w:rPr>
      </w:pPr>
      <w:r>
        <w:rPr>
          <w:lang w:eastAsia="en-US"/>
        </w:rPr>
        <w:t>22.1.1. прием и регистрация Запроса и документов, необходимых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22.1.2. формирование и направление межведомственных информационных запросов в органы (организации), участвующие в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22.1.3. рассмотрение документов и принятие предварительного решения;</w:t>
      </w:r>
    </w:p>
    <w:p>
      <w:pPr>
        <w:widowControl w:val="0"/>
        <w:shd w:val="clear" w:color="auto" w:fill="FFFFFF"/>
        <w:tabs>
          <w:tab w:val="left" w:pos="636"/>
          <w:tab w:val="right" w:leader="dot" w:pos="9356"/>
        </w:tabs>
        <w:ind w:firstLine="709"/>
        <w:jc w:val="both"/>
        <w:rPr>
          <w:lang w:eastAsia="en-US"/>
        </w:rPr>
      </w:pPr>
      <w:r>
        <w:rPr>
          <w:lang w:eastAsia="en-US"/>
        </w:rPr>
        <w:t>22.1.4. проведение приемных (вступительных) испытаний (при необходимости);</w:t>
      </w:r>
    </w:p>
    <w:p>
      <w:pPr>
        <w:widowControl w:val="0"/>
        <w:shd w:val="clear" w:color="auto" w:fill="FFFFFF"/>
        <w:tabs>
          <w:tab w:val="left" w:pos="636"/>
          <w:tab w:val="right" w:leader="dot" w:pos="9356"/>
        </w:tabs>
        <w:ind w:firstLine="709"/>
        <w:jc w:val="both"/>
        <w:rPr>
          <w:lang w:eastAsia="en-US"/>
        </w:rPr>
      </w:pPr>
      <w:r>
        <w:rPr>
          <w:lang w:eastAsia="en-US"/>
        </w:rPr>
        <w:t>22.1.5.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22.1.6. выдача результата предоставления Муниципальной услуги Заявителю.</w:t>
      </w:r>
    </w:p>
    <w:p>
      <w:pPr>
        <w:widowControl w:val="0"/>
        <w:shd w:val="clear" w:color="auto" w:fill="FFFFFF"/>
        <w:tabs>
          <w:tab w:val="left" w:pos="636"/>
          <w:tab w:val="right" w:leader="dot" w:pos="9356"/>
        </w:tabs>
        <w:ind w:firstLine="709"/>
        <w:jc w:val="both"/>
        <w:rPr>
          <w:lang w:eastAsia="en-US"/>
        </w:rPr>
      </w:pPr>
      <w:r>
        <w:rPr>
          <w:lang w:eastAsia="en-US"/>
        </w:rPr>
        <w:t>22.2.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w:t>
      </w:r>
    </w:p>
    <w:p>
      <w:pPr>
        <w:widowControl w:val="0"/>
        <w:shd w:val="clear" w:color="auto" w:fill="FFFFFF"/>
        <w:tabs>
          <w:tab w:val="left" w:pos="636"/>
          <w:tab w:val="right" w:leader="dot" w:pos="9356"/>
        </w:tabs>
        <w:ind w:firstLine="709"/>
        <w:jc w:val="both"/>
        <w:rPr>
          <w:lang w:eastAsia="en-US"/>
        </w:rPr>
      </w:pPr>
      <w:r>
        <w:rPr>
          <w:lang w:eastAsia="en-US"/>
        </w:rPr>
        <w:t>22.3. Исправление допущенных опечаток и ошибок в документах, выданных в результате предоставления Государственной услуги, осуществляется в следующем порядке:</w:t>
      </w:r>
    </w:p>
    <w:p>
      <w:pPr>
        <w:widowControl w:val="0"/>
        <w:shd w:val="clear" w:color="auto" w:fill="FFFFFF"/>
        <w:tabs>
          <w:tab w:val="left" w:pos="636"/>
          <w:tab w:val="right" w:leader="dot" w:pos="9356"/>
        </w:tabs>
        <w:ind w:firstLine="709"/>
        <w:jc w:val="both"/>
        <w:rPr>
          <w:lang w:eastAsia="en-US"/>
        </w:rPr>
      </w:pPr>
      <w:r>
        <w:rPr>
          <w:lang w:eastAsia="en-US"/>
        </w:rPr>
        <w:t>22.3.1. Заявитель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pPr>
        <w:widowControl w:val="0"/>
        <w:shd w:val="clear" w:color="auto" w:fill="FFFFFF"/>
        <w:tabs>
          <w:tab w:val="left" w:pos="636"/>
          <w:tab w:val="right" w:leader="dot" w:pos="9356"/>
        </w:tabs>
        <w:ind w:firstLine="709"/>
        <w:jc w:val="both"/>
        <w:rPr>
          <w:lang w:eastAsia="en-US"/>
        </w:rPr>
      </w:pPr>
      <w:r>
        <w:rPr>
          <w:lang w:eastAsia="en-US"/>
        </w:rPr>
        <w:t>22.3.2. Организация обеспечивает устранение опечаток и ошибок в документах, являющихся результатом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22.3.3. Срок устранения опечаток и ошибок не должен превышать 5 (Пяти) рабочих дней с момента регистрации заявления, указанного в подпункте 22.3.1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22.3.4.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pPr>
        <w:widowControl w:val="0"/>
        <w:shd w:val="clear" w:color="auto" w:fill="FFFFFF"/>
        <w:tabs>
          <w:tab w:val="left" w:pos="636"/>
          <w:tab w:val="right" w:leader="dot" w:pos="9356"/>
        </w:tabs>
        <w:ind w:firstLine="709"/>
        <w:jc w:val="both"/>
        <w:rPr>
          <w:lang w:eastAsia="en-US"/>
        </w:rPr>
      </w:pPr>
      <w:r>
        <w:rPr>
          <w:lang w:eastAsia="en-US"/>
        </w:rPr>
        <w:t>22.3.4.1.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pPr>
        <w:widowControl w:val="0"/>
        <w:shd w:val="clear" w:color="auto" w:fill="FFFFFF"/>
        <w:tabs>
          <w:tab w:val="left" w:pos="636"/>
          <w:tab w:val="right" w:leader="dot" w:pos="9356"/>
        </w:tabs>
        <w:ind w:firstLine="709"/>
        <w:jc w:val="both"/>
        <w:rPr>
          <w:lang w:eastAsia="en-US"/>
        </w:rPr>
      </w:pPr>
      <w:r>
        <w:rPr>
          <w:lang w:eastAsia="en-US"/>
        </w:rPr>
        <w:t>22.3.4.2. исправление технических ошибок осуществляется в течение 5 (Пяти) рабочих дней.</w:t>
      </w:r>
    </w:p>
    <w:p>
      <w:pPr>
        <w:widowControl w:val="0"/>
        <w:shd w:val="clear" w:color="auto" w:fill="FFFFFF"/>
        <w:tabs>
          <w:tab w:val="left" w:pos="636"/>
          <w:tab w:val="right" w:leader="dot" w:pos="9356"/>
        </w:tabs>
        <w:ind w:firstLine="709"/>
        <w:jc w:val="both"/>
        <w:rPr>
          <w:lang w:eastAsia="en-US"/>
        </w:rPr>
      </w:pPr>
      <w:r>
        <w:rPr>
          <w:lang w:eastAsia="en-US"/>
        </w:rPr>
        <w:t>22.4.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Государственной услуги.</w:t>
      </w:r>
    </w:p>
    <w:p>
      <w:pPr>
        <w:widowControl w:val="0"/>
        <w:shd w:val="clear" w:color="auto" w:fill="FFFFFF"/>
        <w:tabs>
          <w:tab w:val="left" w:pos="636"/>
          <w:tab w:val="right" w:leader="dot" w:pos="9356"/>
        </w:tabs>
        <w:spacing w:before="180" w:line="264" w:lineRule="exact"/>
        <w:rPr>
          <w:b/>
          <w:bCs/>
          <w:lang w:eastAsia="en-US"/>
        </w:rPr>
      </w:pPr>
      <w:r>
        <w:rPr>
          <w:b/>
          <w:bCs/>
          <w:lang w:eastAsia="en-US"/>
        </w:rPr>
        <w:t>IV. Порядок и формы контроля за исполнением Административного регламента</w:t>
      </w:r>
    </w:p>
    <w:p>
      <w:pPr>
        <w:widowControl w:val="0"/>
        <w:shd w:val="clear" w:color="auto" w:fill="FFFFFF"/>
        <w:tabs>
          <w:tab w:val="left" w:pos="636"/>
          <w:tab w:val="right" w:leader="dot" w:pos="9356"/>
        </w:tabs>
        <w:spacing w:before="180" w:line="264" w:lineRule="exact"/>
        <w:rPr>
          <w:b/>
          <w:lang w:eastAsia="en-US"/>
        </w:rPr>
      </w:pPr>
      <w:r>
        <w:rPr>
          <w:b/>
          <w:lang w:eastAsia="en-US"/>
        </w:rPr>
        <w:t>23.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0"/>
        <w:shd w:val="clear" w:color="auto" w:fill="FFFFFF"/>
        <w:tabs>
          <w:tab w:val="left" w:pos="636"/>
          <w:tab w:val="right" w:leader="dot" w:pos="9356"/>
        </w:tabs>
        <w:ind w:firstLine="709"/>
        <w:jc w:val="both"/>
        <w:rPr>
          <w:lang w:eastAsia="en-US"/>
        </w:rPr>
      </w:pPr>
      <w:r>
        <w:rPr>
          <w:lang w:eastAsia="en-US"/>
        </w:rPr>
        <w:t>23.1.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pPr>
        <w:widowControl w:val="0"/>
        <w:shd w:val="clear" w:color="auto" w:fill="FFFFFF"/>
        <w:tabs>
          <w:tab w:val="left" w:pos="636"/>
          <w:tab w:val="right" w:leader="dot" w:pos="9356"/>
        </w:tabs>
        <w:ind w:firstLine="709"/>
        <w:jc w:val="both"/>
        <w:rPr>
          <w:lang w:eastAsia="en-US"/>
        </w:rPr>
      </w:pPr>
      <w:r>
        <w:rPr>
          <w:lang w:eastAsia="en-US"/>
        </w:rPr>
        <w:t>23.2. Требованиями к порядку и формам текущего контроля за предоставлением Государственной услуги являются:</w:t>
      </w:r>
    </w:p>
    <w:p>
      <w:pPr>
        <w:widowControl w:val="0"/>
        <w:shd w:val="clear" w:color="auto" w:fill="FFFFFF"/>
        <w:tabs>
          <w:tab w:val="left" w:pos="636"/>
          <w:tab w:val="right" w:leader="dot" w:pos="9356"/>
        </w:tabs>
        <w:ind w:firstLine="709"/>
        <w:jc w:val="both"/>
        <w:rPr>
          <w:lang w:eastAsia="en-US"/>
        </w:rPr>
      </w:pPr>
      <w:r>
        <w:rPr>
          <w:lang w:eastAsia="en-US"/>
        </w:rPr>
        <w:t>23.2.1. независимость;</w:t>
      </w:r>
    </w:p>
    <w:p>
      <w:pPr>
        <w:widowControl w:val="0"/>
        <w:shd w:val="clear" w:color="auto" w:fill="FFFFFF"/>
        <w:tabs>
          <w:tab w:val="left" w:pos="636"/>
          <w:tab w:val="right" w:leader="dot" w:pos="9356"/>
        </w:tabs>
        <w:ind w:firstLine="709"/>
        <w:jc w:val="both"/>
        <w:rPr>
          <w:lang w:eastAsia="en-US"/>
        </w:rPr>
      </w:pPr>
      <w:r>
        <w:rPr>
          <w:lang w:eastAsia="en-US"/>
        </w:rPr>
        <w:t>23.2.2. тщательность.</w:t>
      </w:r>
    </w:p>
    <w:p>
      <w:pPr>
        <w:widowControl w:val="0"/>
        <w:shd w:val="clear" w:color="auto" w:fill="FFFFFF"/>
        <w:tabs>
          <w:tab w:val="left" w:pos="636"/>
          <w:tab w:val="right" w:leader="dot" w:pos="9356"/>
        </w:tabs>
        <w:ind w:firstLine="709"/>
        <w:jc w:val="both"/>
        <w:rPr>
          <w:lang w:eastAsia="en-US"/>
        </w:rPr>
      </w:pPr>
      <w:r>
        <w:rPr>
          <w:lang w:eastAsia="en-US"/>
        </w:rPr>
        <w:t>23.3.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pPr>
        <w:widowControl w:val="0"/>
        <w:shd w:val="clear" w:color="auto" w:fill="FFFFFF"/>
        <w:tabs>
          <w:tab w:val="left" w:pos="636"/>
          <w:tab w:val="right" w:leader="dot" w:pos="9356"/>
        </w:tabs>
        <w:ind w:firstLine="709"/>
        <w:jc w:val="both"/>
        <w:rPr>
          <w:lang w:eastAsia="en-US"/>
        </w:rPr>
      </w:pPr>
      <w:r>
        <w:rPr>
          <w:lang w:eastAsia="en-US"/>
        </w:rPr>
        <w:t>23.4. Работники Организации,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23.5. Тщательность осуществления текущего контроля за предоставлением Муниципальной услуги состоит в исполнении работниками Организации обязанностей, предусмотренных настоящим подразделом.</w:t>
      </w:r>
    </w:p>
    <w:p>
      <w:pPr>
        <w:widowControl w:val="0"/>
        <w:shd w:val="clear" w:color="auto" w:fill="FFFFFF"/>
        <w:tabs>
          <w:tab w:val="left" w:pos="636"/>
          <w:tab w:val="right" w:leader="dot" w:pos="9356"/>
        </w:tabs>
        <w:spacing w:before="180" w:line="264" w:lineRule="exact"/>
        <w:rPr>
          <w:b/>
          <w:lang w:eastAsia="en-US"/>
        </w:rPr>
      </w:pPr>
      <w:r>
        <w:rPr>
          <w:b/>
          <w:lang w:eastAsia="en-US"/>
        </w:rPr>
        <w:t>24. Порядок и периодичность осуществления плановых и внеплановых проверок полноты и качества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24.1.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Организации.</w:t>
      </w:r>
    </w:p>
    <w:p>
      <w:pPr>
        <w:widowControl w:val="0"/>
        <w:shd w:val="clear" w:color="auto" w:fill="FFFFFF"/>
        <w:tabs>
          <w:tab w:val="left" w:pos="636"/>
          <w:tab w:val="right" w:leader="dot" w:pos="9356"/>
        </w:tabs>
        <w:ind w:firstLine="709"/>
        <w:jc w:val="both"/>
        <w:rPr>
          <w:lang w:eastAsia="en-US"/>
        </w:rPr>
      </w:pPr>
      <w:r>
        <w:rPr>
          <w:lang w:eastAsia="en-US"/>
        </w:rPr>
        <w:t>24.2.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Организации, принимаются меры по устранению таких нарушений.</w:t>
      </w:r>
    </w:p>
    <w:p>
      <w:pPr>
        <w:widowControl w:val="0"/>
        <w:shd w:val="clear" w:color="auto" w:fill="FFFFFF"/>
        <w:tabs>
          <w:tab w:val="left" w:pos="636"/>
          <w:tab w:val="right" w:leader="dot" w:pos="9356"/>
        </w:tabs>
        <w:spacing w:before="180" w:line="264" w:lineRule="exact"/>
        <w:rPr>
          <w:b/>
          <w:lang w:eastAsia="en-US"/>
        </w:rPr>
      </w:pPr>
      <w:r>
        <w:rPr>
          <w:b/>
          <w:lang w:eastAsia="en-US"/>
        </w:rPr>
        <w:t>25. Ответственность работников Организации за решения и действия (бездействие), принимаемые (осуществляемые) ими в ходе предоставления Муниципальной услуги</w:t>
      </w:r>
    </w:p>
    <w:p>
      <w:pPr>
        <w:widowControl w:val="0"/>
        <w:shd w:val="clear" w:color="auto" w:fill="FFFFFF"/>
        <w:tabs>
          <w:tab w:val="left" w:pos="636"/>
          <w:tab w:val="right" w:leader="dot" w:pos="9356"/>
        </w:tabs>
        <w:ind w:firstLine="567"/>
        <w:jc w:val="both"/>
        <w:rPr>
          <w:lang w:eastAsia="en-US"/>
        </w:rPr>
      </w:pPr>
    </w:p>
    <w:p>
      <w:pPr>
        <w:widowControl w:val="0"/>
        <w:shd w:val="clear" w:color="auto" w:fill="FFFFFF"/>
        <w:tabs>
          <w:tab w:val="left" w:pos="636"/>
          <w:tab w:val="right" w:leader="dot" w:pos="9356"/>
        </w:tabs>
        <w:ind w:firstLine="709"/>
        <w:jc w:val="both"/>
        <w:rPr>
          <w:lang w:eastAsia="en-US"/>
        </w:rPr>
      </w:pPr>
      <w:r>
        <w:rPr>
          <w:lang w:eastAsia="en-US"/>
        </w:rPr>
        <w:t>25.1. Работником Организации, ответственным за предоставление Муниципальной услуги, а также за соблюдением порядка предоставления Государственной услуги, является руководитель Организации, непосредственно предоставляющей Муниципальной услугу.</w:t>
      </w:r>
    </w:p>
    <w:p>
      <w:pPr>
        <w:widowControl w:val="0"/>
        <w:shd w:val="clear" w:color="auto" w:fill="FFFFFF"/>
        <w:tabs>
          <w:tab w:val="left" w:pos="636"/>
          <w:tab w:val="right" w:leader="dot" w:pos="9356"/>
        </w:tabs>
        <w:ind w:firstLine="709"/>
        <w:jc w:val="both"/>
        <w:rPr>
          <w:lang w:eastAsia="en-US"/>
        </w:rPr>
      </w:pPr>
      <w:r>
        <w:rPr>
          <w:lang w:eastAsia="en-US"/>
        </w:rPr>
        <w:t>25.2.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pPr>
        <w:widowControl w:val="0"/>
        <w:shd w:val="clear" w:color="auto" w:fill="FFFFFF"/>
        <w:tabs>
          <w:tab w:val="left" w:pos="636"/>
          <w:tab w:val="right" w:leader="dot" w:pos="9356"/>
        </w:tabs>
        <w:spacing w:before="180" w:line="264" w:lineRule="exact"/>
        <w:rPr>
          <w:b/>
          <w:lang w:eastAsia="en-US"/>
        </w:rPr>
      </w:pPr>
      <w:r>
        <w:rPr>
          <w:b/>
          <w:lang w:eastAsia="en-US"/>
        </w:rPr>
        <w:t>26.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0"/>
        <w:shd w:val="clear" w:color="auto" w:fill="FFFFFF"/>
        <w:tabs>
          <w:tab w:val="left" w:pos="636"/>
          <w:tab w:val="right" w:leader="dot" w:pos="9356"/>
        </w:tabs>
        <w:ind w:firstLine="709"/>
        <w:jc w:val="both"/>
        <w:rPr>
          <w:lang w:eastAsia="en-US"/>
        </w:rPr>
      </w:pPr>
      <w:r>
        <w:rPr>
          <w:lang w:eastAsia="en-US"/>
        </w:rPr>
        <w:t>26.1. Контроль за предоставлением Муниципальной услуги осуществляется в порядке и формах, предусмотренными подразделами 23 и 24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26.2.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pPr>
        <w:widowControl w:val="0"/>
        <w:shd w:val="clear" w:color="auto" w:fill="FFFFFF"/>
        <w:tabs>
          <w:tab w:val="left" w:pos="636"/>
          <w:tab w:val="right" w:leader="dot" w:pos="9356"/>
        </w:tabs>
        <w:ind w:firstLine="709"/>
        <w:jc w:val="both"/>
        <w:rPr>
          <w:lang w:eastAsia="en-US"/>
        </w:rPr>
      </w:pPr>
      <w:r>
        <w:rPr>
          <w:lang w:eastAsia="en-US"/>
        </w:rPr>
        <w:t>26.3. Граждане, их объединения и организации для осуществления контроля 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работников Организации и принятые ими решения, связанные с предоставлением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26.4.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widowControl w:val="0"/>
        <w:shd w:val="clear" w:color="auto" w:fill="FFFFFF"/>
        <w:tabs>
          <w:tab w:val="left" w:pos="636"/>
          <w:tab w:val="right" w:leader="dot" w:pos="9356"/>
        </w:tabs>
        <w:spacing w:before="180" w:line="264" w:lineRule="exact"/>
        <w:ind w:firstLine="567"/>
        <w:jc w:val="both"/>
        <w:rPr>
          <w:lang w:eastAsia="en-US"/>
        </w:rPr>
      </w:pPr>
    </w:p>
    <w:p>
      <w:pPr>
        <w:widowControl w:val="0"/>
        <w:shd w:val="clear" w:color="auto" w:fill="FFFFFF"/>
        <w:tabs>
          <w:tab w:val="left" w:pos="636"/>
          <w:tab w:val="right" w:leader="dot" w:pos="9356"/>
        </w:tabs>
        <w:rPr>
          <w:b/>
          <w:bCs/>
          <w:lang w:eastAsia="en-US"/>
        </w:rPr>
      </w:pPr>
      <w:r>
        <w:rPr>
          <w:b/>
          <w:bCs/>
          <w:lang w:eastAsia="en-US"/>
        </w:rPr>
        <w:t>V. Досудебный (внесудебный) порядок обжалования</w:t>
      </w:r>
    </w:p>
    <w:p>
      <w:pPr>
        <w:widowControl w:val="0"/>
        <w:shd w:val="clear" w:color="auto" w:fill="FFFFFF"/>
        <w:tabs>
          <w:tab w:val="left" w:pos="636"/>
          <w:tab w:val="right" w:leader="dot" w:pos="9356"/>
        </w:tabs>
        <w:rPr>
          <w:b/>
          <w:bCs/>
          <w:lang w:eastAsia="en-US"/>
        </w:rPr>
      </w:pPr>
      <w:r>
        <w:rPr>
          <w:b/>
          <w:bCs/>
          <w:lang w:eastAsia="en-US"/>
        </w:rPr>
        <w:t>решений и действий (бездействия) Организации, работников Организации</w:t>
      </w:r>
    </w:p>
    <w:p>
      <w:pPr>
        <w:widowControl w:val="0"/>
        <w:shd w:val="clear" w:color="auto" w:fill="FFFFFF"/>
        <w:tabs>
          <w:tab w:val="left" w:pos="636"/>
          <w:tab w:val="right" w:leader="dot" w:pos="9356"/>
        </w:tabs>
        <w:spacing w:before="180" w:line="264" w:lineRule="exact"/>
        <w:rPr>
          <w:b/>
          <w:lang w:eastAsia="en-US"/>
        </w:rPr>
      </w:pPr>
      <w:r>
        <w:rPr>
          <w:b/>
          <w:lang w:eastAsia="en-US"/>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27.1.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Организацией, работниками Организации (далее – жалоба).</w:t>
      </w:r>
    </w:p>
    <w:p>
      <w:pPr>
        <w:widowControl w:val="0"/>
        <w:shd w:val="clear" w:color="auto" w:fill="FFFFFF"/>
        <w:tabs>
          <w:tab w:val="left" w:pos="636"/>
          <w:tab w:val="right" w:leader="dot" w:pos="9356"/>
        </w:tabs>
        <w:ind w:firstLine="709"/>
        <w:jc w:val="both"/>
        <w:rPr>
          <w:lang w:eastAsia="en-US"/>
        </w:rPr>
      </w:pPr>
      <w:r>
        <w:rPr>
          <w:lang w:eastAsia="en-US"/>
        </w:rPr>
        <w:t>27.2.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должна быть оформленна в соответствии с законодательством Российской Федерации доверенность (для физических лиц).</w:t>
      </w:r>
    </w:p>
    <w:p>
      <w:pPr>
        <w:widowControl w:val="0"/>
        <w:shd w:val="clear" w:color="auto" w:fill="FFFFFF"/>
        <w:tabs>
          <w:tab w:val="left" w:pos="636"/>
          <w:tab w:val="right" w:leader="dot" w:pos="9356"/>
        </w:tabs>
        <w:ind w:firstLine="709"/>
        <w:jc w:val="both"/>
        <w:rPr>
          <w:lang w:eastAsia="en-US"/>
        </w:rPr>
      </w:pPr>
      <w:r>
        <w:rPr>
          <w:lang w:eastAsia="en-US"/>
        </w:rPr>
        <w:t>27.3. Заявитель может обратиться с жалобой, в том числе в следующих случаях:</w:t>
      </w:r>
    </w:p>
    <w:p>
      <w:pPr>
        <w:widowControl w:val="0"/>
        <w:shd w:val="clear" w:color="auto" w:fill="FFFFFF"/>
        <w:tabs>
          <w:tab w:val="left" w:pos="636"/>
          <w:tab w:val="right" w:leader="dot" w:pos="9356"/>
        </w:tabs>
        <w:ind w:firstLine="709"/>
        <w:jc w:val="both"/>
        <w:rPr>
          <w:lang w:eastAsia="en-US"/>
        </w:rPr>
      </w:pPr>
      <w:r>
        <w:rPr>
          <w:lang w:eastAsia="en-US"/>
        </w:rPr>
        <w:t>27.3.1. нарушения срока регистрации Запроса о предоставлении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27.3.2. нарушения срока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27.3.3.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27.3.4.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pPr>
        <w:widowControl w:val="0"/>
        <w:shd w:val="clear" w:color="auto" w:fill="FFFFFF"/>
        <w:tabs>
          <w:tab w:val="left" w:pos="636"/>
          <w:tab w:val="right" w:leader="dot" w:pos="9356"/>
        </w:tabs>
        <w:ind w:firstLine="709"/>
        <w:jc w:val="both"/>
        <w:rPr>
          <w:lang w:eastAsia="en-US"/>
        </w:rPr>
      </w:pPr>
      <w:r>
        <w:rPr>
          <w:lang w:eastAsia="en-US"/>
        </w:rPr>
        <w:t>27.3.5. отказа в предоставлении Муниципальной услуги, если основания отказа не предусмотрены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27.3.6. требования с Заявителя при предоставлении Муниципальной услуги платы, не предусмотренной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27.3.7. отказа Организации, работника Организации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pPr>
        <w:widowControl w:val="0"/>
        <w:shd w:val="clear" w:color="auto" w:fill="FFFFFF"/>
        <w:tabs>
          <w:tab w:val="left" w:pos="636"/>
          <w:tab w:val="right" w:leader="dot" w:pos="9356"/>
        </w:tabs>
        <w:ind w:firstLine="709"/>
        <w:jc w:val="both"/>
        <w:rPr>
          <w:lang w:eastAsia="en-US"/>
        </w:rPr>
      </w:pPr>
      <w:r>
        <w:rPr>
          <w:lang w:eastAsia="en-US"/>
        </w:rPr>
        <w:t>27.3.8. нарушения срока или порядка выдачи документов по результатам предоставления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27.3.9. приостановления предоставления Муниципальной услуги, если основания приостановления не предусмотрены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27.3.10.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10.5.4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27.4. Жалоба должна содержать:</w:t>
      </w:r>
    </w:p>
    <w:p>
      <w:pPr>
        <w:widowControl w:val="0"/>
        <w:shd w:val="clear" w:color="auto" w:fill="FFFFFF"/>
        <w:tabs>
          <w:tab w:val="left" w:pos="636"/>
          <w:tab w:val="right" w:leader="dot" w:pos="9356"/>
        </w:tabs>
        <w:ind w:firstLine="709"/>
        <w:jc w:val="both"/>
        <w:rPr>
          <w:lang w:eastAsia="en-US"/>
        </w:rPr>
      </w:pPr>
      <w:r>
        <w:rPr>
          <w:lang w:eastAsia="en-US"/>
        </w:rPr>
        <w:t>27.4.1. наименование Организации, указание на работника Организации, решения и действия (бездействие) которых обжалуются;</w:t>
      </w:r>
    </w:p>
    <w:p>
      <w:pPr>
        <w:widowControl w:val="0"/>
        <w:shd w:val="clear" w:color="auto" w:fill="FFFFFF"/>
        <w:tabs>
          <w:tab w:val="left" w:pos="636"/>
          <w:tab w:val="right" w:leader="dot" w:pos="9356"/>
        </w:tabs>
        <w:ind w:firstLine="709"/>
        <w:jc w:val="both"/>
        <w:rPr>
          <w:lang w:eastAsia="en-US"/>
        </w:rPr>
      </w:pPr>
      <w:r>
        <w:rPr>
          <w:lang w:eastAsia="en-US"/>
        </w:rPr>
        <w:t>27.4.2.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widowControl w:val="0"/>
        <w:shd w:val="clear" w:color="auto" w:fill="FFFFFF"/>
        <w:tabs>
          <w:tab w:val="left" w:pos="636"/>
          <w:tab w:val="right" w:leader="dot" w:pos="9356"/>
        </w:tabs>
        <w:ind w:firstLine="709"/>
        <w:jc w:val="both"/>
        <w:rPr>
          <w:lang w:eastAsia="en-US"/>
        </w:rPr>
      </w:pPr>
      <w:r>
        <w:rPr>
          <w:lang w:eastAsia="en-US"/>
        </w:rPr>
        <w:t>27.4.3. сведения об обжалуемых решениях и действиях (бездействии) Организации, работника Организации;</w:t>
      </w:r>
    </w:p>
    <w:p>
      <w:pPr>
        <w:widowControl w:val="0"/>
        <w:shd w:val="clear" w:color="auto" w:fill="FFFFFF"/>
        <w:tabs>
          <w:tab w:val="left" w:pos="636"/>
          <w:tab w:val="right" w:leader="dot" w:pos="9356"/>
        </w:tabs>
        <w:ind w:firstLine="709"/>
        <w:jc w:val="both"/>
        <w:rPr>
          <w:lang w:eastAsia="en-US"/>
        </w:rPr>
      </w:pPr>
      <w:r>
        <w:rPr>
          <w:lang w:eastAsia="en-US"/>
        </w:rPr>
        <w:t>27.4.4.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pPr>
        <w:widowControl w:val="0"/>
        <w:shd w:val="clear" w:color="auto" w:fill="FFFFFF"/>
        <w:tabs>
          <w:tab w:val="left" w:pos="636"/>
          <w:tab w:val="right" w:leader="dot" w:pos="9356"/>
        </w:tabs>
        <w:ind w:firstLine="709"/>
        <w:jc w:val="both"/>
        <w:rPr>
          <w:lang w:eastAsia="en-US"/>
        </w:rPr>
      </w:pPr>
      <w:r>
        <w:rPr>
          <w:lang w:eastAsia="en-US"/>
        </w:rPr>
        <w:t>27.5. Жалоба подается в письменной форме на бумажном носителе, в том числе на личном приеме Заявителя, по почте либо в электронной форме.</w:t>
      </w:r>
    </w:p>
    <w:p>
      <w:pPr>
        <w:widowControl w:val="0"/>
        <w:shd w:val="clear" w:color="auto" w:fill="FFFFFF"/>
        <w:tabs>
          <w:tab w:val="left" w:pos="636"/>
          <w:tab w:val="right" w:leader="dot" w:pos="9356"/>
        </w:tabs>
        <w:ind w:firstLine="709"/>
        <w:jc w:val="both"/>
        <w:rPr>
          <w:lang w:eastAsia="en-US"/>
        </w:rPr>
      </w:pPr>
      <w:r>
        <w:rPr>
          <w:lang w:eastAsia="en-US"/>
        </w:rPr>
        <w:t>27.6.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27.7. При подаче жалобы в электронном виде документы, указанные в пункте 27.2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pPr>
        <w:widowControl w:val="0"/>
        <w:shd w:val="clear" w:color="auto" w:fill="FFFFFF"/>
        <w:tabs>
          <w:tab w:val="left" w:pos="636"/>
          <w:tab w:val="right" w:leader="dot" w:pos="9356"/>
        </w:tabs>
        <w:ind w:firstLine="709"/>
        <w:jc w:val="both"/>
        <w:rPr>
          <w:lang w:eastAsia="en-US"/>
        </w:rPr>
      </w:pPr>
      <w:r>
        <w:rPr>
          <w:lang w:eastAsia="en-US"/>
        </w:rPr>
        <w:t>27.8. В электронной форме жалоба может быть подана Заявителем посредством:</w:t>
      </w:r>
    </w:p>
    <w:p>
      <w:pPr>
        <w:widowControl w:val="0"/>
        <w:shd w:val="clear" w:color="auto" w:fill="FFFFFF"/>
        <w:tabs>
          <w:tab w:val="left" w:pos="636"/>
          <w:tab w:val="right" w:leader="dot" w:pos="9356"/>
        </w:tabs>
        <w:ind w:firstLine="709"/>
        <w:jc w:val="both"/>
        <w:rPr>
          <w:lang w:eastAsia="en-US"/>
        </w:rPr>
      </w:pPr>
      <w:r>
        <w:rPr>
          <w:lang w:eastAsia="en-US"/>
        </w:rPr>
        <w:t>27.8.1. официального сайта Правительства Нижегородской области в сети Интернет;</w:t>
      </w:r>
    </w:p>
    <w:p>
      <w:pPr>
        <w:widowControl w:val="0"/>
        <w:shd w:val="clear" w:color="auto" w:fill="FFFFFF"/>
        <w:tabs>
          <w:tab w:val="left" w:pos="636"/>
          <w:tab w:val="right" w:leader="dot" w:pos="9356"/>
        </w:tabs>
        <w:ind w:firstLine="709"/>
        <w:jc w:val="both"/>
        <w:rPr>
          <w:lang w:eastAsia="en-US"/>
        </w:rPr>
      </w:pPr>
      <w:r>
        <w:rPr>
          <w:lang w:eastAsia="en-US"/>
        </w:rPr>
        <w:t>27.8.2. официального сайта Организации в сети Интернет;</w:t>
      </w:r>
    </w:p>
    <w:p>
      <w:pPr>
        <w:widowControl w:val="0"/>
        <w:shd w:val="clear" w:color="auto" w:fill="FFFFFF"/>
        <w:tabs>
          <w:tab w:val="left" w:pos="636"/>
          <w:tab w:val="right" w:leader="dot" w:pos="9356"/>
        </w:tabs>
        <w:ind w:firstLine="709"/>
        <w:jc w:val="both"/>
        <w:rPr>
          <w:lang w:eastAsia="en-US"/>
        </w:rPr>
      </w:pPr>
      <w:r>
        <w:rPr>
          <w:lang w:eastAsia="en-US"/>
        </w:rPr>
        <w:t>27.8.3. ЕПГУ;</w:t>
      </w:r>
    </w:p>
    <w:p>
      <w:pPr>
        <w:widowControl w:val="0"/>
        <w:shd w:val="clear" w:color="auto" w:fill="FFFFFF"/>
        <w:tabs>
          <w:tab w:val="left" w:pos="636"/>
          <w:tab w:val="right" w:leader="dot" w:pos="9356"/>
        </w:tabs>
        <w:ind w:firstLine="709"/>
        <w:jc w:val="both"/>
        <w:rPr>
          <w:lang w:eastAsia="en-US"/>
        </w:rPr>
      </w:pPr>
      <w:r>
        <w:rPr>
          <w:lang w:eastAsia="en-US"/>
        </w:rPr>
        <w:t>27.8.4.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widowControl w:val="0"/>
        <w:shd w:val="clear" w:color="auto" w:fill="FFFFFF"/>
        <w:tabs>
          <w:tab w:val="left" w:pos="636"/>
          <w:tab w:val="right" w:leader="dot" w:pos="9356"/>
        </w:tabs>
        <w:ind w:firstLine="709"/>
        <w:jc w:val="both"/>
        <w:rPr>
          <w:lang w:eastAsia="en-US"/>
        </w:rPr>
      </w:pPr>
      <w:r>
        <w:rPr>
          <w:lang w:eastAsia="en-US"/>
        </w:rPr>
        <w:t>27.9. В Организации, Управлении образования и молодежной политики определяются работники, которые обеспечивают:</w:t>
      </w:r>
    </w:p>
    <w:p>
      <w:pPr>
        <w:widowControl w:val="0"/>
        <w:shd w:val="clear" w:color="auto" w:fill="FFFFFF"/>
        <w:tabs>
          <w:tab w:val="left" w:pos="636"/>
          <w:tab w:val="right" w:leader="dot" w:pos="9356"/>
        </w:tabs>
        <w:ind w:firstLine="709"/>
        <w:jc w:val="both"/>
        <w:rPr>
          <w:lang w:eastAsia="en-US"/>
        </w:rPr>
      </w:pPr>
      <w:r>
        <w:rPr>
          <w:lang w:eastAsia="en-US"/>
        </w:rPr>
        <w:t>27.9.1. прием и регистрацию жалоб;</w:t>
      </w:r>
    </w:p>
    <w:p>
      <w:pPr>
        <w:widowControl w:val="0"/>
        <w:shd w:val="clear" w:color="auto" w:fill="FFFFFF"/>
        <w:tabs>
          <w:tab w:val="left" w:pos="636"/>
          <w:tab w:val="right" w:leader="dot" w:pos="9356"/>
        </w:tabs>
        <w:ind w:firstLine="709"/>
        <w:jc w:val="both"/>
        <w:rPr>
          <w:lang w:eastAsia="en-US"/>
        </w:rPr>
      </w:pPr>
      <w:r>
        <w:rPr>
          <w:lang w:eastAsia="en-US"/>
        </w:rPr>
        <w:t>27.9.2. направление жалоб в уполномоченные на их рассмотрение Организацию, Управление образования в соответствии с пунктом 28.1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27.9.3. рассмотрение жалоб в соответствии с требованиями законодательства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27.10. По результатам рассмотрения жалобы Организация, Управление образования принимает одно из следующих решений:</w:t>
      </w:r>
    </w:p>
    <w:p>
      <w:pPr>
        <w:widowControl w:val="0"/>
        <w:shd w:val="clear" w:color="auto" w:fill="FFFFFF"/>
        <w:tabs>
          <w:tab w:val="left" w:pos="636"/>
          <w:tab w:val="right" w:leader="dot" w:pos="9356"/>
        </w:tabs>
        <w:ind w:firstLine="709"/>
        <w:jc w:val="both"/>
        <w:rPr>
          <w:lang w:eastAsia="en-US"/>
        </w:rPr>
      </w:pPr>
      <w:r>
        <w:rPr>
          <w:lang w:eastAsia="en-US"/>
        </w:rPr>
        <w:t>27.10.1.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27.10.2. в удовлетворении жалобы отказывается по основаниям, предусмотренным пунктом 27.18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27.11. При удовлетворении жалобы Организация, Управление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27.12. Не позднее дня, следующего за днем принятия решения, указанного в пункте 27.10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widowControl w:val="0"/>
        <w:shd w:val="clear" w:color="auto" w:fill="FFFFFF"/>
        <w:tabs>
          <w:tab w:val="left" w:pos="636"/>
          <w:tab w:val="right" w:leader="dot" w:pos="9356"/>
        </w:tabs>
        <w:ind w:firstLine="709"/>
        <w:jc w:val="both"/>
        <w:rPr>
          <w:lang w:eastAsia="en-US"/>
        </w:rPr>
      </w:pPr>
      <w:r>
        <w:rPr>
          <w:lang w:eastAsia="en-US"/>
        </w:rPr>
        <w:t>27.13. 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pPr>
        <w:widowControl w:val="0"/>
        <w:shd w:val="clear" w:color="auto" w:fill="FFFFFF"/>
        <w:tabs>
          <w:tab w:val="left" w:pos="636"/>
          <w:tab w:val="right" w:leader="dot" w:pos="9356"/>
        </w:tabs>
        <w:ind w:firstLine="709"/>
        <w:jc w:val="both"/>
        <w:rPr>
          <w:lang w:eastAsia="en-US"/>
        </w:rPr>
      </w:pPr>
      <w:r>
        <w:rPr>
          <w:lang w:eastAsia="en-US"/>
        </w:rPr>
        <w:t>27.14.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pPr>
        <w:widowControl w:val="0"/>
        <w:shd w:val="clear" w:color="auto" w:fill="FFFFFF"/>
        <w:tabs>
          <w:tab w:val="left" w:pos="636"/>
          <w:tab w:val="right" w:leader="dot" w:pos="9356"/>
        </w:tabs>
        <w:ind w:firstLine="709"/>
        <w:jc w:val="both"/>
        <w:rPr>
          <w:lang w:eastAsia="en-US"/>
        </w:rPr>
      </w:pPr>
      <w:r>
        <w:rPr>
          <w:lang w:eastAsia="en-US"/>
        </w:rPr>
        <w:t>27.15.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27.16.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widowControl w:val="0"/>
        <w:shd w:val="clear" w:color="auto" w:fill="FFFFFF"/>
        <w:tabs>
          <w:tab w:val="left" w:pos="636"/>
          <w:tab w:val="right" w:leader="dot" w:pos="9356"/>
        </w:tabs>
        <w:ind w:firstLine="709"/>
        <w:jc w:val="both"/>
        <w:rPr>
          <w:lang w:eastAsia="en-US"/>
        </w:rPr>
      </w:pPr>
      <w:r>
        <w:rPr>
          <w:lang w:eastAsia="en-US"/>
        </w:rPr>
        <w:t>27.17. В ответе по результатам рассмотрения жалобы указываются:</w:t>
      </w:r>
    </w:p>
    <w:p>
      <w:pPr>
        <w:widowControl w:val="0"/>
        <w:shd w:val="clear" w:color="auto" w:fill="FFFFFF"/>
        <w:tabs>
          <w:tab w:val="left" w:pos="636"/>
          <w:tab w:val="right" w:leader="dot" w:pos="9356"/>
        </w:tabs>
        <w:ind w:firstLine="709"/>
        <w:jc w:val="both"/>
        <w:rPr>
          <w:lang w:eastAsia="en-US"/>
        </w:rPr>
      </w:pPr>
      <w:r>
        <w:rPr>
          <w:lang w:eastAsia="en-US"/>
        </w:rPr>
        <w:t>27.17.1. 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
    <w:p>
      <w:pPr>
        <w:widowControl w:val="0"/>
        <w:shd w:val="clear" w:color="auto" w:fill="FFFFFF"/>
        <w:tabs>
          <w:tab w:val="left" w:pos="636"/>
          <w:tab w:val="right" w:leader="dot" w:pos="9356"/>
        </w:tabs>
        <w:ind w:firstLine="709"/>
        <w:jc w:val="both"/>
        <w:rPr>
          <w:lang w:eastAsia="en-US"/>
        </w:rPr>
      </w:pPr>
      <w:r>
        <w:rPr>
          <w:lang w:eastAsia="en-US"/>
        </w:rPr>
        <w:t>27.17.2. номер, дата, место принятия решения, включая сведения о должностном лице, работнике, решение или действие (бездействие) которого обжалуется;</w:t>
      </w:r>
    </w:p>
    <w:p>
      <w:pPr>
        <w:widowControl w:val="0"/>
        <w:shd w:val="clear" w:color="auto" w:fill="FFFFFF"/>
        <w:tabs>
          <w:tab w:val="left" w:pos="636"/>
          <w:tab w:val="right" w:leader="dot" w:pos="9356"/>
        </w:tabs>
        <w:ind w:firstLine="709"/>
        <w:jc w:val="both"/>
        <w:rPr>
          <w:lang w:eastAsia="en-US"/>
        </w:rPr>
      </w:pPr>
      <w:r>
        <w:rPr>
          <w:lang w:eastAsia="en-US"/>
        </w:rPr>
        <w:t>27.17.3. фамилия, имя, отчество (при наличии) или наименование Заявителя;</w:t>
      </w:r>
    </w:p>
    <w:p>
      <w:pPr>
        <w:widowControl w:val="0"/>
        <w:shd w:val="clear" w:color="auto" w:fill="FFFFFF"/>
        <w:tabs>
          <w:tab w:val="left" w:pos="636"/>
          <w:tab w:val="right" w:leader="dot" w:pos="9356"/>
        </w:tabs>
        <w:ind w:firstLine="709"/>
        <w:jc w:val="both"/>
        <w:rPr>
          <w:lang w:eastAsia="en-US"/>
        </w:rPr>
      </w:pPr>
      <w:r>
        <w:rPr>
          <w:lang w:eastAsia="en-US"/>
        </w:rPr>
        <w:t>27.17.4. основания для принятия решения по жалобе;</w:t>
      </w:r>
    </w:p>
    <w:p>
      <w:pPr>
        <w:widowControl w:val="0"/>
        <w:shd w:val="clear" w:color="auto" w:fill="FFFFFF"/>
        <w:tabs>
          <w:tab w:val="left" w:pos="636"/>
          <w:tab w:val="right" w:leader="dot" w:pos="9356"/>
        </w:tabs>
        <w:ind w:firstLine="709"/>
        <w:jc w:val="both"/>
        <w:rPr>
          <w:lang w:eastAsia="en-US"/>
        </w:rPr>
      </w:pPr>
      <w:r>
        <w:rPr>
          <w:lang w:eastAsia="en-US"/>
        </w:rPr>
        <w:t>27.17.5. принятое по жалобе решение;</w:t>
      </w:r>
    </w:p>
    <w:p>
      <w:pPr>
        <w:widowControl w:val="0"/>
        <w:shd w:val="clear" w:color="auto" w:fill="FFFFFF"/>
        <w:tabs>
          <w:tab w:val="left" w:pos="636"/>
          <w:tab w:val="right" w:leader="dot" w:pos="9356"/>
        </w:tabs>
        <w:ind w:firstLine="709"/>
        <w:jc w:val="both"/>
        <w:rPr>
          <w:lang w:eastAsia="en-US"/>
        </w:rPr>
      </w:pPr>
      <w:r>
        <w:rPr>
          <w:lang w:eastAsia="en-US"/>
        </w:rPr>
        <w:t>27.17.6.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27.15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27.17.7. информация о порядке обжалования принятого по жалобе решения.</w:t>
      </w:r>
    </w:p>
    <w:p>
      <w:pPr>
        <w:widowControl w:val="0"/>
        <w:shd w:val="clear" w:color="auto" w:fill="FFFFFF"/>
        <w:tabs>
          <w:tab w:val="left" w:pos="636"/>
          <w:tab w:val="right" w:leader="dot" w:pos="9356"/>
        </w:tabs>
        <w:ind w:firstLine="709"/>
        <w:jc w:val="both"/>
        <w:rPr>
          <w:lang w:eastAsia="en-US"/>
        </w:rPr>
      </w:pPr>
      <w:r>
        <w:rPr>
          <w:lang w:eastAsia="en-US"/>
        </w:rPr>
        <w:t>27.18. Организация, Управление образования отказывает в удовлетворении жалобы в следующих случаях:</w:t>
      </w:r>
    </w:p>
    <w:p>
      <w:pPr>
        <w:widowControl w:val="0"/>
        <w:shd w:val="clear" w:color="auto" w:fill="FFFFFF"/>
        <w:tabs>
          <w:tab w:val="left" w:pos="636"/>
          <w:tab w:val="right" w:leader="dot" w:pos="9356"/>
        </w:tabs>
        <w:ind w:firstLine="709"/>
        <w:jc w:val="both"/>
        <w:rPr>
          <w:lang w:eastAsia="en-US"/>
        </w:rPr>
      </w:pPr>
      <w:r>
        <w:rPr>
          <w:lang w:eastAsia="en-US"/>
        </w:rPr>
        <w:t>27.18.1. наличия вступившего в законную силу решения суда, арбитражного суда по жалобе о том же предмете и по тем же основаниям;</w:t>
      </w:r>
    </w:p>
    <w:p>
      <w:pPr>
        <w:widowControl w:val="0"/>
        <w:shd w:val="clear" w:color="auto" w:fill="FFFFFF"/>
        <w:tabs>
          <w:tab w:val="left" w:pos="636"/>
          <w:tab w:val="right" w:leader="dot" w:pos="9356"/>
        </w:tabs>
        <w:ind w:firstLine="709"/>
        <w:jc w:val="both"/>
        <w:rPr>
          <w:lang w:eastAsia="en-US"/>
        </w:rPr>
      </w:pPr>
      <w:r>
        <w:rPr>
          <w:lang w:eastAsia="en-US"/>
        </w:rPr>
        <w:t>27.18.2. подачи жалобы лицом, полномочия которого не подтверждены в порядке, установленном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27.18.3.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pPr>
        <w:widowControl w:val="0"/>
        <w:shd w:val="clear" w:color="auto" w:fill="FFFFFF"/>
        <w:tabs>
          <w:tab w:val="left" w:pos="636"/>
          <w:tab w:val="right" w:leader="dot" w:pos="9356"/>
        </w:tabs>
        <w:ind w:firstLine="709"/>
        <w:jc w:val="both"/>
        <w:rPr>
          <w:lang w:eastAsia="en-US"/>
        </w:rPr>
      </w:pPr>
      <w:r>
        <w:rPr>
          <w:lang w:eastAsia="en-US"/>
        </w:rPr>
        <w:t>27.19. Организация, Управление образования вправе оставить жалобу без ответа в следующих случаях:</w:t>
      </w:r>
    </w:p>
    <w:p>
      <w:pPr>
        <w:widowControl w:val="0"/>
        <w:shd w:val="clear" w:color="auto" w:fill="FFFFFF"/>
        <w:tabs>
          <w:tab w:val="left" w:pos="636"/>
          <w:tab w:val="right" w:leader="dot" w:pos="9356"/>
        </w:tabs>
        <w:ind w:firstLine="709"/>
        <w:jc w:val="both"/>
        <w:rPr>
          <w:lang w:eastAsia="en-US"/>
        </w:rPr>
      </w:pPr>
      <w:r>
        <w:rPr>
          <w:lang w:eastAsia="en-US"/>
        </w:rPr>
        <w:t>27.19.1. получения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Организация, Управление образования обязаны сообщить гражданину, направившему обращение, о недопустимости злоупотребления правом;</w:t>
      </w:r>
    </w:p>
    <w:p>
      <w:pPr>
        <w:widowControl w:val="0"/>
        <w:shd w:val="clear" w:color="auto" w:fill="FFFFFF"/>
        <w:tabs>
          <w:tab w:val="left" w:pos="636"/>
          <w:tab w:val="right" w:leader="dot" w:pos="9356"/>
        </w:tabs>
        <w:ind w:firstLine="709"/>
        <w:jc w:val="both"/>
        <w:rPr>
          <w:lang w:eastAsia="en-US"/>
        </w:rPr>
      </w:pPr>
      <w:r>
        <w:rPr>
          <w:lang w:eastAsia="en-US"/>
        </w:rPr>
        <w:t>27.19.2. отсутствия фамилии Заявителя, направившего жалобу, или почтового адреса, по которому должен быть направлен ответ;</w:t>
      </w:r>
    </w:p>
    <w:p>
      <w:pPr>
        <w:widowControl w:val="0"/>
        <w:shd w:val="clear" w:color="auto" w:fill="FFFFFF"/>
        <w:tabs>
          <w:tab w:val="left" w:pos="636"/>
          <w:tab w:val="right" w:leader="dot" w:pos="9356"/>
        </w:tabs>
        <w:ind w:firstLine="709"/>
        <w:jc w:val="both"/>
        <w:rPr>
          <w:lang w:eastAsia="en-US"/>
        </w:rPr>
      </w:pPr>
      <w:r>
        <w:rPr>
          <w:lang w:eastAsia="en-US"/>
        </w:rPr>
        <w:t>27.19.3. отсутствия возможности прочитать текст жалобы, а также если текст жалобы не позволяет определить суть жалобы.</w:t>
      </w:r>
    </w:p>
    <w:p>
      <w:pPr>
        <w:widowControl w:val="0"/>
        <w:shd w:val="clear" w:color="auto" w:fill="FFFFFF"/>
        <w:tabs>
          <w:tab w:val="left" w:pos="636"/>
          <w:tab w:val="right" w:leader="dot" w:pos="9356"/>
        </w:tabs>
        <w:ind w:firstLine="709"/>
        <w:jc w:val="both"/>
        <w:rPr>
          <w:lang w:eastAsia="en-US"/>
        </w:rPr>
      </w:pPr>
      <w:r>
        <w:rPr>
          <w:lang w:eastAsia="en-US"/>
        </w:rPr>
        <w:t>27.20. Организация, Администрация сообщает Заявителю об оставлении жалобы без ответа в течение 3 (Трех) рабочих дней со дня регистрации жалобы, .</w:t>
      </w:r>
    </w:p>
    <w:p>
      <w:pPr>
        <w:widowControl w:val="0"/>
        <w:shd w:val="clear" w:color="auto" w:fill="FFFFFF"/>
        <w:tabs>
          <w:tab w:val="left" w:pos="636"/>
          <w:tab w:val="right" w:leader="dot" w:pos="9356"/>
        </w:tabs>
        <w:ind w:firstLine="709"/>
        <w:jc w:val="both"/>
        <w:rPr>
          <w:lang w:eastAsia="en-US"/>
        </w:rPr>
      </w:pPr>
      <w:r>
        <w:rPr>
          <w:lang w:eastAsia="en-US"/>
        </w:rPr>
        <w:t>27.21. Заявитель вправе обжаловать принятое по жалобе решение в судебном порядке в соответствии с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27.22.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pPr>
        <w:widowControl w:val="0"/>
        <w:shd w:val="clear" w:color="auto" w:fill="FFFFFF"/>
        <w:tabs>
          <w:tab w:val="left" w:pos="636"/>
          <w:tab w:val="right" w:leader="dot" w:pos="9356"/>
        </w:tabs>
        <w:ind w:firstLine="709"/>
        <w:jc w:val="both"/>
        <w:rPr>
          <w:lang w:eastAsia="en-US"/>
        </w:rPr>
      </w:pPr>
      <w:r>
        <w:rPr>
          <w:lang w:eastAsia="en-US"/>
        </w:rPr>
        <w:t>27.23.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Управление образования.</w:t>
      </w:r>
    </w:p>
    <w:p>
      <w:pPr>
        <w:widowControl w:val="0"/>
        <w:shd w:val="clear" w:color="auto" w:fill="FFFFFF"/>
        <w:tabs>
          <w:tab w:val="left" w:pos="636"/>
          <w:tab w:val="right" w:leader="dot" w:pos="9356"/>
        </w:tabs>
        <w:ind w:firstLine="709"/>
        <w:jc w:val="both"/>
        <w:rPr>
          <w:lang w:eastAsia="en-US"/>
        </w:rPr>
      </w:pPr>
      <w:r>
        <w:rPr>
          <w:lang w:eastAsia="en-US"/>
        </w:rPr>
        <w:t>27.24. Организация обеспечивает:</w:t>
      </w:r>
    </w:p>
    <w:p>
      <w:pPr>
        <w:widowControl w:val="0"/>
        <w:shd w:val="clear" w:color="auto" w:fill="FFFFFF"/>
        <w:tabs>
          <w:tab w:val="left" w:pos="636"/>
          <w:tab w:val="right" w:leader="dot" w:pos="9356"/>
        </w:tabs>
        <w:ind w:firstLine="709"/>
        <w:jc w:val="both"/>
        <w:rPr>
          <w:lang w:eastAsia="en-US"/>
        </w:rPr>
      </w:pPr>
      <w:r>
        <w:rPr>
          <w:lang w:eastAsia="en-US"/>
        </w:rPr>
        <w:t>27.24.1. оснащение мест приема жалоб;</w:t>
      </w:r>
    </w:p>
    <w:p>
      <w:pPr>
        <w:widowControl w:val="0"/>
        <w:shd w:val="clear" w:color="auto" w:fill="FFFFFF"/>
        <w:tabs>
          <w:tab w:val="left" w:pos="636"/>
          <w:tab w:val="right" w:leader="dot" w:pos="9356"/>
        </w:tabs>
        <w:ind w:firstLine="709"/>
        <w:jc w:val="both"/>
        <w:rPr>
          <w:lang w:eastAsia="en-US"/>
        </w:rPr>
      </w:pPr>
      <w:r>
        <w:rPr>
          <w:lang w:eastAsia="en-US"/>
        </w:rPr>
        <w:t>27.24.2.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pPr>
        <w:widowControl w:val="0"/>
        <w:shd w:val="clear" w:color="auto" w:fill="FFFFFF"/>
        <w:tabs>
          <w:tab w:val="left" w:pos="636"/>
          <w:tab w:val="right" w:leader="dot" w:pos="9356"/>
        </w:tabs>
        <w:ind w:firstLine="709"/>
        <w:jc w:val="both"/>
        <w:rPr>
          <w:lang w:eastAsia="en-US"/>
        </w:rPr>
      </w:pPr>
      <w:r>
        <w:rPr>
          <w:lang w:eastAsia="en-US"/>
        </w:rPr>
        <w:t>27.24.3.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pPr>
        <w:widowControl w:val="0"/>
        <w:shd w:val="clear" w:color="auto" w:fill="FFFFFF"/>
        <w:tabs>
          <w:tab w:val="left" w:pos="636"/>
          <w:tab w:val="right" w:leader="dot" w:pos="9356"/>
        </w:tabs>
        <w:ind w:firstLine="709"/>
        <w:jc w:val="both"/>
        <w:rPr>
          <w:lang w:eastAsia="en-US"/>
        </w:rPr>
      </w:pPr>
      <w:r>
        <w:rPr>
          <w:lang w:eastAsia="en-US"/>
        </w:rPr>
        <w:t>27.24.4. 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Нижегородской области отчетности о полученных и рассмотренных жалобах (в том числе о количестве удовлетворенных и неудовлетворенных жалоб).</w:t>
      </w:r>
    </w:p>
    <w:p>
      <w:pPr>
        <w:widowControl w:val="0"/>
        <w:shd w:val="clear" w:color="auto" w:fill="FFFFFF"/>
        <w:tabs>
          <w:tab w:val="left" w:pos="636"/>
          <w:tab w:val="right" w:leader="dot" w:pos="9356"/>
        </w:tabs>
        <w:ind w:firstLine="709"/>
        <w:jc w:val="both"/>
        <w:rPr>
          <w:lang w:eastAsia="en-US"/>
        </w:rPr>
      </w:pPr>
      <w:r>
        <w:rPr>
          <w:lang w:eastAsia="en-US"/>
        </w:rPr>
        <w:t>27.25.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widowControl w:val="0"/>
        <w:shd w:val="clear" w:color="auto" w:fill="FFFFFF"/>
        <w:tabs>
          <w:tab w:val="left" w:pos="636"/>
          <w:tab w:val="right" w:leader="dot" w:pos="9356"/>
        </w:tabs>
        <w:spacing w:before="180" w:line="264" w:lineRule="exact"/>
        <w:rPr>
          <w:b/>
          <w:lang w:eastAsia="en-US"/>
        </w:rPr>
      </w:pPr>
      <w:r>
        <w:rPr>
          <w:b/>
          <w:lang w:eastAsia="en-US"/>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widowControl w:val="0"/>
        <w:shd w:val="clear" w:color="auto" w:fill="FFFFFF"/>
        <w:tabs>
          <w:tab w:val="left" w:pos="636"/>
          <w:tab w:val="right" w:leader="dot" w:pos="9356"/>
        </w:tabs>
        <w:ind w:firstLine="709"/>
        <w:jc w:val="both"/>
        <w:rPr>
          <w:lang w:eastAsia="en-US"/>
        </w:rPr>
      </w:pPr>
      <w:r>
        <w:rPr>
          <w:lang w:eastAsia="en-US"/>
        </w:rPr>
        <w:t>28.1. Жалоба подается в Организацию, предоставившую Муниципальной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pPr>
        <w:widowControl w:val="0"/>
        <w:shd w:val="clear" w:color="auto" w:fill="FFFFFF"/>
        <w:tabs>
          <w:tab w:val="left" w:pos="636"/>
          <w:tab w:val="right" w:leader="dot" w:pos="9356"/>
        </w:tabs>
        <w:ind w:firstLine="709"/>
        <w:jc w:val="both"/>
        <w:rPr>
          <w:lang w:eastAsia="en-US"/>
        </w:rPr>
      </w:pPr>
      <w:r>
        <w:rPr>
          <w:lang w:eastAsia="en-US"/>
        </w:rPr>
        <w:t>28.2. Жалобу на решения и действия (бездействие) Организации можно подать Губернатору Нижегородской области.</w:t>
      </w:r>
    </w:p>
    <w:p>
      <w:pPr>
        <w:widowControl w:val="0"/>
        <w:shd w:val="clear" w:color="auto" w:fill="FFFFFF"/>
        <w:tabs>
          <w:tab w:val="left" w:pos="636"/>
          <w:tab w:val="right" w:leader="dot" w:pos="9356"/>
        </w:tabs>
        <w:ind w:firstLine="709"/>
        <w:jc w:val="both"/>
        <w:rPr>
          <w:lang w:eastAsia="en-US"/>
        </w:rPr>
      </w:pPr>
      <w:r>
        <w:rPr>
          <w:lang w:eastAsia="en-US"/>
        </w:rPr>
        <w:t>28.3. Прием жалоб в письменной форме на бумажном носителе осуществляется Организацией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widowControl w:val="0"/>
        <w:shd w:val="clear" w:color="auto" w:fill="FFFFFF"/>
        <w:tabs>
          <w:tab w:val="left" w:pos="636"/>
          <w:tab w:val="right" w:leader="dot" w:pos="9356"/>
        </w:tabs>
        <w:ind w:firstLine="709"/>
        <w:jc w:val="both"/>
        <w:rPr>
          <w:lang w:eastAsia="en-US"/>
        </w:rPr>
      </w:pPr>
      <w:r>
        <w:rPr>
          <w:lang w:eastAsia="en-US"/>
        </w:rPr>
        <w:t>Прием жалоб в письменной форме на бумажном носителе осуществляется Управлением образования по месту ее работы. Время приема жалоб должно совпадать со временем работы, указанной Управления образования по месту ее работы.</w:t>
      </w:r>
    </w:p>
    <w:p>
      <w:pPr>
        <w:widowControl w:val="0"/>
        <w:shd w:val="clear" w:color="auto" w:fill="FFFFFF"/>
        <w:tabs>
          <w:tab w:val="left" w:pos="636"/>
          <w:tab w:val="right" w:leader="dot" w:pos="9356"/>
        </w:tabs>
        <w:ind w:firstLine="709"/>
        <w:jc w:val="both"/>
        <w:rPr>
          <w:lang w:eastAsia="en-US"/>
        </w:rPr>
      </w:pPr>
      <w:r>
        <w:rPr>
          <w:lang w:eastAsia="en-US"/>
        </w:rPr>
        <w:t>28.4. Жалоба, поступившая в Организацию, Управление образования, подлежит регистрации не позднее следующего рабочего дня со дня ее поступления.</w:t>
      </w:r>
    </w:p>
    <w:p>
      <w:pPr>
        <w:widowControl w:val="0"/>
        <w:shd w:val="clear" w:color="auto" w:fill="FFFFFF"/>
        <w:tabs>
          <w:tab w:val="left" w:pos="636"/>
          <w:tab w:val="right" w:leader="dot" w:pos="9356"/>
        </w:tabs>
        <w:ind w:firstLine="709"/>
        <w:jc w:val="both"/>
        <w:rPr>
          <w:lang w:eastAsia="en-US"/>
        </w:rPr>
      </w:pPr>
      <w:r>
        <w:rPr>
          <w:lang w:eastAsia="en-US"/>
        </w:rPr>
        <w:t>28.5. 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Управлением образования).</w:t>
      </w:r>
    </w:p>
    <w:p>
      <w:pPr>
        <w:widowControl w:val="0"/>
        <w:shd w:val="clear" w:color="auto" w:fill="FFFFFF"/>
        <w:tabs>
          <w:tab w:val="left" w:pos="636"/>
          <w:tab w:val="right" w:leader="dot" w:pos="9356"/>
        </w:tabs>
        <w:ind w:firstLine="709"/>
        <w:jc w:val="both"/>
        <w:rPr>
          <w:lang w:eastAsia="en-US"/>
        </w:rPr>
      </w:pPr>
      <w:r>
        <w:rPr>
          <w:lang w:eastAsia="en-US"/>
        </w:rPr>
        <w:t>28.6.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pPr>
        <w:widowControl w:val="0"/>
        <w:shd w:val="clear" w:color="auto" w:fill="FFFFFF"/>
        <w:tabs>
          <w:tab w:val="left" w:pos="636"/>
          <w:tab w:val="right" w:leader="dot" w:pos="9356"/>
        </w:tabs>
        <w:ind w:firstLine="709"/>
        <w:jc w:val="both"/>
        <w:rPr>
          <w:lang w:eastAsia="en-US"/>
        </w:rPr>
      </w:pPr>
      <w:r>
        <w:rPr>
          <w:lang w:eastAsia="en-US"/>
        </w:rPr>
        <w:t>При этом срок рассмотрения жалобы исчисляется со дня регистрации жалобы в уполномоченном на ее рассмотрение государственном органе.</w:t>
      </w:r>
    </w:p>
    <w:p>
      <w:pPr>
        <w:widowControl w:val="0"/>
        <w:shd w:val="clear" w:color="auto" w:fill="FFFFFF"/>
        <w:tabs>
          <w:tab w:val="left" w:pos="636"/>
          <w:tab w:val="right" w:leader="dot" w:pos="9356"/>
        </w:tabs>
        <w:spacing w:before="180" w:line="264" w:lineRule="exact"/>
        <w:rPr>
          <w:b/>
          <w:lang w:eastAsia="en-US"/>
        </w:rPr>
      </w:pPr>
      <w:r>
        <w:rPr>
          <w:b/>
          <w:lang w:eastAsia="en-US"/>
        </w:rPr>
        <w:t>29. Способы информирования Заявителей о порядке подачи и рассмотрения жалобы, в том числе с использованием ЕПГУ</w:t>
      </w:r>
    </w:p>
    <w:p>
      <w:pPr>
        <w:widowControl w:val="0"/>
        <w:shd w:val="clear" w:color="auto" w:fill="FFFFFF"/>
        <w:tabs>
          <w:tab w:val="left" w:pos="636"/>
          <w:tab w:val="right" w:leader="dot" w:pos="9356"/>
        </w:tabs>
        <w:ind w:firstLine="709"/>
        <w:jc w:val="both"/>
        <w:rPr>
          <w:lang w:eastAsia="en-US"/>
        </w:rPr>
      </w:pPr>
      <w:r>
        <w:rPr>
          <w:lang w:eastAsia="en-US"/>
        </w:rPr>
        <w:t>29.1. 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pPr>
        <w:widowControl w:val="0"/>
        <w:shd w:val="clear" w:color="auto" w:fill="FFFFFF"/>
        <w:tabs>
          <w:tab w:val="left" w:pos="636"/>
          <w:tab w:val="right" w:leader="dot" w:pos="9356"/>
        </w:tabs>
        <w:ind w:firstLine="709"/>
        <w:jc w:val="both"/>
        <w:rPr>
          <w:lang w:eastAsia="en-US"/>
        </w:rPr>
      </w:pPr>
      <w:r>
        <w:rPr>
          <w:lang w:eastAsia="en-US"/>
        </w:rPr>
        <w:t>29.2. 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Нижегородской области «Реестр государственных и муниципальных услуг (функций) Нижегородской области».</w:t>
      </w:r>
    </w:p>
    <w:p>
      <w:pPr>
        <w:widowControl w:val="0"/>
        <w:shd w:val="clear" w:color="auto" w:fill="FFFFFF"/>
        <w:tabs>
          <w:tab w:val="left" w:pos="636"/>
          <w:tab w:val="right" w:leader="dot" w:pos="9356"/>
        </w:tabs>
        <w:spacing w:before="180" w:line="264" w:lineRule="exact"/>
        <w:rPr>
          <w:b/>
          <w:lang w:eastAsia="en-US"/>
        </w:rPr>
      </w:pPr>
      <w:r>
        <w:rPr>
          <w:b/>
          <w:lang w:eastAsia="en-US"/>
        </w:rPr>
        <w:t>30.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pPr>
        <w:widowControl w:val="0"/>
        <w:shd w:val="clear" w:color="auto" w:fill="FFFFFF"/>
        <w:tabs>
          <w:tab w:val="left" w:pos="636"/>
          <w:tab w:val="right" w:leader="dot" w:pos="9356"/>
        </w:tabs>
        <w:ind w:firstLine="709"/>
        <w:jc w:val="both"/>
        <w:rPr>
          <w:lang w:eastAsia="en-US"/>
        </w:rPr>
      </w:pPr>
      <w:r>
        <w:rPr>
          <w:lang w:eastAsia="en-US"/>
        </w:rPr>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Нижегородской области.</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rPr>
          <w:lang w:eastAsia="en-US"/>
        </w:rPr>
        <w:sectPr>
          <w:headerReference r:id="rId8" w:type="first"/>
          <w:pgSz w:w="11906" w:h="16838"/>
          <w:pgMar w:top="1134" w:right="851" w:bottom="1134" w:left="1701" w:header="709" w:footer="709" w:gutter="0"/>
          <w:pgNumType w:start="1"/>
          <w:cols w:space="708" w:num="1"/>
          <w:titlePg/>
          <w:docGrid w:linePitch="360" w:charSpace="0"/>
        </w:sectPr>
      </w:pPr>
      <w:r>
        <w:rPr>
          <w:lang w:eastAsia="en-US"/>
        </w:rPr>
        <w:t>____________________</w:t>
      </w:r>
    </w:p>
    <w:p>
      <w:pPr>
        <w:widowControl w:val="0"/>
        <w:shd w:val="clear" w:color="auto" w:fill="FFFFFF"/>
        <w:tabs>
          <w:tab w:val="left" w:pos="636"/>
          <w:tab w:val="right" w:leader="dot" w:pos="9356"/>
        </w:tabs>
        <w:ind w:left="5387"/>
        <w:rPr>
          <w:lang w:eastAsia="en-US"/>
        </w:rPr>
      </w:pPr>
      <w:r>
        <w:rPr>
          <w:lang w:eastAsia="en-US"/>
        </w:rPr>
        <w:t>Приложение 1</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b/>
          <w:lang w:eastAsia="en-US"/>
        </w:rPr>
      </w:pPr>
      <w:r>
        <w:rPr>
          <w:b/>
          <w:lang w:eastAsia="en-US"/>
        </w:rPr>
        <w:t xml:space="preserve">Перечень нормативных правовых актов, регулирующих предоставление </w:t>
      </w:r>
    </w:p>
    <w:p>
      <w:pPr>
        <w:widowControl w:val="0"/>
        <w:shd w:val="clear" w:color="auto" w:fill="FFFFFF"/>
        <w:tabs>
          <w:tab w:val="left" w:pos="636"/>
          <w:tab w:val="right" w:leader="dot" w:pos="9356"/>
        </w:tabs>
        <w:rPr>
          <w:b/>
          <w:lang w:eastAsia="en-US"/>
        </w:rPr>
      </w:pPr>
      <w:r>
        <w:rPr>
          <w:b/>
          <w:lang w:eastAsia="en-US"/>
        </w:rPr>
        <w:t xml:space="preserve">муниципальной услуги </w:t>
      </w: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ind w:firstLine="709"/>
        <w:jc w:val="both"/>
        <w:rPr>
          <w:lang w:eastAsia="en-US"/>
        </w:rPr>
      </w:pPr>
      <w:r>
        <w:rPr>
          <w:lang w:eastAsia="en-US"/>
        </w:rPr>
        <w:t>1. Конституция Российской Федерации, принятая всенародным голосованием 12.12.1993 («Российская газета», № 237, 25.12.1993);</w:t>
      </w:r>
    </w:p>
    <w:p>
      <w:pPr>
        <w:widowControl w:val="0"/>
        <w:shd w:val="clear" w:color="auto" w:fill="FFFFFF"/>
        <w:tabs>
          <w:tab w:val="left" w:pos="636"/>
          <w:tab w:val="right" w:leader="dot" w:pos="9356"/>
        </w:tabs>
        <w:ind w:firstLine="709"/>
        <w:jc w:val="both"/>
        <w:rPr>
          <w:lang w:eastAsia="en-US"/>
        </w:rPr>
      </w:pPr>
      <w:r>
        <w:rPr>
          <w:lang w:eastAsia="en-US"/>
        </w:rPr>
        <w:t>2. Конвенция о правах ребенка, одобренная Генеральной Ассамблеей ООН 20.11.1989 («Сборник международных договоров СССР», выпуск XLVI, 1993);</w:t>
      </w:r>
    </w:p>
    <w:p>
      <w:pPr>
        <w:widowControl w:val="0"/>
        <w:shd w:val="clear" w:color="auto" w:fill="FFFFFF"/>
        <w:tabs>
          <w:tab w:val="left" w:pos="636"/>
          <w:tab w:val="right" w:leader="dot" w:pos="9356"/>
        </w:tabs>
        <w:ind w:firstLine="709"/>
        <w:jc w:val="both"/>
        <w:rPr>
          <w:lang w:eastAsia="en-US"/>
        </w:rPr>
      </w:pPr>
      <w:r>
        <w:rPr>
          <w:lang w:eastAsia="en-US"/>
        </w:rPr>
        <w:t xml:space="preserve">3. Федеральный закон от 29.12.2012 № 273-ФЗ «Об образовании в Российской Федерации» (Официальный интернет-портал правовой информации </w:t>
      </w:r>
      <w:r>
        <w:rPr>
          <w:u w:val="single"/>
          <w:lang w:eastAsia="en-US"/>
        </w:rPr>
        <w:t>http://www.pravo.gov.ru</w:t>
      </w:r>
      <w:r>
        <w:rPr>
          <w:lang w:eastAsia="en-US"/>
        </w:rPr>
        <w:t>, 30.12.2012, «Собрание законодательства Российской Федерации», 31.12.2012, № 53 (ч. 1), ст. 7598, «Российская газета», № 303, 31.12.2012);</w:t>
      </w:r>
    </w:p>
    <w:p>
      <w:pPr>
        <w:widowControl w:val="0"/>
        <w:shd w:val="clear" w:color="auto" w:fill="FFFFFF"/>
        <w:tabs>
          <w:tab w:val="left" w:pos="636"/>
          <w:tab w:val="right" w:leader="dot" w:pos="9356"/>
        </w:tabs>
        <w:ind w:firstLine="709"/>
        <w:jc w:val="both"/>
        <w:rPr>
          <w:lang w:eastAsia="en-US"/>
        </w:rPr>
      </w:pPr>
      <w:r>
        <w:rPr>
          <w:lang w:eastAsia="en-US"/>
        </w:rPr>
        <w:t>4. 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w:t>
      </w:r>
    </w:p>
    <w:p>
      <w:pPr>
        <w:widowControl w:val="0"/>
        <w:shd w:val="clear" w:color="auto" w:fill="FFFFFF"/>
        <w:tabs>
          <w:tab w:val="left" w:pos="636"/>
          <w:tab w:val="right" w:leader="dot" w:pos="9356"/>
        </w:tabs>
        <w:ind w:firstLine="709"/>
        <w:jc w:val="both"/>
        <w:rPr>
          <w:lang w:eastAsia="en-US"/>
        </w:rPr>
      </w:pPr>
      <w:r>
        <w:rPr>
          <w:lang w:eastAsia="en-US"/>
        </w:rPr>
        <w:t>5.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pPr>
        <w:widowControl w:val="0"/>
        <w:shd w:val="clear" w:color="auto" w:fill="FFFFFF"/>
        <w:tabs>
          <w:tab w:val="left" w:pos="636"/>
          <w:tab w:val="right" w:leader="dot" w:pos="9356"/>
        </w:tabs>
        <w:ind w:firstLine="709"/>
        <w:jc w:val="both"/>
        <w:rPr>
          <w:lang w:eastAsia="en-US"/>
        </w:rPr>
      </w:pPr>
      <w:r>
        <w:rPr>
          <w:lang w:eastAsia="en-US"/>
        </w:rPr>
        <w:t>6. 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pPr>
        <w:widowControl w:val="0"/>
        <w:shd w:val="clear" w:color="auto" w:fill="FFFFFF"/>
        <w:tabs>
          <w:tab w:val="left" w:pos="636"/>
          <w:tab w:val="right" w:leader="dot" w:pos="9356"/>
        </w:tabs>
        <w:ind w:firstLine="709"/>
        <w:jc w:val="both"/>
        <w:rPr>
          <w:lang w:eastAsia="en-US"/>
        </w:rPr>
      </w:pPr>
      <w:r>
        <w:rPr>
          <w:lang w:eastAsia="en-US"/>
        </w:rPr>
        <w:t>7.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pPr>
        <w:widowControl w:val="0"/>
        <w:shd w:val="clear" w:color="auto" w:fill="FFFFFF"/>
        <w:tabs>
          <w:tab w:val="left" w:pos="636"/>
          <w:tab w:val="right" w:leader="dot" w:pos="9356"/>
        </w:tabs>
        <w:ind w:firstLine="709"/>
        <w:jc w:val="both"/>
        <w:rPr>
          <w:lang w:eastAsia="en-US"/>
        </w:rPr>
      </w:pPr>
      <w:r>
        <w:rPr>
          <w:lang w:eastAsia="en-US"/>
        </w:rPr>
        <w:t>8. 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 144, 31.07.2002);</w:t>
      </w:r>
    </w:p>
    <w:p>
      <w:pPr>
        <w:widowControl w:val="0"/>
        <w:shd w:val="clear" w:color="auto" w:fill="FFFFFF"/>
        <w:tabs>
          <w:tab w:val="left" w:pos="636"/>
          <w:tab w:val="right" w:leader="dot" w:pos="9356"/>
        </w:tabs>
        <w:ind w:firstLine="709"/>
        <w:jc w:val="both"/>
        <w:rPr>
          <w:lang w:eastAsia="en-US"/>
        </w:rPr>
      </w:pPr>
      <w:r>
        <w:rPr>
          <w:lang w:eastAsia="en-US"/>
        </w:rPr>
        <w:t>9. Семейный кодекс Российской Федерации от 29.12.1995 № 223-ФЗ («Собрание законодательства Российской Федерации», 01.01.1996, № 1, ст. 16, «Российская газета»,     № 17, 27.01.1996);</w:t>
      </w:r>
    </w:p>
    <w:p>
      <w:pPr>
        <w:widowControl w:val="0"/>
        <w:shd w:val="clear" w:color="auto" w:fill="FFFFFF"/>
        <w:tabs>
          <w:tab w:val="left" w:pos="636"/>
          <w:tab w:val="right" w:leader="dot" w:pos="9356"/>
        </w:tabs>
        <w:ind w:firstLine="709"/>
        <w:jc w:val="both"/>
        <w:rPr>
          <w:lang w:eastAsia="en-US"/>
        </w:rPr>
      </w:pPr>
      <w:r>
        <w:rPr>
          <w:lang w:eastAsia="en-US"/>
        </w:rPr>
        <w:t>10.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w:t>
      </w:r>
    </w:p>
    <w:p>
      <w:pPr>
        <w:widowControl w:val="0"/>
        <w:shd w:val="clear" w:color="auto" w:fill="FFFFFF"/>
        <w:tabs>
          <w:tab w:val="left" w:pos="636"/>
          <w:tab w:val="right" w:leader="dot" w:pos="9356"/>
        </w:tabs>
        <w:ind w:firstLine="709"/>
        <w:jc w:val="both"/>
        <w:rPr>
          <w:lang w:eastAsia="en-US"/>
        </w:rPr>
      </w:pPr>
      <w:r>
        <w:rPr>
          <w:lang w:eastAsia="en-US"/>
        </w:rPr>
        <w:t>11.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pPr>
        <w:widowControl w:val="0"/>
        <w:shd w:val="clear" w:color="auto" w:fill="FFFFFF"/>
        <w:tabs>
          <w:tab w:val="left" w:pos="636"/>
          <w:tab w:val="right" w:leader="dot" w:pos="9356"/>
        </w:tabs>
        <w:ind w:firstLine="709"/>
        <w:jc w:val="both"/>
        <w:rPr>
          <w:lang w:eastAsia="en-US"/>
        </w:rPr>
      </w:pPr>
      <w:r>
        <w:rPr>
          <w:lang w:eastAsia="en-US"/>
        </w:rPr>
        <w:t>12.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http://www.pravo.gov.ru, 30.11.2018);</w:t>
      </w:r>
    </w:p>
    <w:p>
      <w:pPr>
        <w:widowControl w:val="0"/>
        <w:shd w:val="clear" w:color="auto" w:fill="FFFFFF"/>
        <w:tabs>
          <w:tab w:val="left" w:pos="636"/>
          <w:tab w:val="right" w:leader="dot" w:pos="9356"/>
        </w:tabs>
        <w:ind w:firstLine="709"/>
        <w:jc w:val="both"/>
        <w:rPr>
          <w:lang w:eastAsia="en-US"/>
        </w:rPr>
      </w:pPr>
      <w:r>
        <w:rPr>
          <w:lang w:eastAsia="en-US"/>
        </w:rPr>
        <w:t>13. распоряжение Правительства Нижегородской области от 11.11.2019 № 1191-р «О внедрении на территории Нижегородской области системы персонифицированного финансирования дополнительного образования детей на основе сертификатов персонифицированного финансирования дополнительного образования детей, обучающихся по дополнительным общеобразовательным программам»;</w:t>
      </w:r>
    </w:p>
    <w:p>
      <w:pPr>
        <w:widowControl w:val="0"/>
        <w:shd w:val="clear" w:color="auto" w:fill="FFFFFF"/>
        <w:tabs>
          <w:tab w:val="left" w:pos="636"/>
          <w:tab w:val="right" w:leader="dot" w:pos="9356"/>
        </w:tabs>
        <w:ind w:firstLine="709"/>
        <w:jc w:val="both"/>
        <w:rPr>
          <w:highlight w:val="yellow"/>
          <w:lang w:eastAsia="en-US"/>
        </w:rPr>
      </w:pPr>
      <w:r>
        <w:rPr>
          <w:lang w:eastAsia="en-US"/>
        </w:rPr>
        <w:t>14. Устав Богородского муниципального округа Нижегородской области  (принят решением  Совета депутатов Богородского муниципального округа Нижегородской области от 25.03.2021 №51);</w:t>
      </w:r>
    </w:p>
    <w:p>
      <w:pPr>
        <w:widowControl w:val="0"/>
        <w:shd w:val="clear" w:color="auto" w:fill="FFFFFF"/>
        <w:tabs>
          <w:tab w:val="left" w:pos="636"/>
          <w:tab w:val="right" w:leader="dot" w:pos="9356"/>
        </w:tabs>
        <w:ind w:firstLine="709"/>
        <w:jc w:val="both"/>
        <w:rPr>
          <w:lang w:eastAsia="en-US"/>
        </w:rPr>
      </w:pPr>
      <w:r>
        <w:rPr>
          <w:lang w:eastAsia="en-US"/>
        </w:rPr>
        <w:t>15. Положение об  Управлении образования и молодежной политики администрации Богородского муниципального округа Нижегородской области  (принято решением Совета депутатов Богородского муниципального округа Нижегородской области от 10.12.2020 №8»);</w:t>
      </w:r>
    </w:p>
    <w:p>
      <w:pPr>
        <w:widowControl w:val="0"/>
        <w:shd w:val="clear" w:color="auto" w:fill="FFFFFF"/>
        <w:tabs>
          <w:tab w:val="left" w:pos="636"/>
          <w:tab w:val="right" w:leader="dot" w:pos="9356"/>
        </w:tabs>
        <w:ind w:firstLine="709"/>
        <w:jc w:val="both"/>
        <w:rPr>
          <w:lang w:eastAsia="en-US"/>
        </w:rPr>
      </w:pPr>
      <w:r>
        <w:rPr>
          <w:lang w:eastAsia="en-US"/>
        </w:rPr>
        <w:t>16. Устав Организации;</w:t>
      </w:r>
    </w:p>
    <w:p>
      <w:pPr>
        <w:widowControl w:val="0"/>
        <w:shd w:val="clear" w:color="auto" w:fill="FFFFFF"/>
        <w:tabs>
          <w:tab w:val="left" w:pos="636"/>
          <w:tab w:val="right" w:leader="dot" w:pos="9356"/>
        </w:tabs>
        <w:ind w:firstLine="709"/>
        <w:jc w:val="both"/>
        <w:rPr>
          <w:lang w:eastAsia="en-US"/>
        </w:rPr>
      </w:pPr>
      <w:r>
        <w:rPr>
          <w:lang w:eastAsia="en-US"/>
        </w:rPr>
        <w:t>17. локальные правовые акты Организации</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sectPr>
          <w:pgSz w:w="11906" w:h="16838"/>
          <w:pgMar w:top="1134" w:right="851" w:bottom="1134" w:left="1701" w:header="709" w:footer="709" w:gutter="0"/>
          <w:pgNumType w:start="1"/>
          <w:cols w:space="708" w:num="1"/>
          <w:titlePg/>
          <w:docGrid w:linePitch="360" w:charSpace="0"/>
        </w:sectPr>
      </w:pPr>
    </w:p>
    <w:p>
      <w:pPr>
        <w:widowControl w:val="0"/>
        <w:shd w:val="clear" w:color="auto" w:fill="FFFFFF"/>
        <w:tabs>
          <w:tab w:val="left" w:pos="636"/>
          <w:tab w:val="right" w:leader="dot" w:pos="9356"/>
        </w:tabs>
        <w:ind w:left="5387"/>
        <w:rPr>
          <w:lang w:eastAsia="en-US"/>
        </w:rPr>
      </w:pPr>
      <w:r>
        <w:rPr>
          <w:lang w:eastAsia="en-US"/>
        </w:rPr>
        <w:t>Приложение 2</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lang w:eastAsia="en-US"/>
        </w:rPr>
      </w:pPr>
      <w:r>
        <w:rPr>
          <w:lang w:eastAsia="en-US"/>
        </w:rPr>
        <w:t>Форма Запроса о предоставлении Муниципальной услуги</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(наименование Организации)</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Ф.И.О. (наименование) Заявителя (представителя Заявителя)</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почтовый адрес (при необходимости)</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(контактный телефон)</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(адрес электронной почты)</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(реквизиты документа, удостоверяющего личность)</w:t>
      </w:r>
    </w:p>
    <w:p>
      <w:pPr>
        <w:widowControl w:val="0"/>
        <w:shd w:val="clear" w:color="auto" w:fill="FFFFFF"/>
        <w:tabs>
          <w:tab w:val="left" w:pos="636"/>
          <w:tab w:val="right" w:leader="dot" w:pos="9356"/>
        </w:tabs>
        <w:jc w:val="both"/>
        <w:rPr>
          <w:lang w:eastAsia="en-US"/>
        </w:rPr>
      </w:pPr>
      <w:r>
        <w:rPr>
          <w:lang w:eastAsia="en-US"/>
        </w:rPr>
        <w:t>____________________________________________</w:t>
      </w:r>
    </w:p>
    <w:p>
      <w:pPr>
        <w:widowControl w:val="0"/>
        <w:shd w:val="clear" w:color="auto" w:fill="FFFFFF"/>
        <w:tabs>
          <w:tab w:val="left" w:pos="636"/>
          <w:tab w:val="right" w:leader="dot" w:pos="9356"/>
        </w:tabs>
        <w:jc w:val="both"/>
        <w:rPr>
          <w:lang w:eastAsia="en-US"/>
        </w:rPr>
      </w:pPr>
      <w:r>
        <w:rPr>
          <w:lang w:eastAsia="en-US"/>
        </w:rPr>
        <w:t>(реквизиты документа, подтверждающего полномочия представителя Заявителя)</w:t>
      </w:r>
    </w:p>
    <w:p>
      <w:pPr>
        <w:widowControl w:val="0"/>
        <w:shd w:val="clear" w:color="auto" w:fill="FFFFFF"/>
        <w:tabs>
          <w:tab w:val="left" w:pos="636"/>
          <w:tab w:val="right" w:leader="dot" w:pos="9356"/>
        </w:tabs>
        <w:rPr>
          <w:b/>
          <w:bCs/>
          <w:lang w:eastAsia="en-US"/>
        </w:rPr>
      </w:pPr>
      <w:r>
        <w:rPr>
          <w:b/>
          <w:bCs/>
          <w:lang w:eastAsia="en-US"/>
        </w:rPr>
        <w:t>Запрос о предоставлении Муниципальной услуги</w:t>
      </w:r>
    </w:p>
    <w:p>
      <w:pPr>
        <w:widowControl w:val="0"/>
        <w:shd w:val="clear" w:color="auto" w:fill="FFFFFF"/>
        <w:tabs>
          <w:tab w:val="left" w:pos="636"/>
          <w:tab w:val="right" w:leader="dot" w:pos="9356"/>
        </w:tabs>
        <w:jc w:val="both"/>
        <w:rPr>
          <w:lang w:eastAsia="en-US"/>
        </w:rPr>
      </w:pPr>
      <w:r>
        <w:rPr>
          <w:lang w:eastAsia="en-US"/>
        </w:rPr>
        <w:t>Прошу предоставить Муниципальной услугу «Запись на обучение по дополнительной образовательной программе» в целях обучения</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w:t>
      </w:r>
    </w:p>
    <w:p>
      <w:pPr>
        <w:widowControl w:val="0"/>
        <w:shd w:val="clear" w:color="auto" w:fill="FFFFFF"/>
        <w:tabs>
          <w:tab w:val="left" w:pos="636"/>
          <w:tab w:val="right" w:leader="dot" w:pos="9356"/>
        </w:tabs>
        <w:jc w:val="both"/>
        <w:rPr>
          <w:i/>
          <w:iCs/>
          <w:lang w:eastAsia="en-US"/>
        </w:rPr>
      </w:pPr>
      <w:r>
        <w:rPr>
          <w:lang w:eastAsia="en-US"/>
        </w:rPr>
        <w:t xml:space="preserve">(фамилия, имя, отчество (при наличии) ребенка) </w:t>
      </w:r>
      <w:r>
        <w:rPr>
          <w:i/>
          <w:iCs/>
          <w:lang w:eastAsia="en-US"/>
        </w:rPr>
        <w:t>– обязательное поле</w:t>
      </w:r>
    </w:p>
    <w:p>
      <w:pPr>
        <w:widowControl w:val="0"/>
        <w:shd w:val="clear" w:color="auto" w:fill="FFFFFF"/>
        <w:tabs>
          <w:tab w:val="left" w:pos="636"/>
          <w:tab w:val="right" w:leader="dot" w:pos="9356"/>
        </w:tabs>
        <w:jc w:val="both"/>
        <w:rPr>
          <w:lang w:eastAsia="en-US"/>
        </w:rPr>
      </w:pPr>
      <w:r>
        <w:rPr>
          <w:lang w:eastAsia="en-US"/>
        </w:rPr>
        <w:t>на___________________________________________________________________________</w:t>
      </w:r>
    </w:p>
    <w:p>
      <w:pPr>
        <w:widowControl w:val="0"/>
        <w:shd w:val="clear" w:color="auto" w:fill="FFFFFF"/>
        <w:tabs>
          <w:tab w:val="left" w:pos="636"/>
          <w:tab w:val="right" w:leader="dot" w:pos="9356"/>
        </w:tabs>
        <w:jc w:val="both"/>
        <w:rPr>
          <w:i/>
          <w:iCs/>
          <w:lang w:eastAsia="en-US"/>
        </w:rPr>
      </w:pPr>
      <w:r>
        <w:rPr>
          <w:lang w:eastAsia="en-US"/>
        </w:rPr>
        <w:t xml:space="preserve">(специальность, отделение) </w:t>
      </w:r>
      <w:r>
        <w:rPr>
          <w:i/>
          <w:iCs/>
          <w:lang w:eastAsia="en-US"/>
        </w:rPr>
        <w:t>– обязательное поле</w:t>
      </w:r>
    </w:p>
    <w:p>
      <w:pPr>
        <w:widowControl w:val="0"/>
        <w:shd w:val="clear" w:color="auto" w:fill="FFFFFF"/>
        <w:tabs>
          <w:tab w:val="left" w:pos="636"/>
          <w:tab w:val="right" w:leader="dot" w:pos="9356"/>
        </w:tabs>
        <w:jc w:val="both"/>
        <w:rPr>
          <w:lang w:eastAsia="en-US"/>
        </w:rPr>
      </w:pPr>
      <w:r>
        <w:rPr>
          <w:lang w:eastAsia="en-US"/>
        </w:rPr>
        <w:t>С уставом Организации,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ознакомлен(а).</w:t>
      </w:r>
    </w:p>
    <w:p>
      <w:pPr>
        <w:widowControl w:val="0"/>
        <w:shd w:val="clear" w:color="auto" w:fill="FFFFFF"/>
        <w:tabs>
          <w:tab w:val="left" w:pos="636"/>
          <w:tab w:val="right" w:leader="dot" w:pos="9356"/>
        </w:tabs>
        <w:jc w:val="both"/>
        <w:rPr>
          <w:lang w:eastAsia="en-US"/>
        </w:rPr>
      </w:pPr>
      <w:r>
        <w:rPr>
          <w:lang w:eastAsia="en-US"/>
        </w:rPr>
        <w:t>Я, 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Муниципальной услуги «Запись на обучение по дополнительной образовательной программе в образовательные организации Богородского муниципального округа Нижегородской области».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r>
        <w:rPr>
          <w:lang w:eastAsia="en-US"/>
        </w:rPr>
        <w:t>К Запросу прилагаю:</w:t>
      </w:r>
    </w:p>
    <w:p>
      <w:pPr>
        <w:widowControl w:val="0"/>
        <w:shd w:val="clear" w:color="auto" w:fill="FFFFFF"/>
        <w:tabs>
          <w:tab w:val="left" w:pos="636"/>
          <w:tab w:val="right" w:leader="dot" w:pos="9356"/>
        </w:tabs>
        <w:jc w:val="both"/>
        <w:rPr>
          <w:lang w:eastAsia="en-US"/>
        </w:rPr>
      </w:pPr>
      <w:r>
        <w:rPr>
          <w:lang w:eastAsia="en-US"/>
        </w:rPr>
        <w:t>1. 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2. 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3. 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(указывается перечень документов, предоставляемых Заявителем, в соответствии с пунктом 10.1 настоящего Административного регламента)</w:t>
      </w:r>
    </w:p>
    <w:p>
      <w:pPr>
        <w:widowControl w:val="0"/>
        <w:shd w:val="clear" w:color="auto" w:fill="FFFFFF"/>
        <w:tabs>
          <w:tab w:val="left" w:pos="636"/>
          <w:tab w:val="right" w:leader="dot" w:pos="9356"/>
        </w:tabs>
        <w:jc w:val="both"/>
        <w:rPr>
          <w:lang w:eastAsia="en-US"/>
        </w:rPr>
      </w:pPr>
      <w:r>
        <w:rPr>
          <w:lang w:eastAsia="en-US"/>
        </w:rPr>
        <w:t xml:space="preserve"> _____________________    _____________________   _______________________</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r>
        <w:rPr>
          <w:lang w:eastAsia="en-US"/>
        </w:rPr>
        <w:t>(представитель Заявителя)    Подпись                             Расшифровка подписи</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r>
        <w:rPr>
          <w:lang w:eastAsia="en-US"/>
        </w:rPr>
        <w:t>Дата «___» __________ 20___г.</w:t>
      </w:r>
    </w:p>
    <w:p>
      <w:pPr>
        <w:widowControl w:val="0"/>
        <w:shd w:val="clear" w:color="auto" w:fill="FFFFFF"/>
        <w:tabs>
          <w:tab w:val="left" w:pos="636"/>
          <w:tab w:val="right" w:leader="dot" w:pos="9356"/>
        </w:tabs>
        <w:jc w:val="both"/>
        <w:rPr>
          <w:lang w:eastAsia="en-US"/>
        </w:rPr>
        <w:sectPr>
          <w:pgSz w:w="11906" w:h="16838"/>
          <w:pgMar w:top="1134" w:right="851" w:bottom="1134" w:left="1701" w:header="709" w:footer="709" w:gutter="0"/>
          <w:pgNumType w:start="1"/>
          <w:cols w:space="708" w:num="1"/>
          <w:titlePg/>
          <w:docGrid w:linePitch="360" w:charSpace="0"/>
        </w:sectPr>
      </w:pPr>
    </w:p>
    <w:p>
      <w:pPr>
        <w:widowControl w:val="0"/>
        <w:shd w:val="clear" w:color="auto" w:fill="FFFFFF"/>
        <w:tabs>
          <w:tab w:val="left" w:pos="636"/>
          <w:tab w:val="right" w:leader="dot" w:pos="9356"/>
        </w:tabs>
        <w:ind w:left="5387"/>
        <w:rPr>
          <w:lang w:eastAsia="en-US"/>
        </w:rPr>
      </w:pPr>
      <w:r>
        <w:rPr>
          <w:lang w:eastAsia="en-US"/>
        </w:rPr>
        <w:t>Приложение 3</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ind w:left="5387"/>
        <w:rPr>
          <w:lang w:eastAsia="en-US"/>
        </w:rPr>
      </w:pPr>
    </w:p>
    <w:p>
      <w:pPr>
        <w:widowControl w:val="0"/>
        <w:shd w:val="clear" w:color="auto" w:fill="FFFFFF"/>
        <w:tabs>
          <w:tab w:val="left" w:pos="636"/>
          <w:tab w:val="right" w:leader="dot" w:pos="9356"/>
        </w:tabs>
        <w:rPr>
          <w:b/>
          <w:lang w:eastAsia="en-US"/>
        </w:rPr>
      </w:pPr>
      <w:r>
        <w:rPr>
          <w:b/>
          <w:lang w:eastAsia="en-US"/>
        </w:rPr>
        <w:t>Форма решения об отказе в предоставлении Муниципальной услуги</w:t>
      </w: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jc w:val="both"/>
        <w:rPr>
          <w:lang w:eastAsia="en-US"/>
        </w:rPr>
      </w:pPr>
      <w:r>
        <w:rPr>
          <w:lang w:eastAsia="en-US"/>
        </w:rPr>
        <w:t>(Оформляется на официальном бланке Организации)</w:t>
      </w:r>
    </w:p>
    <w:p>
      <w:pPr>
        <w:widowControl w:val="0"/>
        <w:shd w:val="clear" w:color="auto" w:fill="FFFFFF"/>
        <w:tabs>
          <w:tab w:val="left" w:pos="636"/>
          <w:tab w:val="right" w:leader="dot" w:pos="9356"/>
        </w:tabs>
        <w:jc w:val="both"/>
        <w:rPr>
          <w:lang w:eastAsia="en-US"/>
        </w:rPr>
      </w:pPr>
      <w:r>
        <w:rPr>
          <w:lang w:eastAsia="en-US"/>
        </w:rPr>
        <w:t>Кому:</w:t>
      </w:r>
    </w:p>
    <w:p>
      <w:pPr>
        <w:widowControl w:val="0"/>
        <w:shd w:val="clear" w:color="auto" w:fill="FFFFFF"/>
        <w:tabs>
          <w:tab w:val="left" w:pos="636"/>
          <w:tab w:val="right" w:leader="dot" w:pos="9356"/>
        </w:tabs>
        <w:jc w:val="both"/>
        <w:rPr>
          <w:lang w:eastAsia="en-US"/>
        </w:rPr>
      </w:pPr>
      <w:r>
        <w:rPr>
          <w:lang w:eastAsia="en-US"/>
        </w:rPr>
        <w:t>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w:t>
      </w:r>
    </w:p>
    <w:p>
      <w:pPr>
        <w:widowControl w:val="0"/>
        <w:shd w:val="clear" w:color="auto" w:fill="FFFFFF"/>
        <w:tabs>
          <w:tab w:val="left" w:pos="636"/>
          <w:tab w:val="right" w:leader="dot" w:pos="9356"/>
        </w:tabs>
        <w:jc w:val="both"/>
        <w:rPr>
          <w:lang w:eastAsia="en-US"/>
        </w:rPr>
      </w:pPr>
      <w:r>
        <w:rPr>
          <w:lang w:eastAsia="en-US"/>
        </w:rPr>
        <w:t>(фамилия, имя, отчество физического лица)</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rPr>
          <w:b/>
          <w:bCs/>
          <w:lang w:eastAsia="en-US"/>
        </w:rPr>
      </w:pPr>
      <w:r>
        <w:rPr>
          <w:b/>
          <w:bCs/>
          <w:lang w:eastAsia="en-US"/>
        </w:rPr>
        <w:t>РЕШЕНИЕ</w:t>
      </w:r>
    </w:p>
    <w:p>
      <w:pPr>
        <w:widowControl w:val="0"/>
        <w:shd w:val="clear" w:color="auto" w:fill="FFFFFF"/>
        <w:tabs>
          <w:tab w:val="left" w:pos="636"/>
          <w:tab w:val="right" w:leader="dot" w:pos="9356"/>
        </w:tabs>
        <w:rPr>
          <w:b/>
          <w:bCs/>
          <w:lang w:eastAsia="en-US"/>
        </w:rPr>
      </w:pPr>
      <w:r>
        <w:rPr>
          <w:b/>
          <w:bCs/>
          <w:lang w:eastAsia="en-US"/>
        </w:rPr>
        <w:t>об отказе в предоставлении Муниципальной услуги</w:t>
      </w:r>
    </w:p>
    <w:p>
      <w:pPr>
        <w:widowControl w:val="0"/>
        <w:shd w:val="clear" w:color="auto" w:fill="FFFFFF"/>
        <w:tabs>
          <w:tab w:val="left" w:pos="636"/>
          <w:tab w:val="right" w:leader="dot" w:pos="9356"/>
        </w:tabs>
        <w:jc w:val="both"/>
        <w:rPr>
          <w:lang w:eastAsia="en-US"/>
        </w:rPr>
      </w:pPr>
      <w:r>
        <w:rPr>
          <w:lang w:eastAsia="en-US"/>
        </w:rPr>
        <w:t>Организация приняла решение об отказе в предоставлении Муниципальной услуги «Запись на обучение по дополнительной образовательной программе»:</w:t>
      </w:r>
    </w:p>
    <w:p>
      <w:pPr>
        <w:widowControl w:val="0"/>
        <w:shd w:val="clear" w:color="auto" w:fill="FFFFFF"/>
        <w:tabs>
          <w:tab w:val="left" w:pos="636"/>
          <w:tab w:val="right" w:leader="dot" w:pos="9356"/>
        </w:tabs>
        <w:jc w:val="both"/>
        <w:rPr>
          <w:lang w:eastAsia="en-US"/>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95" w:hRule="atLeast"/>
        </w:trPr>
        <w:tc>
          <w:tcPr>
            <w:tcW w:w="1134"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 пункта</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Наименование основания для отказа</w:t>
            </w:r>
          </w:p>
          <w:p>
            <w:pPr>
              <w:widowControl w:val="0"/>
              <w:shd w:val="clear" w:color="auto" w:fill="FFFFFF"/>
              <w:tabs>
                <w:tab w:val="left" w:pos="636"/>
                <w:tab w:val="right" w:leader="dot" w:pos="9356"/>
              </w:tabs>
              <w:rPr>
                <w:rFonts w:eastAsia="Calibri"/>
                <w:lang w:eastAsia="en-US"/>
              </w:rPr>
            </w:pPr>
            <w:r>
              <w:rPr>
                <w:rFonts w:eastAsia="Calibri"/>
                <w:lang w:eastAsia="en-US"/>
              </w:rPr>
              <w:t>в соответствии с Административным</w:t>
            </w:r>
          </w:p>
          <w:p>
            <w:pPr>
              <w:widowControl w:val="0"/>
              <w:shd w:val="clear" w:color="auto" w:fill="FFFFFF"/>
              <w:tabs>
                <w:tab w:val="left" w:pos="636"/>
                <w:tab w:val="right" w:leader="dot" w:pos="9356"/>
              </w:tabs>
              <w:rPr>
                <w:rFonts w:eastAsia="Calibri"/>
                <w:lang w:eastAsia="en-US"/>
              </w:rPr>
            </w:pPr>
            <w:r>
              <w:rPr>
                <w:rFonts w:eastAsia="Calibri"/>
                <w:lang w:eastAsia="en-US"/>
              </w:rPr>
              <w:t>регламентом</w:t>
            </w: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Разъяснение причин отказа</w:t>
            </w:r>
          </w:p>
          <w:p>
            <w:pPr>
              <w:widowControl w:val="0"/>
              <w:tabs>
                <w:tab w:val="left" w:pos="636"/>
                <w:tab w:val="right" w:leader="dot" w:pos="9356"/>
              </w:tabs>
              <w:jc w:val="both"/>
              <w:rPr>
                <w:rFonts w:eastAsia="Calibri"/>
                <w:lang w:eastAsia="en-US"/>
              </w:rPr>
            </w:pPr>
            <w:r>
              <w:rPr>
                <w:rFonts w:eastAsia="Calibri"/>
                <w:lang w:eastAsia="en-US"/>
              </w:rPr>
              <w:t>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w:t>
            </w:r>
          </w:p>
        </w:tc>
        <w:tc>
          <w:tcPr>
            <w:tcW w:w="4111"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2</w:t>
            </w:r>
          </w:p>
        </w:tc>
        <w:tc>
          <w:tcPr>
            <w:tcW w:w="4111" w:type="dxa"/>
            <w:shd w:val="clear" w:color="auto" w:fill="auto"/>
            <w:noWrap w:val="0"/>
            <w:vAlign w:val="top"/>
          </w:tcPr>
          <w:p>
            <w:pPr>
              <w:widowControl w:val="0"/>
              <w:tabs>
                <w:tab w:val="left" w:pos="636"/>
                <w:tab w:val="right" w:leader="dot" w:pos="9356"/>
              </w:tabs>
              <w:jc w:val="both"/>
              <w:rPr>
                <w:rFonts w:eastAsia="Calibri"/>
                <w:lang w:eastAsia="en-US"/>
              </w:rPr>
            </w:pPr>
            <w:r>
              <w:rPr>
                <w:rFonts w:eastAsia="Calibri"/>
                <w:lang w:eastAsia="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13.2.1.</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Наличие противоречивых сведений</w:t>
            </w:r>
          </w:p>
          <w:p>
            <w:pPr>
              <w:widowControl w:val="0"/>
              <w:shd w:val="clear" w:color="auto" w:fill="FFFFFF"/>
              <w:tabs>
                <w:tab w:val="left" w:pos="636"/>
                <w:tab w:val="right" w:leader="dot" w:pos="9356"/>
              </w:tabs>
              <w:rPr>
                <w:rFonts w:eastAsia="Calibri"/>
                <w:lang w:eastAsia="en-US"/>
              </w:rPr>
            </w:pPr>
            <w:r>
              <w:rPr>
                <w:rFonts w:eastAsia="Calibri"/>
                <w:lang w:eastAsia="en-US"/>
              </w:rPr>
              <w:t>в Запросе и приложенных к нему</w:t>
            </w:r>
          </w:p>
          <w:p>
            <w:pPr>
              <w:widowControl w:val="0"/>
              <w:shd w:val="clear" w:color="auto" w:fill="FFFFFF"/>
              <w:tabs>
                <w:tab w:val="left" w:pos="636"/>
                <w:tab w:val="right" w:leader="dot" w:pos="9356"/>
              </w:tabs>
              <w:rPr>
                <w:rFonts w:eastAsia="Calibri"/>
                <w:lang w:eastAsia="en-US"/>
              </w:rPr>
            </w:pPr>
            <w:r>
              <w:rPr>
                <w:rFonts w:eastAsia="Calibri"/>
                <w:lang w:eastAsia="en-US"/>
              </w:rPr>
              <w:t>документах</w:t>
            </w:r>
          </w:p>
          <w:p>
            <w:pPr>
              <w:widowControl w:val="0"/>
              <w:tabs>
                <w:tab w:val="left" w:pos="636"/>
                <w:tab w:val="right" w:leader="dot" w:pos="9356"/>
              </w:tabs>
              <w:rPr>
                <w:rFonts w:eastAsia="Calibri"/>
                <w:lang w:eastAsia="en-US"/>
              </w:rPr>
            </w:pP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Указать исчерпывающий перечень</w:t>
            </w:r>
          </w:p>
          <w:p>
            <w:pPr>
              <w:widowControl w:val="0"/>
              <w:shd w:val="clear" w:color="auto" w:fill="FFFFFF"/>
              <w:tabs>
                <w:tab w:val="left" w:pos="636"/>
                <w:tab w:val="right" w:leader="dot" w:pos="9356"/>
              </w:tabs>
              <w:jc w:val="both"/>
              <w:rPr>
                <w:rFonts w:eastAsia="Calibri"/>
                <w:lang w:eastAsia="en-US"/>
              </w:rPr>
            </w:pPr>
            <w:r>
              <w:rPr>
                <w:rFonts w:eastAsia="Calibri"/>
                <w:lang w:eastAsia="en-US"/>
              </w:rPr>
              <w:t>противоречий между Запросом и приложенными к нему документами. 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13.2.2.</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Несоответствие категории Заявителя кругу лиц, указанных в подразделе 2 Административного регламента</w:t>
            </w:r>
          </w:p>
        </w:tc>
        <w:tc>
          <w:tcPr>
            <w:tcW w:w="4111" w:type="dxa"/>
            <w:shd w:val="clear" w:color="auto" w:fill="auto"/>
            <w:noWrap w:val="0"/>
            <w:vAlign w:val="top"/>
          </w:tcPr>
          <w:p>
            <w:pPr>
              <w:widowControl w:val="0"/>
              <w:tabs>
                <w:tab w:val="left" w:pos="636"/>
                <w:tab w:val="right" w:leader="dot" w:pos="9356"/>
              </w:tabs>
              <w:jc w:val="both"/>
              <w:rPr>
                <w:rFonts w:eastAsia="Calibri"/>
                <w:lang w:eastAsia="en-US"/>
              </w:rPr>
            </w:pPr>
            <w:r>
              <w:rPr>
                <w:rFonts w:eastAsia="Calibri"/>
                <w:lang w:eastAsia="en-US"/>
              </w:rPr>
              <w:t>Указать основания такого вывода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13.2.3.</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Указать исчерпывающий перечень</w:t>
            </w:r>
          </w:p>
          <w:p>
            <w:pPr>
              <w:widowControl w:val="0"/>
              <w:shd w:val="clear" w:color="auto" w:fill="FFFFFF"/>
              <w:tabs>
                <w:tab w:val="left" w:pos="636"/>
                <w:tab w:val="right" w:leader="dot" w:pos="9356"/>
              </w:tabs>
              <w:jc w:val="both"/>
              <w:rPr>
                <w:rFonts w:eastAsia="Calibri"/>
                <w:lang w:eastAsia="en-US"/>
              </w:rPr>
            </w:pPr>
            <w:r>
              <w:rPr>
                <w:rFonts w:eastAsia="Calibri"/>
                <w:lang w:eastAsia="en-US"/>
              </w:rPr>
              <w:t>документов и нарушений применительно к каждому документу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13.2.4.</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Запрос подан лицом, не имеющим полномочий представлять интересы Заявителя</w:t>
            </w:r>
          </w:p>
        </w:tc>
        <w:tc>
          <w:tcPr>
            <w:tcW w:w="4111" w:type="dxa"/>
            <w:shd w:val="clear" w:color="auto" w:fill="auto"/>
            <w:noWrap w:val="0"/>
            <w:vAlign w:val="top"/>
          </w:tcPr>
          <w:p>
            <w:pPr>
              <w:widowControl w:val="0"/>
              <w:tabs>
                <w:tab w:val="left" w:pos="636"/>
                <w:tab w:val="right" w:leader="dot" w:pos="9356"/>
              </w:tabs>
              <w:jc w:val="both"/>
              <w:rPr>
                <w:rFonts w:eastAsia="Calibri"/>
                <w:lang w:eastAsia="en-US"/>
              </w:rPr>
            </w:pPr>
            <w:r>
              <w:rPr>
                <w:rFonts w:eastAsia="Calibri"/>
                <w:lang w:eastAsia="en-US"/>
              </w:rPr>
              <w:t>Указать основания такого вывода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13.2.5.</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 xml:space="preserve">Отзыв Запроса по инициативе Заявителя </w:t>
            </w: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Указать реквизиты заявления об отказе от предоставления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91" w:hRule="atLeast"/>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13.2.6.</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Наличие медицинских противопоказаний для освоения программ по отдельным видам искусства, физической культуры и спорта</w:t>
            </w:r>
          </w:p>
        </w:tc>
        <w:tc>
          <w:tcPr>
            <w:tcW w:w="4111" w:type="dxa"/>
            <w:shd w:val="clear" w:color="auto" w:fill="auto"/>
            <w:noWrap w:val="0"/>
            <w:vAlign w:val="top"/>
          </w:tcPr>
          <w:p>
            <w:pPr>
              <w:widowControl w:val="0"/>
              <w:tabs>
                <w:tab w:val="left" w:pos="636"/>
                <w:tab w:val="right" w:leader="dot" w:pos="9356"/>
              </w:tabs>
              <w:jc w:val="both"/>
              <w:rPr>
                <w:rFonts w:eastAsia="Calibri"/>
                <w:lang w:eastAsia="en-US"/>
              </w:rPr>
            </w:pPr>
            <w:r>
              <w:rPr>
                <w:rFonts w:eastAsia="Calibri"/>
                <w:lang w:eastAsia="en-US"/>
              </w:rPr>
              <w:t>Указать на перечень противопоказаний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13.2.7.</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Отсутствие свободных мест в Организации</w:t>
            </w:r>
          </w:p>
        </w:tc>
        <w:tc>
          <w:tcPr>
            <w:tcW w:w="4111" w:type="dxa"/>
            <w:shd w:val="clear" w:color="auto" w:fill="auto"/>
            <w:noWrap w:val="0"/>
            <w:vAlign w:val="top"/>
          </w:tcPr>
          <w:p>
            <w:pPr>
              <w:widowControl w:val="0"/>
              <w:tabs>
                <w:tab w:val="left" w:pos="636"/>
                <w:tab w:val="right" w:leader="dot" w:pos="9356"/>
              </w:tabs>
              <w:jc w:val="both"/>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13.2.8.</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111" w:type="dxa"/>
            <w:shd w:val="clear" w:color="auto" w:fill="auto"/>
            <w:noWrap w:val="0"/>
            <w:vAlign w:val="top"/>
          </w:tcPr>
          <w:p>
            <w:pPr>
              <w:widowControl w:val="0"/>
              <w:tabs>
                <w:tab w:val="left" w:pos="636"/>
                <w:tab w:val="right" w:leader="dot" w:pos="9356"/>
              </w:tabs>
              <w:jc w:val="both"/>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13.2.9.</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Указать доступный остаток обеспечения сертификата дополнительного образования</w:t>
            </w:r>
          </w:p>
          <w:p>
            <w:pPr>
              <w:widowControl w:val="0"/>
              <w:tabs>
                <w:tab w:val="left" w:pos="636"/>
                <w:tab w:val="right" w:leader="dot" w:pos="9356"/>
              </w:tabs>
              <w:jc w:val="both"/>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13.2.10.</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Неявка на прохождение вступительных (приемных) испытаний в Организацию</w:t>
            </w:r>
          </w:p>
        </w:tc>
        <w:tc>
          <w:tcPr>
            <w:tcW w:w="4111" w:type="dxa"/>
            <w:shd w:val="clear" w:color="auto" w:fill="auto"/>
            <w:noWrap w:val="0"/>
            <w:vAlign w:val="top"/>
          </w:tcPr>
          <w:p>
            <w:pPr>
              <w:widowControl w:val="0"/>
              <w:tabs>
                <w:tab w:val="left" w:pos="636"/>
                <w:tab w:val="right" w:leader="dot" w:pos="9356"/>
              </w:tabs>
              <w:jc w:val="both"/>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13.2.11.</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Указать на перечень непредставленных оригиналов документов</w:t>
            </w:r>
          </w:p>
          <w:p>
            <w:pPr>
              <w:widowControl w:val="0"/>
              <w:tabs>
                <w:tab w:val="left" w:pos="636"/>
                <w:tab w:val="right" w:leader="dot" w:pos="9356"/>
              </w:tabs>
              <w:jc w:val="both"/>
              <w:rPr>
                <w:rFonts w:eastAsia="Calibri"/>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13.2.12.</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 xml:space="preserve">Несоответствие оригиналов документов сведениям, указанным в Запросе или в электронной форме Запроса на ЕПГУ </w:t>
            </w: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 xml:space="preserve">Указать исчерпывающий перечень противоречий между Запросом и оригиналами документов </w:t>
            </w:r>
          </w:p>
          <w:p>
            <w:pPr>
              <w:widowControl w:val="0"/>
              <w:shd w:val="clear" w:color="auto" w:fill="FFFFFF"/>
              <w:tabs>
                <w:tab w:val="left" w:pos="636"/>
                <w:tab w:val="right" w:leader="dot" w:pos="9356"/>
              </w:tabs>
              <w:jc w:val="both"/>
              <w:rPr>
                <w:rFonts w:eastAsia="Calibri"/>
                <w:lang w:eastAsia="en-US"/>
              </w:rPr>
            </w:pPr>
            <w:r>
              <w:rPr>
                <w:rFonts w:eastAsia="Calibri"/>
                <w:lang w:eastAsia="en-US"/>
              </w:rPr>
              <w:t>Например, Запрос содержит сведения о номере свидетельства о рождении ребенка III-МЮ №712901, а оригинал свидетельства о рождении – III-МЮ №562901. В этомслучае необходимо указать: «Данные о серии (номере) свидетельства о рождении ребенка в Запросе и представленном оригинале документа различаются»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13.2.13.</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Отрицательные результаты вступительных (приемных) испытаний</w:t>
            </w:r>
          </w:p>
          <w:p>
            <w:pPr>
              <w:widowControl w:val="0"/>
              <w:shd w:val="clear" w:color="auto" w:fill="FFFFFF"/>
              <w:tabs>
                <w:tab w:val="left" w:pos="636"/>
                <w:tab w:val="right" w:leader="dot" w:pos="9356"/>
              </w:tabs>
              <w:rPr>
                <w:rFonts w:eastAsia="Calibri"/>
                <w:lang w:eastAsia="en-US"/>
              </w:rPr>
            </w:pP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Указать, какие вступительные (приемные) испытания не пройдены с полученными результатами и требуемыми показателями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134" w:type="dxa"/>
            <w:shd w:val="clear" w:color="auto" w:fill="auto"/>
            <w:noWrap w:val="0"/>
            <w:vAlign w:val="top"/>
          </w:tcPr>
          <w:p>
            <w:pPr>
              <w:widowControl w:val="0"/>
              <w:tabs>
                <w:tab w:val="left" w:pos="636"/>
                <w:tab w:val="right" w:leader="dot" w:pos="9356"/>
              </w:tabs>
              <w:rPr>
                <w:rFonts w:eastAsia="Calibri"/>
                <w:lang w:eastAsia="en-US"/>
              </w:rPr>
            </w:pPr>
            <w:r>
              <w:rPr>
                <w:rFonts w:eastAsia="Calibri"/>
                <w:lang w:eastAsia="en-US"/>
              </w:rPr>
              <w:t>13.2.14.</w:t>
            </w:r>
          </w:p>
        </w:tc>
        <w:tc>
          <w:tcPr>
            <w:tcW w:w="4111" w:type="dxa"/>
            <w:shd w:val="clear" w:color="auto" w:fill="auto"/>
            <w:noWrap w:val="0"/>
            <w:vAlign w:val="top"/>
          </w:tcPr>
          <w:p>
            <w:pPr>
              <w:widowControl w:val="0"/>
              <w:shd w:val="clear" w:color="auto" w:fill="FFFFFF"/>
              <w:tabs>
                <w:tab w:val="left" w:pos="636"/>
                <w:tab w:val="right" w:leader="dot" w:pos="9356"/>
              </w:tabs>
              <w:rPr>
                <w:rFonts w:eastAsia="Calibri"/>
                <w:lang w:eastAsia="en-US"/>
              </w:rPr>
            </w:pPr>
            <w:r>
              <w:rPr>
                <w:rFonts w:eastAsia="Calibri"/>
                <w:lang w:eastAsia="en-US"/>
              </w:rPr>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tc>
        <w:tc>
          <w:tcPr>
            <w:tcW w:w="4111" w:type="dxa"/>
            <w:shd w:val="clear" w:color="auto" w:fill="auto"/>
            <w:noWrap w:val="0"/>
            <w:vAlign w:val="top"/>
          </w:tcPr>
          <w:p>
            <w:pPr>
              <w:widowControl w:val="0"/>
              <w:shd w:val="clear" w:color="auto" w:fill="FFFFFF"/>
              <w:tabs>
                <w:tab w:val="left" w:pos="636"/>
                <w:tab w:val="right" w:leader="dot" w:pos="9356"/>
              </w:tabs>
              <w:jc w:val="both"/>
              <w:rPr>
                <w:rFonts w:eastAsia="Calibri"/>
                <w:lang w:eastAsia="en-US"/>
              </w:rPr>
            </w:pPr>
            <w:r>
              <w:rPr>
                <w:rFonts w:eastAsia="Calibri"/>
                <w:lang w:eastAsia="en-US"/>
              </w:rPr>
              <w:t>Указать исчерпывающий перечень</w:t>
            </w:r>
          </w:p>
          <w:p>
            <w:pPr>
              <w:widowControl w:val="0"/>
              <w:shd w:val="clear" w:color="auto" w:fill="FFFFFF"/>
              <w:tabs>
                <w:tab w:val="left" w:pos="636"/>
                <w:tab w:val="right" w:leader="dot" w:pos="9356"/>
              </w:tabs>
              <w:jc w:val="both"/>
              <w:rPr>
                <w:rFonts w:eastAsia="Calibri"/>
                <w:lang w:eastAsia="en-US"/>
              </w:rPr>
            </w:pPr>
            <w:r>
              <w:rPr>
                <w:rFonts w:eastAsia="Calibri"/>
                <w:lang w:eastAsia="en-US"/>
              </w:rPr>
              <w:t>противоречий между документами,</w:t>
            </w:r>
          </w:p>
          <w:p>
            <w:pPr>
              <w:widowControl w:val="0"/>
              <w:shd w:val="clear" w:color="auto" w:fill="FFFFFF"/>
              <w:tabs>
                <w:tab w:val="left" w:pos="636"/>
                <w:tab w:val="right" w:leader="dot" w:pos="9356"/>
              </w:tabs>
              <w:jc w:val="both"/>
              <w:rPr>
                <w:rFonts w:eastAsia="Calibri"/>
                <w:lang w:eastAsia="en-US"/>
              </w:rPr>
            </w:pPr>
            <w:r>
              <w:rPr>
                <w:rFonts w:eastAsia="Calibri"/>
                <w:lang w:eastAsia="en-US"/>
              </w:rPr>
              <w:t>представленными Заявителем, и данными межведомственного информационного взаимодействия.</w:t>
            </w:r>
          </w:p>
          <w:p>
            <w:pPr>
              <w:widowControl w:val="0"/>
              <w:shd w:val="clear" w:color="auto" w:fill="FFFFFF"/>
              <w:tabs>
                <w:tab w:val="left" w:pos="636"/>
                <w:tab w:val="right" w:leader="dot" w:pos="9356"/>
              </w:tabs>
              <w:jc w:val="both"/>
              <w:rPr>
                <w:rFonts w:eastAsia="Calibri"/>
                <w:lang w:eastAsia="en-US"/>
              </w:rPr>
            </w:pPr>
            <w:r>
              <w:rPr>
                <w:rFonts w:eastAsia="Calibri"/>
                <w:lang w:eastAsia="en-US"/>
              </w:rPr>
              <w:t>Например, номер СНИЛС ребенка,</w:t>
            </w:r>
          </w:p>
          <w:p>
            <w:pPr>
              <w:widowControl w:val="0"/>
              <w:shd w:val="clear" w:color="auto" w:fill="FFFFFF"/>
              <w:tabs>
                <w:tab w:val="left" w:pos="636"/>
                <w:tab w:val="right" w:leader="dot" w:pos="9356"/>
              </w:tabs>
              <w:jc w:val="both"/>
              <w:rPr>
                <w:rFonts w:eastAsia="Calibri"/>
                <w:lang w:eastAsia="en-US"/>
              </w:rPr>
            </w:pPr>
            <w:r>
              <w:rPr>
                <w:rFonts w:eastAsia="Calibri"/>
                <w:lang w:eastAsia="en-US"/>
              </w:rPr>
              <w:t>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w:t>
            </w:r>
          </w:p>
          <w:p>
            <w:pPr>
              <w:widowControl w:val="0"/>
              <w:shd w:val="clear" w:color="auto" w:fill="FFFFFF"/>
              <w:tabs>
                <w:tab w:val="left" w:pos="636"/>
                <w:tab w:val="right" w:leader="dot" w:pos="9356"/>
              </w:tabs>
              <w:jc w:val="both"/>
              <w:rPr>
                <w:rFonts w:eastAsia="Calibri"/>
                <w:lang w:eastAsia="en-US"/>
              </w:rPr>
            </w:pPr>
            <w:r>
              <w:rPr>
                <w:rFonts w:eastAsia="Calibri"/>
                <w:lang w:eastAsia="en-US"/>
              </w:rPr>
              <w:t>полученным в результате межведомственного информационного взаимодействия»</w:t>
            </w:r>
          </w:p>
        </w:tc>
      </w:tr>
    </w:tbl>
    <w:p>
      <w:pPr>
        <w:widowControl w:val="0"/>
        <w:shd w:val="clear" w:color="auto" w:fill="FFFFFF"/>
        <w:tabs>
          <w:tab w:val="left" w:pos="636"/>
          <w:tab w:val="right" w:leader="dot" w:pos="9356"/>
        </w:tabs>
        <w:jc w:val="both"/>
        <w:rPr>
          <w:lang w:eastAsia="en-US"/>
        </w:rPr>
      </w:pPr>
      <w:r>
        <w:rPr>
          <w:lang w:eastAsia="en-US"/>
        </w:rPr>
        <w:t>Вы вправе повторно обратиться в Организацию с Запросом о предоставлении Муниципальной услуги после устранения указанных оснований для отказа в предоставлении Государственной услуги.</w:t>
      </w:r>
    </w:p>
    <w:p>
      <w:pPr>
        <w:widowControl w:val="0"/>
        <w:shd w:val="clear" w:color="auto" w:fill="FFFFFF"/>
        <w:tabs>
          <w:tab w:val="left" w:pos="636"/>
          <w:tab w:val="right" w:leader="dot" w:pos="9356"/>
        </w:tabs>
        <w:jc w:val="both"/>
        <w:rPr>
          <w:lang w:eastAsia="en-US"/>
        </w:rPr>
      </w:pPr>
      <w:r>
        <w:rPr>
          <w:lang w:eastAsia="en-US"/>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pPr>
        <w:widowControl w:val="0"/>
        <w:shd w:val="clear" w:color="auto" w:fill="FFFFFF"/>
        <w:tabs>
          <w:tab w:val="left" w:pos="636"/>
          <w:tab w:val="right" w:leader="dot" w:pos="9356"/>
        </w:tabs>
        <w:jc w:val="both"/>
        <w:rPr>
          <w:lang w:eastAsia="en-US"/>
        </w:rPr>
      </w:pPr>
      <w:r>
        <w:rPr>
          <w:lang w:eastAsia="en-US"/>
        </w:rPr>
        <w:t xml:space="preserve">Дополнительно информируем: </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pPr>
        <w:widowControl w:val="0"/>
        <w:shd w:val="clear" w:color="auto" w:fill="FFFFFF"/>
        <w:tabs>
          <w:tab w:val="left" w:pos="636"/>
          <w:tab w:val="right" w:leader="dot" w:pos="9356"/>
        </w:tabs>
        <w:jc w:val="both"/>
        <w:rPr>
          <w:lang w:eastAsia="en-US"/>
        </w:rPr>
      </w:pPr>
      <w:r>
        <w:rPr>
          <w:lang w:eastAsia="en-US"/>
        </w:rPr>
        <w:t>Уполномоченный работник Организации</w:t>
      </w:r>
    </w:p>
    <w:p>
      <w:pPr>
        <w:widowControl w:val="0"/>
        <w:shd w:val="clear" w:color="auto" w:fill="FFFFFF"/>
        <w:tabs>
          <w:tab w:val="left" w:pos="636"/>
          <w:tab w:val="right" w:leader="dot" w:pos="9356"/>
        </w:tabs>
        <w:jc w:val="both"/>
        <w:rPr>
          <w:lang w:eastAsia="en-US"/>
        </w:rPr>
      </w:pPr>
      <w:r>
        <w:rPr>
          <w:lang w:eastAsia="en-US"/>
        </w:rPr>
        <w:t>_______________________________________</w:t>
      </w:r>
    </w:p>
    <w:p>
      <w:pPr>
        <w:widowControl w:val="0"/>
        <w:shd w:val="clear" w:color="auto" w:fill="FFFFFF"/>
        <w:tabs>
          <w:tab w:val="left" w:pos="636"/>
          <w:tab w:val="right" w:leader="dot" w:pos="9356"/>
        </w:tabs>
        <w:jc w:val="both"/>
        <w:rPr>
          <w:lang w:eastAsia="en-US"/>
        </w:rPr>
      </w:pPr>
      <w:r>
        <w:rPr>
          <w:lang w:eastAsia="en-US"/>
        </w:rPr>
        <w:t>(подпись, фамилия, инициалы)</w:t>
      </w:r>
    </w:p>
    <w:p>
      <w:pPr>
        <w:widowControl w:val="0"/>
        <w:shd w:val="clear" w:color="auto" w:fill="FFFFFF"/>
        <w:tabs>
          <w:tab w:val="left" w:pos="636"/>
          <w:tab w:val="right" w:leader="dot" w:pos="9356"/>
        </w:tabs>
        <w:jc w:val="both"/>
        <w:rPr>
          <w:lang w:eastAsia="en-US"/>
        </w:rPr>
      </w:pPr>
      <w:r>
        <w:rPr>
          <w:lang w:eastAsia="en-US"/>
        </w:rPr>
        <w:t>«_____»_______________________ 20 г.</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sectPr>
          <w:pgSz w:w="11906" w:h="16838"/>
          <w:pgMar w:top="1134" w:right="851" w:bottom="1134" w:left="1701" w:header="709" w:footer="709" w:gutter="0"/>
          <w:pgNumType w:start="1"/>
          <w:cols w:space="708" w:num="1"/>
          <w:titlePg/>
          <w:docGrid w:linePitch="360" w:charSpace="0"/>
        </w:sectPr>
      </w:pPr>
    </w:p>
    <w:p>
      <w:pPr>
        <w:widowControl w:val="0"/>
        <w:shd w:val="clear" w:color="auto" w:fill="FFFFFF"/>
        <w:tabs>
          <w:tab w:val="left" w:pos="636"/>
          <w:tab w:val="right" w:leader="dot" w:pos="9356"/>
        </w:tabs>
        <w:ind w:left="5387"/>
        <w:rPr>
          <w:lang w:eastAsia="en-US"/>
        </w:rPr>
      </w:pPr>
      <w:r>
        <w:rPr>
          <w:lang w:eastAsia="en-US"/>
        </w:rPr>
        <w:t>Приложение 4</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b/>
          <w:lang w:eastAsia="en-US"/>
        </w:rPr>
      </w:pPr>
      <w:r>
        <w:rPr>
          <w:b/>
          <w:lang w:eastAsia="en-US"/>
        </w:rPr>
        <w:t>Форма решения об отказе в приеме документов, необходимых для предоставления Муниципальной услуги</w:t>
      </w:r>
    </w:p>
    <w:p>
      <w:pPr>
        <w:widowControl w:val="0"/>
        <w:shd w:val="clear" w:color="auto" w:fill="FFFFFF"/>
        <w:tabs>
          <w:tab w:val="left" w:pos="636"/>
          <w:tab w:val="right" w:leader="dot" w:pos="9356"/>
        </w:tabs>
        <w:rPr>
          <w:lang w:eastAsia="en-US"/>
        </w:rPr>
      </w:pPr>
      <w:r>
        <w:rPr>
          <w:lang w:eastAsia="en-US"/>
        </w:rPr>
        <w:t>(Оформляется на официальном бланке Организации)</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r>
        <w:rPr>
          <w:lang w:eastAsia="en-US"/>
        </w:rPr>
        <w:t>Кому:</w:t>
      </w:r>
    </w:p>
    <w:p>
      <w:pPr>
        <w:widowControl w:val="0"/>
        <w:shd w:val="clear" w:color="auto" w:fill="FFFFFF"/>
        <w:tabs>
          <w:tab w:val="left" w:pos="636"/>
          <w:tab w:val="right" w:leader="dot" w:pos="9356"/>
        </w:tabs>
        <w:rPr>
          <w:lang w:eastAsia="en-US"/>
        </w:rPr>
      </w:pPr>
      <w:r>
        <w:rPr>
          <w:lang w:eastAsia="en-US"/>
        </w:rPr>
        <w:t>________________________________________</w:t>
      </w:r>
    </w:p>
    <w:p>
      <w:pPr>
        <w:widowControl w:val="0"/>
        <w:shd w:val="clear" w:color="auto" w:fill="FFFFFF"/>
        <w:tabs>
          <w:tab w:val="left" w:pos="636"/>
          <w:tab w:val="right" w:leader="dot" w:pos="9356"/>
        </w:tabs>
        <w:rPr>
          <w:lang w:eastAsia="en-US"/>
        </w:rPr>
      </w:pPr>
      <w:r>
        <w:rPr>
          <w:lang w:eastAsia="en-US"/>
        </w:rPr>
        <w:t>________________________________________</w:t>
      </w:r>
    </w:p>
    <w:p>
      <w:pPr>
        <w:widowControl w:val="0"/>
        <w:shd w:val="clear" w:color="auto" w:fill="FFFFFF"/>
        <w:tabs>
          <w:tab w:val="left" w:pos="636"/>
          <w:tab w:val="right" w:leader="dot" w:pos="9356"/>
        </w:tabs>
        <w:rPr>
          <w:lang w:eastAsia="en-US"/>
        </w:rPr>
      </w:pPr>
      <w:r>
        <w:rPr>
          <w:lang w:eastAsia="en-US"/>
        </w:rPr>
        <w:t>(фамилия, имя, отчество физического лица)</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b/>
          <w:bCs/>
          <w:lang w:eastAsia="en-US"/>
        </w:rPr>
      </w:pPr>
      <w:r>
        <w:rPr>
          <w:b/>
          <w:bCs/>
          <w:lang w:eastAsia="en-US"/>
        </w:rPr>
        <w:t>РЕШЕНИЕ</w:t>
      </w:r>
    </w:p>
    <w:p>
      <w:pPr>
        <w:widowControl w:val="0"/>
        <w:shd w:val="clear" w:color="auto" w:fill="FFFFFF"/>
        <w:tabs>
          <w:tab w:val="left" w:pos="636"/>
          <w:tab w:val="right" w:leader="dot" w:pos="9356"/>
        </w:tabs>
        <w:rPr>
          <w:b/>
          <w:bCs/>
          <w:lang w:eastAsia="en-US"/>
        </w:rPr>
      </w:pPr>
      <w:r>
        <w:rPr>
          <w:b/>
          <w:bCs/>
          <w:lang w:eastAsia="en-US"/>
        </w:rPr>
        <w:t>об отказе в приеме документов, необходимых для предоставления</w:t>
      </w:r>
    </w:p>
    <w:p>
      <w:pPr>
        <w:widowControl w:val="0"/>
        <w:shd w:val="clear" w:color="auto" w:fill="FFFFFF"/>
        <w:tabs>
          <w:tab w:val="left" w:pos="636"/>
          <w:tab w:val="right" w:leader="dot" w:pos="9356"/>
        </w:tabs>
        <w:rPr>
          <w:b/>
          <w:bCs/>
          <w:lang w:eastAsia="en-US"/>
        </w:rPr>
      </w:pPr>
      <w:r>
        <w:rPr>
          <w:b/>
          <w:bCs/>
          <w:lang w:eastAsia="en-US"/>
        </w:rPr>
        <w:t>Муниципальной услуги «Запись на обучение по дополнительной образовательной</w:t>
      </w:r>
    </w:p>
    <w:p>
      <w:pPr>
        <w:widowControl w:val="0"/>
        <w:shd w:val="clear" w:color="auto" w:fill="FFFFFF"/>
        <w:tabs>
          <w:tab w:val="left" w:pos="636"/>
          <w:tab w:val="right" w:leader="dot" w:pos="9356"/>
        </w:tabs>
        <w:rPr>
          <w:b/>
          <w:bCs/>
          <w:lang w:eastAsia="en-US"/>
        </w:rPr>
      </w:pPr>
      <w:r>
        <w:rPr>
          <w:b/>
          <w:bCs/>
          <w:lang w:eastAsia="en-US"/>
        </w:rPr>
        <w:t>программе»</w:t>
      </w:r>
    </w:p>
    <w:p>
      <w:pPr>
        <w:widowControl w:val="0"/>
        <w:shd w:val="clear" w:color="auto" w:fill="FFFFFF"/>
        <w:tabs>
          <w:tab w:val="left" w:pos="636"/>
          <w:tab w:val="right" w:leader="dot" w:pos="9356"/>
        </w:tabs>
        <w:jc w:val="both"/>
        <w:rPr>
          <w:lang w:eastAsia="en-US"/>
        </w:rPr>
      </w:pPr>
      <w:r>
        <w:rPr>
          <w:lang w:eastAsia="en-US"/>
        </w:rPr>
        <w:t>В приеме документов, необходимых для предоставления Муниципальной услуги «Запись на обучение по дополнительной образовательной программе», Вам отказано по следующим основаниям:</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5444"/>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 пункта</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Наименование основания для отказа в соответствии с Административным регламентом</w:t>
            </w: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Разъяснение причин отказа в приеме документов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12.1.1.</w:t>
            </w:r>
          </w:p>
          <w:p>
            <w:pPr>
              <w:widowControl w:val="0"/>
              <w:tabs>
                <w:tab w:val="left" w:pos="636"/>
                <w:tab w:val="right" w:leader="dot" w:pos="9356"/>
              </w:tabs>
              <w:jc w:val="both"/>
              <w:rPr>
                <w:rFonts w:eastAsia="Calibri"/>
                <w:sz w:val="22"/>
                <w:szCs w:val="22"/>
                <w:lang w:eastAsia="en-US"/>
              </w:rPr>
            </w:pP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 направлен адресату не по принадлежности</w:t>
            </w:r>
          </w:p>
          <w:p>
            <w:pPr>
              <w:widowControl w:val="0"/>
              <w:tabs>
                <w:tab w:val="left" w:pos="636"/>
                <w:tab w:val="right" w:leader="dot" w:pos="9356"/>
              </w:tabs>
              <w:jc w:val="both"/>
              <w:rPr>
                <w:rFonts w:eastAsia="Calibri"/>
                <w:sz w:val="22"/>
                <w:szCs w:val="22"/>
                <w:lang w:eastAsia="en-US"/>
              </w:rPr>
            </w:pP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Указать какая Организация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предоставляет услугу, указать информацию о месте нахождении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12.1.2.</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Заявителем представлен неполный комплект документов, необходимых для предоставления Муниципальной услуги</w:t>
            </w: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Указать исчерпывающий перечень документов, непредставленный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12.1.3.</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Документы, необходимые для предоставления Муниципальной услуги, утратили силу</w:t>
            </w:r>
          </w:p>
        </w:tc>
        <w:tc>
          <w:tcPr>
            <w:tcW w:w="3049"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Указать основания такого вывода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12.1.4.</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Документы содержат подчистки и исправления текста, не заверенные в порядке, установленном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законодательством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p>
          <w:p>
            <w:pPr>
              <w:widowControl w:val="0"/>
              <w:tabs>
                <w:tab w:val="left" w:pos="636"/>
                <w:tab w:val="right" w:leader="dot" w:pos="9356"/>
              </w:tabs>
              <w:jc w:val="both"/>
              <w:rPr>
                <w:rFonts w:eastAsia="Calibri"/>
                <w:sz w:val="22"/>
                <w:szCs w:val="22"/>
                <w:lang w:eastAsia="en-US"/>
              </w:rPr>
            </w:pP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Указать исчерпывающий перечень документов, содержащих подчистки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 исправления текста, не заверенные в порядке, установленном законодательством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xml:space="preserve">12.1.5. </w:t>
            </w:r>
          </w:p>
          <w:p>
            <w:pPr>
              <w:widowControl w:val="0"/>
              <w:tabs>
                <w:tab w:val="left" w:pos="636"/>
                <w:tab w:val="right" w:leader="dot" w:pos="9356"/>
              </w:tabs>
              <w:jc w:val="both"/>
              <w:rPr>
                <w:rFonts w:eastAsia="Calibri"/>
                <w:sz w:val="22"/>
                <w:szCs w:val="22"/>
                <w:lang w:eastAsia="en-US"/>
              </w:rPr>
            </w:pP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Указать исчерпывающий перечень документов, содержащих повреждения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12.1.6.</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pPr>
              <w:widowControl w:val="0"/>
              <w:shd w:val="clear" w:color="auto" w:fill="FFFFFF"/>
              <w:tabs>
                <w:tab w:val="left" w:pos="636"/>
                <w:tab w:val="right" w:leader="dot" w:pos="9356"/>
              </w:tabs>
              <w:jc w:val="both"/>
              <w:rPr>
                <w:rFonts w:eastAsia="Calibri"/>
                <w:sz w:val="22"/>
                <w:szCs w:val="22"/>
                <w:lang w:eastAsia="en-US"/>
              </w:rPr>
            </w:pPr>
          </w:p>
          <w:p>
            <w:pPr>
              <w:widowControl w:val="0"/>
              <w:tabs>
                <w:tab w:val="left" w:pos="636"/>
                <w:tab w:val="right" w:leader="dot" w:pos="9356"/>
              </w:tabs>
              <w:jc w:val="both"/>
              <w:rPr>
                <w:rFonts w:eastAsia="Calibri"/>
                <w:sz w:val="22"/>
                <w:szCs w:val="22"/>
                <w:lang w:eastAsia="en-US"/>
              </w:rPr>
            </w:pP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Указать обязательные поля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Запроса, не заполненные Заявителем, либо заполненные не в полном объеме, либо с нарушением требований, установленных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Административным регламентом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12.1.7.</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tc>
        <w:tc>
          <w:tcPr>
            <w:tcW w:w="3049"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Указать основания такого вывода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12.1.8.</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Подача Запроса и иных документов в электронной форме, подписанных с использованием ЭП, не принадлежащей Заявителю или представителю Заявителя</w:t>
            </w:r>
          </w:p>
          <w:p>
            <w:pPr>
              <w:widowControl w:val="0"/>
              <w:tabs>
                <w:tab w:val="left" w:pos="636"/>
                <w:tab w:val="right" w:leader="dot" w:pos="9356"/>
              </w:tabs>
              <w:jc w:val="both"/>
              <w:rPr>
                <w:rFonts w:eastAsia="Calibri"/>
                <w:sz w:val="22"/>
                <w:szCs w:val="22"/>
                <w:lang w:eastAsia="en-US"/>
              </w:rPr>
            </w:pP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Указать исчерпывающий перечень электронных образов документов, не соответствующих  указанному критерию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63"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12.1.9.</w:t>
            </w:r>
          </w:p>
        </w:tc>
        <w:tc>
          <w:tcPr>
            <w:tcW w:w="544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tc>
        <w:tc>
          <w:tcPr>
            <w:tcW w:w="304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Указать реквизиты ранее</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поданного аналогичного Запроса</w:t>
            </w:r>
          </w:p>
        </w:tc>
      </w:tr>
    </w:tbl>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r>
        <w:rPr>
          <w:lang w:eastAsia="en-US"/>
        </w:rPr>
        <w:t>Дополнительно информируем:</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(указывается информация, необходимая для устранения причин отказа в приеме документов,необходимых для предоставления Муниципальной услуги, а также иная дополнительная информация при наличии)</w:t>
      </w:r>
    </w:p>
    <w:p>
      <w:pPr>
        <w:widowControl w:val="0"/>
        <w:shd w:val="clear" w:color="auto" w:fill="FFFFFF"/>
        <w:tabs>
          <w:tab w:val="left" w:pos="636"/>
          <w:tab w:val="right" w:leader="dot" w:pos="9356"/>
        </w:tabs>
        <w:jc w:val="both"/>
        <w:rPr>
          <w:lang w:eastAsia="en-US"/>
        </w:rPr>
      </w:pPr>
      <w:r>
        <w:rPr>
          <w:lang w:eastAsia="en-US"/>
        </w:rPr>
        <w:t>Уполномоченное должностное лицо Организации _______________________________________</w:t>
      </w:r>
    </w:p>
    <w:p>
      <w:pPr>
        <w:widowControl w:val="0"/>
        <w:shd w:val="clear" w:color="auto" w:fill="FFFFFF"/>
        <w:tabs>
          <w:tab w:val="left" w:pos="636"/>
          <w:tab w:val="right" w:leader="dot" w:pos="9356"/>
        </w:tabs>
        <w:jc w:val="both"/>
        <w:rPr>
          <w:lang w:eastAsia="en-US"/>
        </w:rPr>
      </w:pPr>
      <w:r>
        <w:rPr>
          <w:lang w:eastAsia="en-US"/>
        </w:rPr>
        <w:t>(подпись, фамилия, инициалы)</w:t>
      </w:r>
    </w:p>
    <w:p>
      <w:pPr>
        <w:widowControl w:val="0"/>
        <w:shd w:val="clear" w:color="auto" w:fill="FFFFFF"/>
        <w:tabs>
          <w:tab w:val="left" w:pos="636"/>
          <w:tab w:val="right" w:leader="dot" w:pos="9356"/>
        </w:tabs>
        <w:jc w:val="both"/>
        <w:rPr>
          <w:lang w:eastAsia="en-US"/>
        </w:rPr>
      </w:pPr>
      <w:r>
        <w:rPr>
          <w:lang w:eastAsia="en-US"/>
        </w:rPr>
        <w:t>«_____»_______________________ 20 г.</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sectPr>
          <w:pgSz w:w="11906" w:h="16838"/>
          <w:pgMar w:top="1134" w:right="851" w:bottom="1134" w:left="1701" w:header="709" w:footer="709" w:gutter="0"/>
          <w:pgNumType w:start="1"/>
          <w:cols w:space="708" w:num="1"/>
          <w:titlePg/>
          <w:docGrid w:linePitch="360" w:charSpace="0"/>
        </w:sectPr>
      </w:pPr>
    </w:p>
    <w:p>
      <w:pPr>
        <w:widowControl w:val="0"/>
        <w:shd w:val="clear" w:color="auto" w:fill="FFFFFF"/>
        <w:tabs>
          <w:tab w:val="left" w:pos="636"/>
          <w:tab w:val="right" w:leader="dot" w:pos="9356"/>
        </w:tabs>
        <w:ind w:left="5387"/>
        <w:rPr>
          <w:lang w:eastAsia="en-US"/>
        </w:rPr>
      </w:pPr>
      <w:r>
        <w:rPr>
          <w:lang w:eastAsia="en-US"/>
        </w:rPr>
        <w:t>Приложение 5</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b/>
          <w:lang w:eastAsia="en-US"/>
        </w:rPr>
      </w:pPr>
      <w:r>
        <w:rPr>
          <w:b/>
          <w:lang w:eastAsia="en-US"/>
        </w:rPr>
        <w:t>Форма уведомления о назначении приемных (вступительных) испытаний</w:t>
      </w:r>
    </w:p>
    <w:p>
      <w:pPr>
        <w:widowControl w:val="0"/>
        <w:shd w:val="clear" w:color="auto" w:fill="FFFFFF"/>
        <w:tabs>
          <w:tab w:val="left" w:pos="636"/>
          <w:tab w:val="right" w:leader="dot" w:pos="9356"/>
        </w:tabs>
        <w:jc w:val="both"/>
        <w:rPr>
          <w:lang w:eastAsia="en-US"/>
        </w:rPr>
      </w:pPr>
      <w:r>
        <w:rPr>
          <w:lang w:eastAsia="en-US"/>
        </w:rPr>
        <w:t xml:space="preserve">     Кому:</w:t>
      </w:r>
    </w:p>
    <w:p>
      <w:pPr>
        <w:widowControl w:val="0"/>
        <w:shd w:val="clear" w:color="auto" w:fill="FFFFFF"/>
        <w:tabs>
          <w:tab w:val="left" w:pos="636"/>
          <w:tab w:val="right" w:leader="dot" w:pos="9356"/>
        </w:tabs>
        <w:rPr>
          <w:lang w:eastAsia="en-US"/>
        </w:rPr>
      </w:pPr>
      <w:r>
        <w:rPr>
          <w:lang w:eastAsia="en-US"/>
        </w:rPr>
        <w:t>________________________________________</w:t>
      </w:r>
    </w:p>
    <w:p>
      <w:pPr>
        <w:widowControl w:val="0"/>
        <w:shd w:val="clear" w:color="auto" w:fill="FFFFFF"/>
        <w:tabs>
          <w:tab w:val="left" w:pos="636"/>
          <w:tab w:val="right" w:leader="dot" w:pos="9356"/>
        </w:tabs>
        <w:rPr>
          <w:lang w:eastAsia="en-US"/>
        </w:rPr>
      </w:pPr>
      <w:r>
        <w:rPr>
          <w:lang w:eastAsia="en-US"/>
        </w:rPr>
        <w:t>________________________________________</w:t>
      </w:r>
    </w:p>
    <w:p>
      <w:pPr>
        <w:widowControl w:val="0"/>
        <w:shd w:val="clear" w:color="auto" w:fill="FFFFFF"/>
        <w:tabs>
          <w:tab w:val="left" w:pos="636"/>
          <w:tab w:val="right" w:leader="dot" w:pos="9356"/>
        </w:tabs>
        <w:rPr>
          <w:lang w:eastAsia="en-US"/>
        </w:rPr>
      </w:pPr>
      <w:r>
        <w:rPr>
          <w:lang w:eastAsia="en-US"/>
        </w:rPr>
        <w:t>(фамилия, имя, отчество физического лица)</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jc w:val="both"/>
        <w:rPr>
          <w:lang w:eastAsia="en-US"/>
        </w:rPr>
      </w:pPr>
      <w:r>
        <w:rPr>
          <w:lang w:eastAsia="en-US"/>
        </w:rPr>
        <w:t>Настоящим уведомляем Вас о том, что кандидат</w:t>
      </w:r>
    </w:p>
    <w:p>
      <w:pPr>
        <w:widowControl w:val="0"/>
        <w:shd w:val="clear" w:color="auto" w:fill="FFFFFF"/>
        <w:tabs>
          <w:tab w:val="left" w:pos="636"/>
          <w:tab w:val="right" w:leader="dot" w:pos="9356"/>
        </w:tabs>
        <w:jc w:val="both"/>
        <w:rPr>
          <w:lang w:eastAsia="en-US"/>
        </w:rPr>
      </w:pPr>
      <w:r>
        <w:rPr>
          <w:lang w:eastAsia="en-US"/>
        </w:rPr>
        <w:t xml:space="preserve"> 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(ФИО кандидата)</w:t>
      </w:r>
    </w:p>
    <w:p>
      <w:pPr>
        <w:widowControl w:val="0"/>
        <w:shd w:val="clear" w:color="auto" w:fill="FFFFFF"/>
        <w:tabs>
          <w:tab w:val="left" w:pos="636"/>
          <w:tab w:val="right" w:leader="dot" w:pos="9356"/>
        </w:tabs>
        <w:jc w:val="both"/>
        <w:rPr>
          <w:lang w:eastAsia="en-US"/>
        </w:rPr>
      </w:pPr>
      <w:r>
        <w:rPr>
          <w:lang w:eastAsia="en-US"/>
        </w:rPr>
        <w:t>на зачисление по Запросу № ______________________ допущен к прохождению приемных (вступительных) испытаний. Дата приемных (вступительных) испытаний: ____________, время проведения: __________, адрес: 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Для прохождения приемных (вступительных) испытаний необходимо предоставить оригиналы документов:</w:t>
      </w:r>
    </w:p>
    <w:p>
      <w:pPr>
        <w:widowControl w:val="0"/>
        <w:shd w:val="clear" w:color="auto" w:fill="FFFFFF"/>
        <w:tabs>
          <w:tab w:val="left" w:pos="636"/>
          <w:tab w:val="right" w:leader="dot" w:pos="9356"/>
        </w:tabs>
        <w:jc w:val="both"/>
        <w:rPr>
          <w:lang w:eastAsia="en-US"/>
        </w:rPr>
      </w:pPr>
      <w:r>
        <w:rPr>
          <w:lang w:eastAsia="en-US"/>
        </w:rPr>
        <w:t>1. Документ, удостоверяющий личность Заявителя;</w:t>
      </w:r>
    </w:p>
    <w:p>
      <w:pPr>
        <w:widowControl w:val="0"/>
        <w:shd w:val="clear" w:color="auto" w:fill="FFFFFF"/>
        <w:tabs>
          <w:tab w:val="left" w:pos="636"/>
          <w:tab w:val="right" w:leader="dot" w:pos="9356"/>
        </w:tabs>
        <w:jc w:val="both"/>
        <w:rPr>
          <w:lang w:eastAsia="en-US"/>
        </w:rPr>
      </w:pPr>
      <w:r>
        <w:rPr>
          <w:lang w:eastAsia="en-US"/>
        </w:rPr>
        <w:t>2. Документы об отсутствии медицинских противопоказаний для занятий отдельными видами искусства, физической культурой и спортом;</w:t>
      </w:r>
    </w:p>
    <w:p>
      <w:pPr>
        <w:widowControl w:val="0"/>
        <w:shd w:val="clear" w:color="auto" w:fill="FFFFFF"/>
        <w:tabs>
          <w:tab w:val="left" w:pos="636"/>
          <w:tab w:val="right" w:leader="dot" w:pos="9356"/>
        </w:tabs>
        <w:jc w:val="both"/>
        <w:rPr>
          <w:lang w:eastAsia="en-US"/>
        </w:rPr>
      </w:pPr>
      <w:r>
        <w:rPr>
          <w:lang w:eastAsia="en-US"/>
        </w:rPr>
        <w:t>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pPr>
        <w:widowControl w:val="0"/>
        <w:shd w:val="clear" w:color="auto" w:fill="FFFFFF"/>
        <w:tabs>
          <w:tab w:val="left" w:pos="636"/>
          <w:tab w:val="right" w:leader="dot" w:pos="9356"/>
        </w:tabs>
        <w:jc w:val="both"/>
        <w:rPr>
          <w:lang w:eastAsia="en-US"/>
        </w:rPr>
      </w:pPr>
      <w:r>
        <w:rPr>
          <w:lang w:eastAsia="en-US"/>
        </w:rPr>
        <w:t>4.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pPr>
        <w:widowControl w:val="0"/>
        <w:shd w:val="clear" w:color="auto" w:fill="FFFFFF"/>
        <w:tabs>
          <w:tab w:val="left" w:pos="636"/>
          <w:tab w:val="right" w:leader="dot" w:pos="9356"/>
        </w:tabs>
        <w:jc w:val="both"/>
        <w:rPr>
          <w:lang w:eastAsia="en-US"/>
        </w:rPr>
      </w:pPr>
      <w:r>
        <w:rPr>
          <w:lang w:eastAsia="en-US"/>
        </w:rPr>
        <w:t>5. Копию свидетельства о рождении кандидата на обучение или копия паспорта кандидата на обучение (при наличии).</w:t>
      </w:r>
    </w:p>
    <w:p>
      <w:pPr>
        <w:widowControl w:val="0"/>
        <w:shd w:val="clear" w:color="auto" w:fill="FFFFFF"/>
        <w:tabs>
          <w:tab w:val="left" w:pos="636"/>
          <w:tab w:val="right" w:leader="dot" w:pos="9356"/>
        </w:tabs>
        <w:jc w:val="both"/>
        <w:rPr>
          <w:lang w:eastAsia="en-US"/>
        </w:rPr>
      </w:pPr>
      <w:r>
        <w:rPr>
          <w:lang w:eastAsia="en-US"/>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 Запрос будет переведен в статус «Отказано», место будет предоставлено следующему заявителю в очереди.</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r>
        <w:rPr>
          <w:lang w:eastAsia="en-US"/>
        </w:rPr>
        <w:t>Уполномоченный работник Организации _______________________________________</w:t>
      </w:r>
    </w:p>
    <w:p>
      <w:pPr>
        <w:widowControl w:val="0"/>
        <w:shd w:val="clear" w:color="auto" w:fill="FFFFFF"/>
        <w:tabs>
          <w:tab w:val="left" w:pos="636"/>
          <w:tab w:val="right" w:leader="dot" w:pos="9356"/>
        </w:tabs>
        <w:jc w:val="both"/>
        <w:rPr>
          <w:lang w:eastAsia="en-US"/>
        </w:rPr>
      </w:pPr>
      <w:r>
        <w:rPr>
          <w:lang w:eastAsia="en-US"/>
        </w:rPr>
        <w:t xml:space="preserve">                                                                                      (подпись, фамилия, инициалы)</w:t>
      </w:r>
    </w:p>
    <w:p>
      <w:pPr>
        <w:widowControl w:val="0"/>
        <w:shd w:val="clear" w:color="auto" w:fill="FFFFFF"/>
        <w:tabs>
          <w:tab w:val="left" w:pos="636"/>
          <w:tab w:val="right" w:leader="dot" w:pos="9356"/>
        </w:tabs>
        <w:jc w:val="both"/>
        <w:rPr>
          <w:lang w:eastAsia="en-US"/>
        </w:rPr>
      </w:pPr>
      <w:r>
        <w:rPr>
          <w:lang w:eastAsia="en-US"/>
        </w:rPr>
        <w:t>«_____»_______________________ 20 г.__</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sectPr>
          <w:pgSz w:w="11906" w:h="16838"/>
          <w:pgMar w:top="1134" w:right="851" w:bottom="1134" w:left="1701" w:header="709" w:footer="709" w:gutter="0"/>
          <w:pgNumType w:start="1"/>
          <w:cols w:space="708" w:num="1"/>
          <w:titlePg/>
          <w:docGrid w:linePitch="360" w:charSpace="0"/>
        </w:sectPr>
      </w:pPr>
    </w:p>
    <w:p>
      <w:pPr>
        <w:widowControl w:val="0"/>
        <w:shd w:val="clear" w:color="auto" w:fill="FFFFFF"/>
        <w:tabs>
          <w:tab w:val="left" w:pos="636"/>
          <w:tab w:val="right" w:leader="dot" w:pos="9356"/>
        </w:tabs>
        <w:ind w:left="5387"/>
        <w:rPr>
          <w:lang w:eastAsia="en-US"/>
        </w:rPr>
      </w:pPr>
      <w:r>
        <w:rPr>
          <w:lang w:eastAsia="en-US"/>
        </w:rPr>
        <w:t>Приложение 6</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b/>
          <w:lang w:eastAsia="en-US"/>
        </w:rPr>
      </w:pPr>
      <w:r>
        <w:rPr>
          <w:b/>
          <w:lang w:eastAsia="en-US"/>
        </w:rPr>
        <w:t>Форма уведомления о посещении Организации для подписания договора об</w:t>
      </w:r>
    </w:p>
    <w:p>
      <w:pPr>
        <w:widowControl w:val="0"/>
        <w:shd w:val="clear" w:color="auto" w:fill="FFFFFF"/>
        <w:tabs>
          <w:tab w:val="left" w:pos="636"/>
          <w:tab w:val="right" w:leader="dot" w:pos="9356"/>
        </w:tabs>
        <w:rPr>
          <w:b/>
          <w:lang w:eastAsia="en-US"/>
        </w:rPr>
      </w:pPr>
      <w:r>
        <w:rPr>
          <w:b/>
          <w:lang w:eastAsia="en-US"/>
        </w:rPr>
        <w:t>образовании на обучение по дополнительным общеобразовательным программам,</w:t>
      </w:r>
    </w:p>
    <w:p>
      <w:pPr>
        <w:widowControl w:val="0"/>
        <w:shd w:val="clear" w:color="auto" w:fill="FFFFFF"/>
        <w:tabs>
          <w:tab w:val="left" w:pos="636"/>
          <w:tab w:val="right" w:leader="dot" w:pos="9356"/>
        </w:tabs>
        <w:rPr>
          <w:lang w:eastAsia="en-US"/>
        </w:rPr>
      </w:pPr>
      <w:r>
        <w:rPr>
          <w:b/>
          <w:lang w:eastAsia="en-US"/>
        </w:rPr>
        <w:t>программам спортивной подготовки</w:t>
      </w:r>
    </w:p>
    <w:p>
      <w:pPr>
        <w:widowControl w:val="0"/>
        <w:shd w:val="clear" w:color="auto" w:fill="FFFFFF"/>
        <w:tabs>
          <w:tab w:val="left" w:pos="636"/>
          <w:tab w:val="right" w:leader="dot" w:pos="9356"/>
        </w:tabs>
        <w:rPr>
          <w:lang w:eastAsia="en-US"/>
        </w:rPr>
      </w:pPr>
      <w:r>
        <w:rPr>
          <w:lang w:eastAsia="en-US"/>
        </w:rPr>
        <w:t>(оформляется на официальном бланке Организации)</w:t>
      </w:r>
    </w:p>
    <w:p>
      <w:pPr>
        <w:widowControl w:val="0"/>
        <w:shd w:val="clear" w:color="auto" w:fill="FFFFFF"/>
        <w:tabs>
          <w:tab w:val="left" w:pos="636"/>
          <w:tab w:val="right" w:leader="dot" w:pos="9356"/>
        </w:tabs>
        <w:jc w:val="both"/>
        <w:rPr>
          <w:lang w:eastAsia="en-US"/>
        </w:rPr>
      </w:pPr>
      <w:r>
        <w:rPr>
          <w:lang w:eastAsia="en-US"/>
        </w:rPr>
        <w:t xml:space="preserve">       </w:t>
      </w:r>
    </w:p>
    <w:p>
      <w:pPr>
        <w:widowControl w:val="0"/>
        <w:shd w:val="clear" w:color="auto" w:fill="FFFFFF"/>
        <w:tabs>
          <w:tab w:val="left" w:pos="636"/>
          <w:tab w:val="right" w:leader="dot" w:pos="9356"/>
        </w:tabs>
        <w:jc w:val="both"/>
        <w:rPr>
          <w:lang w:eastAsia="en-US"/>
        </w:rPr>
      </w:pPr>
      <w:r>
        <w:rPr>
          <w:lang w:eastAsia="en-US"/>
        </w:rPr>
        <w:t xml:space="preserve">    Кому:</w:t>
      </w:r>
    </w:p>
    <w:p>
      <w:pPr>
        <w:widowControl w:val="0"/>
        <w:shd w:val="clear" w:color="auto" w:fill="FFFFFF"/>
        <w:tabs>
          <w:tab w:val="left" w:pos="636"/>
          <w:tab w:val="right" w:leader="dot" w:pos="9356"/>
        </w:tabs>
        <w:rPr>
          <w:lang w:eastAsia="en-US"/>
        </w:rPr>
      </w:pPr>
      <w:r>
        <w:rPr>
          <w:lang w:eastAsia="en-US"/>
        </w:rPr>
        <w:t>________________________________________</w:t>
      </w:r>
    </w:p>
    <w:p>
      <w:pPr>
        <w:widowControl w:val="0"/>
        <w:shd w:val="clear" w:color="auto" w:fill="FFFFFF"/>
        <w:tabs>
          <w:tab w:val="left" w:pos="636"/>
          <w:tab w:val="right" w:leader="dot" w:pos="9356"/>
        </w:tabs>
        <w:rPr>
          <w:lang w:eastAsia="en-US"/>
        </w:rPr>
      </w:pPr>
      <w:r>
        <w:rPr>
          <w:lang w:eastAsia="en-US"/>
        </w:rPr>
        <w:t>________________________________________</w:t>
      </w:r>
    </w:p>
    <w:p>
      <w:pPr>
        <w:widowControl w:val="0"/>
        <w:shd w:val="clear" w:color="auto" w:fill="FFFFFF"/>
        <w:tabs>
          <w:tab w:val="left" w:pos="636"/>
          <w:tab w:val="right" w:leader="dot" w:pos="9356"/>
        </w:tabs>
        <w:rPr>
          <w:lang w:eastAsia="en-US"/>
        </w:rPr>
      </w:pPr>
      <w:r>
        <w:rPr>
          <w:lang w:eastAsia="en-US"/>
        </w:rPr>
        <w:t>(фамилия, имя, отчество физического лица)</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b/>
          <w:bCs/>
          <w:lang w:eastAsia="en-US"/>
        </w:rPr>
      </w:pPr>
      <w:r>
        <w:rPr>
          <w:b/>
          <w:bCs/>
          <w:lang w:eastAsia="en-US"/>
        </w:rPr>
        <w:t>Уведомление</w:t>
      </w:r>
    </w:p>
    <w:p>
      <w:pPr>
        <w:widowControl w:val="0"/>
        <w:shd w:val="clear" w:color="auto" w:fill="FFFFFF"/>
        <w:tabs>
          <w:tab w:val="left" w:pos="636"/>
          <w:tab w:val="right" w:leader="dot" w:pos="9356"/>
        </w:tabs>
        <w:rPr>
          <w:lang w:eastAsia="en-US"/>
        </w:rPr>
      </w:pPr>
      <w:r>
        <w:rPr>
          <w:lang w:eastAsia="en-US"/>
        </w:rPr>
        <w:t>«___»____________ 20 __ г. №______________</w:t>
      </w:r>
    </w:p>
    <w:p>
      <w:pPr>
        <w:widowControl w:val="0"/>
        <w:shd w:val="clear" w:color="auto" w:fill="FFFFFF"/>
        <w:tabs>
          <w:tab w:val="left" w:pos="636"/>
          <w:tab w:val="right" w:leader="dot" w:pos="9356"/>
        </w:tabs>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rPr>
          <w:lang w:eastAsia="en-US"/>
        </w:rPr>
      </w:pPr>
      <w:r>
        <w:rPr>
          <w:lang w:eastAsia="en-US"/>
        </w:rPr>
        <w:t>(наименование Организации)</w:t>
      </w:r>
    </w:p>
    <w:p>
      <w:pPr>
        <w:widowControl w:val="0"/>
        <w:shd w:val="clear" w:color="auto" w:fill="FFFFFF"/>
        <w:tabs>
          <w:tab w:val="left" w:pos="636"/>
          <w:tab w:val="right" w:leader="dot" w:pos="9356"/>
        </w:tabs>
        <w:jc w:val="both"/>
        <w:rPr>
          <w:lang w:eastAsia="en-US"/>
        </w:rPr>
      </w:pPr>
      <w:r>
        <w:rPr>
          <w:lang w:eastAsia="en-US"/>
        </w:rPr>
        <w:t>По итогам рассмотрения Запроса_________________________________________________</w:t>
      </w:r>
    </w:p>
    <w:p>
      <w:pPr>
        <w:widowControl w:val="0"/>
        <w:shd w:val="clear" w:color="auto" w:fill="FFFFFF"/>
        <w:tabs>
          <w:tab w:val="left" w:pos="636"/>
          <w:tab w:val="right" w:leader="dot" w:pos="9356"/>
        </w:tabs>
        <w:jc w:val="both"/>
        <w:rPr>
          <w:lang w:eastAsia="en-US"/>
        </w:rPr>
      </w:pPr>
      <w:r>
        <w:rPr>
          <w:lang w:eastAsia="en-US"/>
        </w:rPr>
        <w:t xml:space="preserve">                                                       (фамилия, имя, отчество, место жительства Заявителя)</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принято решение о предоставлении Муниципальной услуги «Запись на обучение по дополнительной образовательной программе» гр. ________________________.</w:t>
      </w:r>
    </w:p>
    <w:p>
      <w:pPr>
        <w:widowControl w:val="0"/>
        <w:shd w:val="clear" w:color="auto" w:fill="FFFFFF"/>
        <w:tabs>
          <w:tab w:val="left" w:pos="636"/>
          <w:tab w:val="right" w:leader="dot" w:pos="9356"/>
        </w:tabs>
        <w:jc w:val="both"/>
        <w:rPr>
          <w:lang w:eastAsia="en-US"/>
        </w:rPr>
      </w:pPr>
      <w:r>
        <w:rPr>
          <w:lang w:eastAsia="en-US"/>
        </w:rPr>
        <w:t xml:space="preserve">                                                                              (фамилия, инициалы)</w:t>
      </w:r>
    </w:p>
    <w:p>
      <w:pPr>
        <w:widowControl w:val="0"/>
        <w:shd w:val="clear" w:color="auto" w:fill="FFFFFF"/>
        <w:tabs>
          <w:tab w:val="left" w:pos="636"/>
          <w:tab w:val="right" w:leader="dot" w:pos="9356"/>
        </w:tabs>
        <w:jc w:val="both"/>
        <w:rPr>
          <w:lang w:eastAsia="en-US"/>
        </w:rPr>
      </w:pPr>
      <w:r>
        <w:rPr>
          <w:lang w:eastAsia="en-US"/>
        </w:rPr>
        <w:t>Для заключения с Организацией договора об образовании необходимо в течение 4 (Четырех) рабочих дней в часы приема______________________ посетить Организацию</w:t>
      </w:r>
    </w:p>
    <w:p>
      <w:pPr>
        <w:widowControl w:val="0"/>
        <w:shd w:val="clear" w:color="auto" w:fill="FFFFFF"/>
        <w:tabs>
          <w:tab w:val="left" w:pos="636"/>
          <w:tab w:val="right" w:leader="dot" w:pos="9356"/>
        </w:tabs>
        <w:jc w:val="both"/>
        <w:rPr>
          <w:lang w:eastAsia="en-US"/>
        </w:rPr>
      </w:pPr>
      <w:r>
        <w:rPr>
          <w:lang w:eastAsia="en-US"/>
        </w:rPr>
        <w:t>и предоставить оригиналы документов:</w:t>
      </w:r>
    </w:p>
    <w:p>
      <w:pPr>
        <w:widowControl w:val="0"/>
        <w:shd w:val="clear" w:color="auto" w:fill="FFFFFF"/>
        <w:tabs>
          <w:tab w:val="left" w:pos="636"/>
          <w:tab w:val="right" w:leader="dot" w:pos="9356"/>
        </w:tabs>
        <w:jc w:val="both"/>
        <w:rPr>
          <w:lang w:eastAsia="en-US"/>
        </w:rPr>
      </w:pPr>
      <w:r>
        <w:rPr>
          <w:lang w:eastAsia="en-US"/>
        </w:rPr>
        <w:t>1. Документ, удостоверяющий личность Заявителя;</w:t>
      </w:r>
    </w:p>
    <w:p>
      <w:pPr>
        <w:widowControl w:val="0"/>
        <w:shd w:val="clear" w:color="auto" w:fill="FFFFFF"/>
        <w:tabs>
          <w:tab w:val="left" w:pos="636"/>
          <w:tab w:val="right" w:leader="dot" w:pos="9356"/>
        </w:tabs>
        <w:jc w:val="both"/>
        <w:rPr>
          <w:lang w:eastAsia="en-US"/>
        </w:rPr>
      </w:pPr>
      <w:r>
        <w:rPr>
          <w:lang w:eastAsia="en-US"/>
        </w:rPr>
        <w:t>2. Свидетельство о рождении несовершеннолетнего либо документ, удостоверяющий личность несовершеннолетнего;</w:t>
      </w:r>
    </w:p>
    <w:p>
      <w:pPr>
        <w:widowControl w:val="0"/>
        <w:shd w:val="clear" w:color="auto" w:fill="FFFFFF"/>
        <w:tabs>
          <w:tab w:val="left" w:pos="636"/>
          <w:tab w:val="right" w:leader="dot" w:pos="9356"/>
        </w:tabs>
        <w:jc w:val="both"/>
        <w:rPr>
          <w:lang w:eastAsia="en-US"/>
        </w:rPr>
      </w:pPr>
      <w:r>
        <w:rPr>
          <w:lang w:eastAsia="en-US"/>
        </w:rPr>
        <w:t>3. Медицинская справка об отсутствии противопоказаний для занятий отдельными видами искусства;</w:t>
      </w:r>
    </w:p>
    <w:p>
      <w:pPr>
        <w:widowControl w:val="0"/>
        <w:shd w:val="clear" w:color="auto" w:fill="FFFFFF"/>
        <w:tabs>
          <w:tab w:val="left" w:pos="636"/>
          <w:tab w:val="right" w:leader="dot" w:pos="9356"/>
        </w:tabs>
        <w:jc w:val="both"/>
        <w:rPr>
          <w:lang w:eastAsia="en-US"/>
        </w:rPr>
      </w:pPr>
      <w:r>
        <w:rPr>
          <w:lang w:eastAsia="en-US"/>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pPr>
        <w:widowControl w:val="0"/>
        <w:shd w:val="clear" w:color="auto" w:fill="FFFFFF"/>
        <w:tabs>
          <w:tab w:val="left" w:pos="636"/>
          <w:tab w:val="right" w:leader="dot" w:pos="9356"/>
        </w:tabs>
        <w:jc w:val="both"/>
        <w:rPr>
          <w:lang w:eastAsia="en-US"/>
        </w:rPr>
      </w:pPr>
      <w:r>
        <w:rPr>
          <w:lang w:eastAsia="en-US"/>
        </w:rPr>
        <w:t>5. Документ, удостоверяющий полномочия представителя Заявителя, в случае обращения</w:t>
      </w:r>
    </w:p>
    <w:p>
      <w:pPr>
        <w:widowControl w:val="0"/>
        <w:shd w:val="clear" w:color="auto" w:fill="FFFFFF"/>
        <w:tabs>
          <w:tab w:val="left" w:pos="636"/>
          <w:tab w:val="right" w:leader="dot" w:pos="9356"/>
        </w:tabs>
        <w:jc w:val="both"/>
        <w:rPr>
          <w:lang w:eastAsia="en-US"/>
        </w:rPr>
      </w:pPr>
      <w:r>
        <w:rPr>
          <w:lang w:eastAsia="en-US"/>
        </w:rPr>
        <w:t>за предоставлением Муниципальной услуги представителя Заявителя.</w:t>
      </w:r>
    </w:p>
    <w:p>
      <w:pPr>
        <w:widowControl w:val="0"/>
        <w:shd w:val="clear" w:color="auto" w:fill="FFFFFF"/>
        <w:tabs>
          <w:tab w:val="left" w:pos="636"/>
          <w:tab w:val="right" w:leader="dot" w:pos="9356"/>
        </w:tabs>
        <w:jc w:val="both"/>
        <w:rPr>
          <w:b/>
          <w:lang w:eastAsia="en-US"/>
        </w:rPr>
      </w:pP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r>
        <w:rPr>
          <w:lang w:eastAsia="en-US"/>
        </w:rPr>
        <w:t>Уполномоченный работник Организации _______________________________________</w:t>
      </w:r>
    </w:p>
    <w:p>
      <w:pPr>
        <w:widowControl w:val="0"/>
        <w:shd w:val="clear" w:color="auto" w:fill="FFFFFF"/>
        <w:tabs>
          <w:tab w:val="left" w:pos="636"/>
          <w:tab w:val="right" w:leader="dot" w:pos="9356"/>
        </w:tabs>
        <w:jc w:val="both"/>
        <w:rPr>
          <w:lang w:eastAsia="en-US"/>
        </w:rPr>
      </w:pPr>
      <w:r>
        <w:rPr>
          <w:lang w:eastAsia="en-US"/>
        </w:rPr>
        <w:t xml:space="preserve">                                                                                      (подпись, фамилия, инициалы)</w:t>
      </w:r>
    </w:p>
    <w:p>
      <w:pPr>
        <w:widowControl w:val="0"/>
        <w:shd w:val="clear" w:color="auto" w:fill="FFFFFF"/>
        <w:tabs>
          <w:tab w:val="left" w:pos="636"/>
          <w:tab w:val="right" w:leader="dot" w:pos="9356"/>
        </w:tabs>
        <w:jc w:val="both"/>
        <w:rPr>
          <w:lang w:eastAsia="en-US"/>
        </w:rPr>
      </w:pPr>
      <w:r>
        <w:rPr>
          <w:lang w:eastAsia="en-US"/>
        </w:rPr>
        <w:t>«_____»_______________________ 20 г.__</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sectPr>
          <w:pgSz w:w="11906" w:h="16838"/>
          <w:pgMar w:top="1134" w:right="851" w:bottom="1134" w:left="1701" w:header="709" w:footer="709" w:gutter="0"/>
          <w:pgNumType w:start="1"/>
          <w:cols w:space="708" w:num="1"/>
          <w:titlePg/>
          <w:docGrid w:linePitch="360" w:charSpace="0"/>
        </w:sectPr>
      </w:pPr>
    </w:p>
    <w:p>
      <w:pPr>
        <w:widowControl w:val="0"/>
        <w:shd w:val="clear" w:color="auto" w:fill="FFFFFF"/>
        <w:tabs>
          <w:tab w:val="left" w:pos="636"/>
          <w:tab w:val="right" w:leader="dot" w:pos="9356"/>
        </w:tabs>
        <w:ind w:left="5387"/>
        <w:rPr>
          <w:lang w:eastAsia="en-US"/>
        </w:rPr>
      </w:pPr>
      <w:r>
        <w:rPr>
          <w:lang w:eastAsia="en-US"/>
        </w:rPr>
        <w:t>Приложение 7</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rPr>
          <w:b/>
          <w:lang w:eastAsia="en-US"/>
        </w:rPr>
      </w:pPr>
      <w:r>
        <w:rPr>
          <w:b/>
          <w:lang w:eastAsia="en-US"/>
        </w:rPr>
        <w:t>Форма договора об образовании на обучение</w:t>
      </w:r>
    </w:p>
    <w:p>
      <w:pPr>
        <w:widowControl w:val="0"/>
        <w:shd w:val="clear" w:color="auto" w:fill="FFFFFF"/>
        <w:tabs>
          <w:tab w:val="left" w:pos="636"/>
          <w:tab w:val="right" w:leader="dot" w:pos="9356"/>
        </w:tabs>
        <w:rPr>
          <w:b/>
          <w:lang w:eastAsia="en-US"/>
        </w:rPr>
      </w:pPr>
      <w:r>
        <w:rPr>
          <w:b/>
          <w:lang w:eastAsia="en-US"/>
        </w:rPr>
        <w:t xml:space="preserve"> по дополнительным общеобразовательным программам в рамках </w:t>
      </w:r>
    </w:p>
    <w:p>
      <w:pPr>
        <w:widowControl w:val="0"/>
        <w:shd w:val="clear" w:color="auto" w:fill="FFFFFF"/>
        <w:tabs>
          <w:tab w:val="left" w:pos="636"/>
          <w:tab w:val="right" w:leader="dot" w:pos="9356"/>
        </w:tabs>
        <w:rPr>
          <w:b/>
          <w:lang w:eastAsia="en-US"/>
        </w:rPr>
      </w:pPr>
      <w:r>
        <w:rPr>
          <w:b/>
          <w:lang w:eastAsia="en-US"/>
        </w:rPr>
        <w:t>персонифицированного финансирования дополнительного образования детей</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lang w:eastAsia="en-US"/>
        </w:rPr>
      </w:pPr>
      <w:r>
        <w:rPr>
          <w:lang w:eastAsia="en-US"/>
        </w:rPr>
        <w:t>«_______»_________________ 20 ___ г. № __________________</w:t>
      </w: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jc w:val="both"/>
        <w:rPr>
          <w:lang w:eastAsia="en-US"/>
        </w:rPr>
      </w:pPr>
      <w:r>
        <w:rPr>
          <w:lang w:eastAsia="en-US"/>
        </w:rPr>
        <w:t>Настоящий документ, размещенный в Информационной системе «Навигатор дополнительного образования детей Нижегородской области» (далее – ИС «Навигатор») по адресу __________________________, является предложением (офертой)</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_____________________________________________________________________________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(полное наименование Организации, осуществляющей образовательную деятельность по дополнительным образовательным программам) (далее ‒ Организация), действующее на основании лицензии № _____________, выданной</w:t>
      </w:r>
    </w:p>
    <w:p>
      <w:pPr>
        <w:widowControl w:val="0"/>
        <w:shd w:val="clear" w:color="auto" w:fill="FFFFFF"/>
        <w:tabs>
          <w:tab w:val="left" w:pos="636"/>
          <w:tab w:val="right" w:leader="dot" w:pos="9356"/>
        </w:tabs>
        <w:jc w:val="both"/>
        <w:rPr>
          <w:lang w:eastAsia="en-US"/>
        </w:rPr>
      </w:pPr>
      <w:r>
        <w:rPr>
          <w:lang w:eastAsia="en-US"/>
        </w:rPr>
        <w:t xml:space="preserve">__________________________________________________, в лице директора Организации (кем, когда) ____________________________________________,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w:t>
      </w:r>
    </w:p>
    <w:p>
      <w:pPr>
        <w:widowControl w:val="0"/>
        <w:shd w:val="clear" w:color="auto" w:fill="FFFFFF"/>
        <w:tabs>
          <w:tab w:val="left" w:pos="636"/>
          <w:tab w:val="right" w:leader="dot" w:pos="9356"/>
        </w:tabs>
        <w:jc w:val="both"/>
        <w:rPr>
          <w:lang w:eastAsia="en-US"/>
        </w:rPr>
      </w:pPr>
      <w:r>
        <w:rPr>
          <w:lang w:eastAsia="en-US"/>
        </w:rPr>
        <w:t>с ___________________________________________________________________,</w:t>
      </w:r>
    </w:p>
    <w:p>
      <w:pPr>
        <w:widowControl w:val="0"/>
        <w:shd w:val="clear" w:color="auto" w:fill="FFFFFF"/>
        <w:tabs>
          <w:tab w:val="left" w:pos="636"/>
          <w:tab w:val="right" w:leader="dot" w:pos="9356"/>
        </w:tabs>
        <w:jc w:val="both"/>
        <w:rPr>
          <w:lang w:eastAsia="en-US"/>
        </w:rPr>
      </w:pPr>
      <w:r>
        <w:rPr>
          <w:lang w:eastAsia="en-US"/>
        </w:rPr>
        <w:t xml:space="preserve">(Ф.И.О. родителя (законного представителя) несовершеннолетнего) именуемый в дальнейшем «Заказчик» и ______________________________________________________, именуемый в дальнейшем(Ф.И.О. лица, зачисляемого на обучение) </w:t>
      </w:r>
    </w:p>
    <w:p>
      <w:pPr>
        <w:widowControl w:val="0"/>
        <w:shd w:val="clear" w:color="auto" w:fill="FFFFFF"/>
        <w:tabs>
          <w:tab w:val="left" w:pos="636"/>
          <w:tab w:val="right" w:leader="dot" w:pos="9356"/>
        </w:tabs>
        <w:jc w:val="both"/>
        <w:rPr>
          <w:lang w:eastAsia="en-US"/>
        </w:rPr>
      </w:pPr>
      <w:r>
        <w:rPr>
          <w:lang w:eastAsia="en-US"/>
        </w:rPr>
        <w:t>«Обучающийся», совместно именуемые «Стороны».</w:t>
      </w:r>
    </w:p>
    <w:p>
      <w:pPr>
        <w:widowControl w:val="0"/>
        <w:shd w:val="clear" w:color="auto" w:fill="FFFFFF"/>
        <w:tabs>
          <w:tab w:val="left" w:pos="636"/>
          <w:tab w:val="right" w:leader="dot" w:pos="9356"/>
        </w:tabs>
        <w:rPr>
          <w:b/>
          <w:bCs/>
          <w:lang w:eastAsia="en-US"/>
        </w:rPr>
      </w:pPr>
      <w:r>
        <w:rPr>
          <w:b/>
          <w:bCs/>
          <w:lang w:eastAsia="en-US"/>
        </w:rPr>
        <w:t>1. Предмет договора</w:t>
      </w:r>
    </w:p>
    <w:p>
      <w:pPr>
        <w:widowControl w:val="0"/>
        <w:shd w:val="clear" w:color="auto" w:fill="FFFFFF"/>
        <w:tabs>
          <w:tab w:val="left" w:pos="636"/>
          <w:tab w:val="right" w:leader="dot" w:pos="9356"/>
        </w:tabs>
        <w:jc w:val="both"/>
        <w:rPr>
          <w:lang w:eastAsia="en-US"/>
        </w:rPr>
      </w:pPr>
      <w:r>
        <w:rPr>
          <w:lang w:eastAsia="en-US"/>
        </w:rPr>
        <w:t xml:space="preserve">1.1. 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 </w:t>
      </w:r>
    </w:p>
    <w:p>
      <w:pPr>
        <w:widowControl w:val="0"/>
        <w:shd w:val="clear" w:color="auto" w:fill="FFFFFF"/>
        <w:tabs>
          <w:tab w:val="left" w:pos="636"/>
          <w:tab w:val="right" w:leader="dot" w:pos="9356"/>
        </w:tabs>
        <w:jc w:val="both"/>
        <w:rPr>
          <w:lang w:eastAsia="en-US"/>
        </w:rPr>
      </w:pPr>
      <w:r>
        <w:rPr>
          <w:lang w:eastAsia="en-US"/>
        </w:rPr>
        <w:t>1.1.1. 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ИС «Навигатор»;</w:t>
      </w:r>
    </w:p>
    <w:p>
      <w:pPr>
        <w:widowControl w:val="0"/>
        <w:shd w:val="clear" w:color="auto" w:fill="FFFFFF"/>
        <w:tabs>
          <w:tab w:val="left" w:pos="636"/>
          <w:tab w:val="right" w:leader="dot" w:pos="9356"/>
        </w:tabs>
        <w:jc w:val="both"/>
        <w:rPr>
          <w:lang w:eastAsia="en-US"/>
        </w:rPr>
      </w:pPr>
      <w:r>
        <w:rPr>
          <w:lang w:eastAsia="en-US"/>
        </w:rPr>
        <w:t>1.1.2. ознакомление с условиями оферты в ИС «Навигатор» по адресу __________________;</w:t>
      </w:r>
    </w:p>
    <w:p>
      <w:pPr>
        <w:widowControl w:val="0"/>
        <w:shd w:val="clear" w:color="auto" w:fill="FFFFFF"/>
        <w:tabs>
          <w:tab w:val="left" w:pos="636"/>
          <w:tab w:val="right" w:leader="dot" w:pos="9356"/>
        </w:tabs>
        <w:jc w:val="both"/>
        <w:rPr>
          <w:lang w:eastAsia="en-US"/>
        </w:rPr>
      </w:pPr>
      <w:r>
        <w:rPr>
          <w:lang w:eastAsia="en-US"/>
        </w:rPr>
        <w:t>1.1.3. 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pPr>
        <w:widowControl w:val="0"/>
        <w:shd w:val="clear" w:color="auto" w:fill="FFFFFF"/>
        <w:tabs>
          <w:tab w:val="left" w:pos="636"/>
          <w:tab w:val="right" w:leader="dot" w:pos="9356"/>
        </w:tabs>
        <w:jc w:val="both"/>
        <w:rPr>
          <w:lang w:eastAsia="en-US"/>
        </w:rPr>
      </w:pPr>
      <w:r>
        <w:rPr>
          <w:lang w:eastAsia="en-US"/>
        </w:rPr>
        <w:t>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субъекте Российской Федерации</w:t>
      </w:r>
    </w:p>
    <w:p>
      <w:pPr>
        <w:widowControl w:val="0"/>
        <w:shd w:val="clear" w:color="auto" w:fill="FFFFFF"/>
        <w:tabs>
          <w:tab w:val="left" w:pos="636"/>
          <w:tab w:val="right" w:leader="dot" w:pos="9356"/>
        </w:tabs>
        <w:jc w:val="both"/>
        <w:rPr>
          <w:lang w:eastAsia="en-US"/>
        </w:rPr>
      </w:pPr>
      <w:r>
        <w:rPr>
          <w:lang w:eastAsia="en-US"/>
        </w:rPr>
        <w:t>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Нижегородской области в соответствии с Правилами персонифицированного финансирования дополнительного образования детей в субъекте Российской Федерации, Федеральным законом от 29.12.2012 г. №273-ФЗ «Об образовании в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ребенка.</w:t>
      </w:r>
    </w:p>
    <w:p>
      <w:pPr>
        <w:widowControl w:val="0"/>
        <w:shd w:val="clear" w:color="auto" w:fill="FFFFFF"/>
        <w:tabs>
          <w:tab w:val="left" w:pos="636"/>
          <w:tab w:val="right" w:leader="dot" w:pos="9356"/>
        </w:tabs>
        <w:rPr>
          <w:b/>
          <w:bCs/>
          <w:lang w:eastAsia="en-US"/>
        </w:rPr>
      </w:pPr>
      <w:r>
        <w:rPr>
          <w:b/>
          <w:bCs/>
          <w:lang w:eastAsia="en-US"/>
        </w:rPr>
        <w:t>2. Права и обязанности Сторон</w:t>
      </w:r>
    </w:p>
    <w:p>
      <w:pPr>
        <w:widowControl w:val="0"/>
        <w:shd w:val="clear" w:color="auto" w:fill="FFFFFF"/>
        <w:tabs>
          <w:tab w:val="left" w:pos="636"/>
          <w:tab w:val="right" w:leader="dot" w:pos="9356"/>
        </w:tabs>
        <w:rPr>
          <w:b/>
          <w:bCs/>
          <w:lang w:eastAsia="en-US"/>
        </w:rPr>
      </w:pPr>
      <w:r>
        <w:rPr>
          <w:b/>
          <w:bCs/>
          <w:lang w:eastAsia="en-US"/>
        </w:rPr>
        <w:t>2.1. Права и обязанности Исполнителя</w:t>
      </w:r>
    </w:p>
    <w:p>
      <w:pPr>
        <w:widowControl w:val="0"/>
        <w:shd w:val="clear" w:color="auto" w:fill="FFFFFF"/>
        <w:tabs>
          <w:tab w:val="left" w:pos="636"/>
          <w:tab w:val="right" w:leader="dot" w:pos="9356"/>
        </w:tabs>
        <w:jc w:val="both"/>
        <w:rPr>
          <w:lang w:eastAsia="en-US"/>
        </w:rPr>
      </w:pPr>
      <w:r>
        <w:rPr>
          <w:lang w:eastAsia="en-US"/>
        </w:rPr>
        <w:t>2.1.1. 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pPr>
        <w:widowControl w:val="0"/>
        <w:shd w:val="clear" w:color="auto" w:fill="FFFFFF"/>
        <w:tabs>
          <w:tab w:val="left" w:pos="636"/>
          <w:tab w:val="right" w:leader="dot" w:pos="9356"/>
        </w:tabs>
        <w:jc w:val="both"/>
        <w:rPr>
          <w:lang w:eastAsia="en-US"/>
        </w:rPr>
      </w:pPr>
      <w:r>
        <w:rPr>
          <w:lang w:eastAsia="en-US"/>
        </w:rPr>
        <w:t>2.1.2. Зачислить Обучающегося на дополнительной общеобразовательной программе (отдельную часть дополнительной общеобразовательной программы) _____________________________________________________________________________, (наименование образовательной программы, части общеобразовательной программы) форма обучения ____________________.</w:t>
      </w:r>
    </w:p>
    <w:p>
      <w:pPr>
        <w:widowControl w:val="0"/>
        <w:shd w:val="clear" w:color="auto" w:fill="FFFFFF"/>
        <w:tabs>
          <w:tab w:val="left" w:pos="636"/>
          <w:tab w:val="right" w:leader="dot" w:pos="9356"/>
        </w:tabs>
        <w:jc w:val="both"/>
        <w:rPr>
          <w:lang w:eastAsia="en-US"/>
        </w:rPr>
      </w:pPr>
      <w:r>
        <w:rPr>
          <w:lang w:eastAsia="en-US"/>
        </w:rPr>
        <w:t>2.1.3. Обеспечивать защиту прав Обучающегося в соответствии с законодательством.</w:t>
      </w:r>
    </w:p>
    <w:p>
      <w:pPr>
        <w:widowControl w:val="0"/>
        <w:shd w:val="clear" w:color="auto" w:fill="FFFFFF"/>
        <w:tabs>
          <w:tab w:val="left" w:pos="636"/>
          <w:tab w:val="right" w:leader="dot" w:pos="9356"/>
        </w:tabs>
        <w:jc w:val="both"/>
        <w:rPr>
          <w:lang w:eastAsia="en-US"/>
        </w:rPr>
      </w:pPr>
      <w:r>
        <w:rPr>
          <w:lang w:eastAsia="en-US"/>
        </w:rPr>
        <w:t>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pPr>
        <w:widowControl w:val="0"/>
        <w:shd w:val="clear" w:color="auto" w:fill="FFFFFF"/>
        <w:tabs>
          <w:tab w:val="left" w:pos="636"/>
          <w:tab w:val="right" w:leader="dot" w:pos="9356"/>
        </w:tabs>
        <w:jc w:val="both"/>
        <w:rPr>
          <w:lang w:eastAsia="en-US"/>
        </w:rPr>
      </w:pPr>
      <w:r>
        <w:rPr>
          <w:lang w:eastAsia="en-US"/>
        </w:rPr>
        <w:t>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pPr>
        <w:widowControl w:val="0"/>
        <w:shd w:val="clear" w:color="auto" w:fill="FFFFFF"/>
        <w:tabs>
          <w:tab w:val="left" w:pos="636"/>
          <w:tab w:val="right" w:leader="dot" w:pos="9356"/>
        </w:tabs>
        <w:jc w:val="both"/>
        <w:rPr>
          <w:lang w:eastAsia="en-US"/>
        </w:rPr>
      </w:pPr>
      <w:r>
        <w:rPr>
          <w:lang w:eastAsia="en-US"/>
        </w:rPr>
        <w:t>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pPr>
        <w:widowControl w:val="0"/>
        <w:shd w:val="clear" w:color="auto" w:fill="FFFFFF"/>
        <w:tabs>
          <w:tab w:val="left" w:pos="636"/>
          <w:tab w:val="right" w:leader="dot" w:pos="9356"/>
        </w:tabs>
        <w:jc w:val="both"/>
        <w:rPr>
          <w:lang w:eastAsia="en-US"/>
        </w:rPr>
      </w:pPr>
      <w:r>
        <w:rPr>
          <w:lang w:eastAsia="en-US"/>
        </w:rPr>
        <w:t>2.1.7. Гарантировать предоставление образовательной услуги в полном объеме согласно учебному плану.</w:t>
      </w:r>
    </w:p>
    <w:p>
      <w:pPr>
        <w:widowControl w:val="0"/>
        <w:shd w:val="clear" w:color="auto" w:fill="FFFFFF"/>
        <w:tabs>
          <w:tab w:val="left" w:pos="636"/>
          <w:tab w:val="right" w:leader="dot" w:pos="9356"/>
        </w:tabs>
        <w:jc w:val="both"/>
        <w:rPr>
          <w:lang w:eastAsia="en-US"/>
        </w:rPr>
      </w:pPr>
      <w:r>
        <w:rPr>
          <w:lang w:eastAsia="en-US"/>
        </w:rPr>
        <w:t>2.1.8. Предоставлять Заказчику возможность ознакомления с ходом и содержанием образовательного процесса и итогами освоения программы Обучающимся.</w:t>
      </w:r>
    </w:p>
    <w:p>
      <w:pPr>
        <w:widowControl w:val="0"/>
        <w:shd w:val="clear" w:color="auto" w:fill="FFFFFF"/>
        <w:tabs>
          <w:tab w:val="left" w:pos="636"/>
          <w:tab w:val="right" w:leader="dot" w:pos="9356"/>
        </w:tabs>
        <w:jc w:val="both"/>
        <w:rPr>
          <w:lang w:eastAsia="en-US"/>
        </w:rPr>
      </w:pPr>
      <w:r>
        <w:rPr>
          <w:lang w:eastAsia="en-US"/>
        </w:rPr>
        <w:t>2.1.9. Осуществлять подготовку к участию Обучающегося в соревнованиях, конкурсах и олимпиадах различного уровня.</w:t>
      </w:r>
    </w:p>
    <w:p>
      <w:pPr>
        <w:widowControl w:val="0"/>
        <w:shd w:val="clear" w:color="auto" w:fill="FFFFFF"/>
        <w:tabs>
          <w:tab w:val="left" w:pos="636"/>
          <w:tab w:val="right" w:leader="dot" w:pos="9356"/>
        </w:tabs>
        <w:jc w:val="both"/>
        <w:rPr>
          <w:lang w:eastAsia="en-US"/>
        </w:rPr>
      </w:pPr>
      <w:r>
        <w:rPr>
          <w:lang w:eastAsia="en-US"/>
        </w:rPr>
        <w:t>2.1.10. Сохранять место за Обучающимся в случае его болезни, лечения, карантина и других случаях пропуска занятий по уважительной причине.</w:t>
      </w:r>
    </w:p>
    <w:p>
      <w:pPr>
        <w:widowControl w:val="0"/>
        <w:shd w:val="clear" w:color="auto" w:fill="FFFFFF"/>
        <w:tabs>
          <w:tab w:val="left" w:pos="636"/>
          <w:tab w:val="right" w:leader="dot" w:pos="9356"/>
        </w:tabs>
        <w:jc w:val="both"/>
        <w:rPr>
          <w:lang w:eastAsia="en-US"/>
        </w:rPr>
      </w:pPr>
      <w:r>
        <w:rPr>
          <w:lang w:eastAsia="en-US"/>
        </w:rPr>
        <w:t>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pPr>
        <w:widowControl w:val="0"/>
        <w:shd w:val="clear" w:color="auto" w:fill="FFFFFF"/>
        <w:tabs>
          <w:tab w:val="left" w:pos="636"/>
          <w:tab w:val="right" w:leader="dot" w:pos="9356"/>
        </w:tabs>
        <w:jc w:val="both"/>
        <w:rPr>
          <w:lang w:eastAsia="en-US"/>
        </w:rPr>
      </w:pPr>
      <w:r>
        <w:rPr>
          <w:lang w:eastAsia="en-US"/>
        </w:rPr>
        <w:t xml:space="preserve">2.1.12. В случае, предусмотренном п. </w:t>
      </w:r>
      <w:r>
        <w:rPr>
          <w:b/>
          <w:bCs/>
          <w:lang w:eastAsia="en-US"/>
        </w:rPr>
        <w:t xml:space="preserve">Ошибка! Источник ссылки не найден. </w:t>
      </w:r>
      <w:r>
        <w:rPr>
          <w:lang w:eastAsia="en-US"/>
        </w:rPr>
        <w:t>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pPr>
        <w:widowControl w:val="0"/>
        <w:shd w:val="clear" w:color="auto" w:fill="FFFFFF"/>
        <w:tabs>
          <w:tab w:val="left" w:pos="636"/>
          <w:tab w:val="right" w:leader="dot" w:pos="9356"/>
        </w:tabs>
        <w:jc w:val="both"/>
        <w:rPr>
          <w:b/>
          <w:bCs/>
          <w:lang w:eastAsia="en-US"/>
        </w:rPr>
      </w:pPr>
      <w:r>
        <w:rPr>
          <w:b/>
          <w:bCs/>
          <w:lang w:eastAsia="en-US"/>
        </w:rPr>
        <w:t>2.2. Исполнитель вправе:</w:t>
      </w:r>
    </w:p>
    <w:p>
      <w:pPr>
        <w:widowControl w:val="0"/>
        <w:shd w:val="clear" w:color="auto" w:fill="FFFFFF"/>
        <w:tabs>
          <w:tab w:val="left" w:pos="636"/>
          <w:tab w:val="right" w:leader="dot" w:pos="9356"/>
        </w:tabs>
        <w:jc w:val="both"/>
        <w:rPr>
          <w:lang w:eastAsia="en-US"/>
        </w:rPr>
      </w:pPr>
      <w:r>
        <w:rPr>
          <w:lang w:eastAsia="en-US"/>
        </w:rPr>
        <w:t>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pPr>
        <w:widowControl w:val="0"/>
        <w:shd w:val="clear" w:color="auto" w:fill="FFFFFF"/>
        <w:tabs>
          <w:tab w:val="left" w:pos="636"/>
          <w:tab w:val="right" w:leader="dot" w:pos="9356"/>
        </w:tabs>
        <w:jc w:val="both"/>
        <w:rPr>
          <w:lang w:eastAsia="en-US"/>
        </w:rPr>
      </w:pPr>
      <w:r>
        <w:rPr>
          <w:lang w:eastAsia="en-US"/>
        </w:rPr>
        <w:t>2.2.2. Устанавливать режим работы Организации (расписание занятий, их сменность, продолжительность учебной недели и т.д.) в соответствии с Уставом.</w:t>
      </w:r>
    </w:p>
    <w:p>
      <w:pPr>
        <w:widowControl w:val="0"/>
        <w:shd w:val="clear" w:color="auto" w:fill="FFFFFF"/>
        <w:tabs>
          <w:tab w:val="left" w:pos="636"/>
          <w:tab w:val="right" w:leader="dot" w:pos="9356"/>
        </w:tabs>
        <w:jc w:val="both"/>
        <w:rPr>
          <w:lang w:eastAsia="en-US"/>
        </w:rPr>
      </w:pPr>
      <w:r>
        <w:rPr>
          <w:lang w:eastAsia="en-US"/>
        </w:rPr>
        <w:t>2.2.3. Поощрять Обучающегося или применять меры дисциплинарного взыскания в соответствии с Уставом и Правилами внутреннего распорядка Организации.</w:t>
      </w:r>
    </w:p>
    <w:p>
      <w:pPr>
        <w:widowControl w:val="0"/>
        <w:shd w:val="clear" w:color="auto" w:fill="FFFFFF"/>
        <w:tabs>
          <w:tab w:val="left" w:pos="636"/>
          <w:tab w:val="right" w:leader="dot" w:pos="9356"/>
        </w:tabs>
        <w:jc w:val="both"/>
        <w:rPr>
          <w:lang w:eastAsia="en-US"/>
        </w:rPr>
      </w:pPr>
      <w:r>
        <w:rPr>
          <w:lang w:eastAsia="en-US"/>
        </w:rPr>
        <w:t>2.2.4.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w:t>
      </w:r>
    </w:p>
    <w:p>
      <w:pPr>
        <w:widowControl w:val="0"/>
        <w:shd w:val="clear" w:color="auto" w:fill="FFFFFF"/>
        <w:tabs>
          <w:tab w:val="left" w:pos="636"/>
          <w:tab w:val="right" w:leader="dot" w:pos="9356"/>
        </w:tabs>
        <w:jc w:val="both"/>
        <w:rPr>
          <w:b/>
          <w:bCs/>
          <w:lang w:eastAsia="en-US"/>
        </w:rPr>
      </w:pPr>
      <w:r>
        <w:rPr>
          <w:b/>
          <w:bCs/>
          <w:lang w:eastAsia="en-US"/>
        </w:rPr>
        <w:t>2.3. Заказчик (Обучающийся) обязан:</w:t>
      </w:r>
    </w:p>
    <w:p>
      <w:pPr>
        <w:widowControl w:val="0"/>
        <w:shd w:val="clear" w:color="auto" w:fill="FFFFFF"/>
        <w:tabs>
          <w:tab w:val="left" w:pos="636"/>
          <w:tab w:val="right" w:leader="dot" w:pos="9356"/>
        </w:tabs>
        <w:jc w:val="both"/>
        <w:rPr>
          <w:lang w:eastAsia="en-US"/>
        </w:rPr>
      </w:pPr>
      <w:r>
        <w:rPr>
          <w:lang w:eastAsia="en-US"/>
        </w:rPr>
        <w:t>2.3.1. Соблюдать Правила внутреннего распорядка Организации и следовать Уставу Организации.</w:t>
      </w:r>
    </w:p>
    <w:p>
      <w:pPr>
        <w:widowControl w:val="0"/>
        <w:shd w:val="clear" w:color="auto" w:fill="FFFFFF"/>
        <w:tabs>
          <w:tab w:val="left" w:pos="636"/>
          <w:tab w:val="right" w:leader="dot" w:pos="9356"/>
        </w:tabs>
        <w:jc w:val="both"/>
        <w:rPr>
          <w:lang w:eastAsia="en-US"/>
        </w:rPr>
      </w:pPr>
      <w:r>
        <w:rPr>
          <w:lang w:eastAsia="en-US"/>
        </w:rPr>
        <w:t>2.3.2. Обеспечивать посещение занятий в соответствии с утвержденным расписанием.</w:t>
      </w:r>
    </w:p>
    <w:p>
      <w:pPr>
        <w:widowControl w:val="0"/>
        <w:shd w:val="clear" w:color="auto" w:fill="FFFFFF"/>
        <w:tabs>
          <w:tab w:val="left" w:pos="636"/>
          <w:tab w:val="right" w:leader="dot" w:pos="9356"/>
        </w:tabs>
        <w:jc w:val="both"/>
        <w:rPr>
          <w:lang w:eastAsia="en-US"/>
        </w:rPr>
      </w:pPr>
      <w:r>
        <w:rPr>
          <w:lang w:eastAsia="en-US"/>
        </w:rPr>
        <w:t>2.3.3. Обеспечивать Обучающегося необходимыми средствами обучения по дополнительным общеобразовательным программам.</w:t>
      </w:r>
    </w:p>
    <w:p>
      <w:pPr>
        <w:widowControl w:val="0"/>
        <w:shd w:val="clear" w:color="auto" w:fill="FFFFFF"/>
        <w:tabs>
          <w:tab w:val="left" w:pos="636"/>
          <w:tab w:val="right" w:leader="dot" w:pos="9356"/>
        </w:tabs>
        <w:jc w:val="both"/>
        <w:rPr>
          <w:lang w:eastAsia="en-US"/>
        </w:rPr>
      </w:pPr>
      <w:r>
        <w:rPr>
          <w:lang w:eastAsia="en-US"/>
        </w:rPr>
        <w:t>2.3.4. Своевременно информировать педагогических работников о болезни ребенка или возможном отсутствии.</w:t>
      </w:r>
    </w:p>
    <w:p>
      <w:pPr>
        <w:widowControl w:val="0"/>
        <w:shd w:val="clear" w:color="auto" w:fill="FFFFFF"/>
        <w:tabs>
          <w:tab w:val="left" w:pos="636"/>
          <w:tab w:val="right" w:leader="dot" w:pos="9356"/>
        </w:tabs>
        <w:jc w:val="both"/>
        <w:rPr>
          <w:lang w:eastAsia="en-US"/>
        </w:rPr>
      </w:pPr>
      <w:r>
        <w:rPr>
          <w:lang w:eastAsia="en-US"/>
        </w:rPr>
        <w:t>2.3.5. 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pPr>
        <w:widowControl w:val="0"/>
        <w:shd w:val="clear" w:color="auto" w:fill="FFFFFF"/>
        <w:tabs>
          <w:tab w:val="left" w:pos="636"/>
          <w:tab w:val="right" w:leader="dot" w:pos="9356"/>
        </w:tabs>
        <w:jc w:val="both"/>
        <w:rPr>
          <w:b/>
          <w:bCs/>
          <w:lang w:eastAsia="en-US"/>
        </w:rPr>
      </w:pPr>
      <w:r>
        <w:rPr>
          <w:b/>
          <w:bCs/>
          <w:lang w:eastAsia="en-US"/>
        </w:rPr>
        <w:t>2.4. Заказчик (Обучающийся) вправе:</w:t>
      </w:r>
    </w:p>
    <w:p>
      <w:pPr>
        <w:widowControl w:val="0"/>
        <w:shd w:val="clear" w:color="auto" w:fill="FFFFFF"/>
        <w:tabs>
          <w:tab w:val="left" w:pos="636"/>
          <w:tab w:val="right" w:leader="dot" w:pos="9356"/>
        </w:tabs>
        <w:jc w:val="both"/>
        <w:rPr>
          <w:lang w:eastAsia="en-US"/>
        </w:rPr>
      </w:pPr>
      <w:r>
        <w:rPr>
          <w:lang w:eastAsia="en-US"/>
        </w:rPr>
        <w:t>2.4.1. Знакомиться с дополнительными общеобразовательными программами, технологиями и формами обучения.</w:t>
      </w:r>
    </w:p>
    <w:p>
      <w:pPr>
        <w:widowControl w:val="0"/>
        <w:shd w:val="clear" w:color="auto" w:fill="FFFFFF"/>
        <w:tabs>
          <w:tab w:val="left" w:pos="636"/>
          <w:tab w:val="right" w:leader="dot" w:pos="9356"/>
        </w:tabs>
        <w:jc w:val="both"/>
        <w:rPr>
          <w:lang w:eastAsia="en-US"/>
        </w:rPr>
      </w:pPr>
      <w:r>
        <w:rPr>
          <w:lang w:eastAsia="en-US"/>
        </w:rPr>
        <w:t>2.4.2. Требовать предоставление информации по вопросам организации образовательного процесса.</w:t>
      </w:r>
    </w:p>
    <w:p>
      <w:pPr>
        <w:widowControl w:val="0"/>
        <w:shd w:val="clear" w:color="auto" w:fill="FFFFFF"/>
        <w:tabs>
          <w:tab w:val="left" w:pos="636"/>
          <w:tab w:val="right" w:leader="dot" w:pos="9356"/>
        </w:tabs>
        <w:jc w:val="both"/>
        <w:rPr>
          <w:lang w:eastAsia="en-US"/>
        </w:rPr>
      </w:pPr>
      <w:r>
        <w:rPr>
          <w:lang w:eastAsia="en-US"/>
        </w:rPr>
        <w:t>2.4.3. Участвовать в управлении Организацией в соответствии с ее Уставом. 2.4.4. Принимать участие в организации и проведении совместных мероприятий и праздников.</w:t>
      </w:r>
    </w:p>
    <w:p>
      <w:pPr>
        <w:widowControl w:val="0"/>
        <w:shd w:val="clear" w:color="auto" w:fill="FFFFFF"/>
        <w:tabs>
          <w:tab w:val="left" w:pos="636"/>
          <w:tab w:val="right" w:leader="dot" w:pos="9356"/>
        </w:tabs>
        <w:jc w:val="both"/>
        <w:rPr>
          <w:lang w:eastAsia="en-US"/>
        </w:rPr>
      </w:pPr>
      <w:r>
        <w:rPr>
          <w:lang w:eastAsia="en-US"/>
        </w:rPr>
        <w:t>2.4.5. 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pPr>
        <w:widowControl w:val="0"/>
        <w:shd w:val="clear" w:color="auto" w:fill="FFFFFF"/>
        <w:tabs>
          <w:tab w:val="left" w:pos="636"/>
          <w:tab w:val="right" w:leader="dot" w:pos="9356"/>
        </w:tabs>
        <w:jc w:val="both"/>
        <w:rPr>
          <w:b/>
          <w:bCs/>
          <w:lang w:eastAsia="en-US"/>
        </w:rPr>
      </w:pPr>
      <w:r>
        <w:rPr>
          <w:lang w:eastAsia="en-US"/>
        </w:rPr>
        <w:t xml:space="preserve">3. </w:t>
      </w:r>
      <w:r>
        <w:rPr>
          <w:b/>
          <w:bCs/>
          <w:lang w:eastAsia="en-US"/>
        </w:rPr>
        <w:t>Вопросы персонифицированного финансирования</w:t>
      </w:r>
    </w:p>
    <w:p>
      <w:pPr>
        <w:widowControl w:val="0"/>
        <w:shd w:val="clear" w:color="auto" w:fill="FFFFFF"/>
        <w:tabs>
          <w:tab w:val="left" w:pos="636"/>
          <w:tab w:val="right" w:leader="dot" w:pos="9356"/>
        </w:tabs>
        <w:jc w:val="both"/>
        <w:rPr>
          <w:lang w:eastAsia="en-US"/>
        </w:rPr>
      </w:pPr>
      <w:r>
        <w:rPr>
          <w:lang w:eastAsia="en-US"/>
        </w:rPr>
        <w:t>3.1. Номер сертификата дополнительного образования: _______________</w:t>
      </w:r>
    </w:p>
    <w:p>
      <w:pPr>
        <w:widowControl w:val="0"/>
        <w:shd w:val="clear" w:color="auto" w:fill="FFFFFF"/>
        <w:tabs>
          <w:tab w:val="left" w:pos="636"/>
          <w:tab w:val="right" w:leader="dot" w:pos="9356"/>
        </w:tabs>
        <w:jc w:val="both"/>
        <w:rPr>
          <w:lang w:eastAsia="en-US"/>
        </w:rPr>
      </w:pPr>
      <w:r>
        <w:rPr>
          <w:lang w:eastAsia="en-US"/>
        </w:rPr>
        <w:t>3.2. Срок освоения образовательной программы \ части образовательной программы составляет ________ часов.</w:t>
      </w:r>
    </w:p>
    <w:p>
      <w:pPr>
        <w:widowControl w:val="0"/>
        <w:shd w:val="clear" w:color="auto" w:fill="FFFFFF"/>
        <w:tabs>
          <w:tab w:val="left" w:pos="636"/>
          <w:tab w:val="right" w:leader="dot" w:pos="9356"/>
        </w:tabs>
        <w:jc w:val="both"/>
        <w:rPr>
          <w:lang w:eastAsia="en-US"/>
        </w:rPr>
      </w:pPr>
      <w:r>
        <w:rPr>
          <w:lang w:eastAsia="en-US"/>
        </w:rPr>
        <w:t>3.3. Дата начала обучения: ___/___/_______</w:t>
      </w:r>
    </w:p>
    <w:p>
      <w:pPr>
        <w:widowControl w:val="0"/>
        <w:shd w:val="clear" w:color="auto" w:fill="FFFFFF"/>
        <w:tabs>
          <w:tab w:val="left" w:pos="636"/>
          <w:tab w:val="right" w:leader="dot" w:pos="9356"/>
        </w:tabs>
        <w:jc w:val="both"/>
        <w:rPr>
          <w:lang w:eastAsia="en-US"/>
        </w:rPr>
      </w:pPr>
      <w:r>
        <w:rPr>
          <w:lang w:eastAsia="en-US"/>
        </w:rPr>
        <w:t>3.4. Дата завершения обучения: ___/___/_______</w:t>
      </w:r>
    </w:p>
    <w:p>
      <w:pPr>
        <w:widowControl w:val="0"/>
        <w:shd w:val="clear" w:color="auto" w:fill="FFFFFF"/>
        <w:tabs>
          <w:tab w:val="left" w:pos="636"/>
          <w:tab w:val="right" w:leader="dot" w:pos="9356"/>
        </w:tabs>
        <w:jc w:val="both"/>
        <w:rPr>
          <w:lang w:eastAsia="en-US"/>
        </w:rPr>
      </w:pPr>
      <w:r>
        <w:rPr>
          <w:lang w:eastAsia="en-US"/>
        </w:rPr>
        <w:t>3.5. Стоимость образовательной услуги за период с даты начала обучения до даты завершения обучения составляет _____________.</w:t>
      </w:r>
    </w:p>
    <w:p>
      <w:pPr>
        <w:widowControl w:val="0"/>
        <w:shd w:val="clear" w:color="auto" w:fill="FFFFFF"/>
        <w:tabs>
          <w:tab w:val="left" w:pos="636"/>
          <w:tab w:val="right" w:leader="dot" w:pos="9356"/>
        </w:tabs>
        <w:jc w:val="both"/>
        <w:rPr>
          <w:lang w:eastAsia="en-US"/>
        </w:rPr>
      </w:pPr>
      <w:r>
        <w:rPr>
          <w:lang w:eastAsia="en-US"/>
        </w:rPr>
        <w:t>3.6. Оказание Исполнителем образовательной услуги является для обучающегося бесплатным, и оплачивается из бюджета Богородского муниципального округа Нижегородской области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pPr>
        <w:widowControl w:val="0"/>
        <w:shd w:val="clear" w:color="auto" w:fill="FFFFFF"/>
        <w:tabs>
          <w:tab w:val="left" w:pos="636"/>
          <w:tab w:val="right" w:leader="dot" w:pos="9356"/>
        </w:tabs>
        <w:jc w:val="both"/>
        <w:rPr>
          <w:lang w:eastAsia="en-US"/>
        </w:rPr>
      </w:pPr>
      <w:r>
        <w:rPr>
          <w:lang w:eastAsia="en-US"/>
        </w:rPr>
        <w:t>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pPr>
        <w:widowControl w:val="0"/>
        <w:shd w:val="clear" w:color="auto" w:fill="FFFFFF"/>
        <w:tabs>
          <w:tab w:val="left" w:pos="636"/>
          <w:tab w:val="right" w:leader="dot" w:pos="9356"/>
        </w:tabs>
        <w:jc w:val="both"/>
        <w:rPr>
          <w:lang w:eastAsia="en-US"/>
        </w:rPr>
      </w:pPr>
      <w:r>
        <w:rPr>
          <w:lang w:eastAsia="en-US"/>
        </w:rPr>
        <w:t>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pPr>
        <w:widowControl w:val="0"/>
        <w:shd w:val="clear" w:color="auto" w:fill="FFFFFF"/>
        <w:tabs>
          <w:tab w:val="left" w:pos="636"/>
          <w:tab w:val="right" w:leader="dot" w:pos="9356"/>
        </w:tabs>
        <w:rPr>
          <w:b/>
          <w:bCs/>
          <w:lang w:eastAsia="en-US"/>
        </w:rPr>
      </w:pPr>
      <w:r>
        <w:rPr>
          <w:lang w:eastAsia="en-US"/>
        </w:rPr>
        <w:t xml:space="preserve">4. </w:t>
      </w:r>
      <w:r>
        <w:rPr>
          <w:b/>
          <w:bCs/>
          <w:lang w:eastAsia="en-US"/>
        </w:rPr>
        <w:t>Ответственность Сторон за неисполнение или ненадлежащее исполнение</w:t>
      </w:r>
    </w:p>
    <w:p>
      <w:pPr>
        <w:widowControl w:val="0"/>
        <w:shd w:val="clear" w:color="auto" w:fill="FFFFFF"/>
        <w:tabs>
          <w:tab w:val="left" w:pos="636"/>
          <w:tab w:val="right" w:leader="dot" w:pos="9356"/>
        </w:tabs>
        <w:rPr>
          <w:b/>
          <w:bCs/>
          <w:lang w:eastAsia="en-US"/>
        </w:rPr>
      </w:pPr>
      <w:r>
        <w:rPr>
          <w:b/>
          <w:bCs/>
          <w:lang w:eastAsia="en-US"/>
        </w:rPr>
        <w:t>обязательств по договору, порядок разрешения споров</w:t>
      </w:r>
    </w:p>
    <w:p>
      <w:pPr>
        <w:widowControl w:val="0"/>
        <w:shd w:val="clear" w:color="auto" w:fill="FFFFFF"/>
        <w:tabs>
          <w:tab w:val="left" w:pos="636"/>
          <w:tab w:val="right" w:leader="dot" w:pos="9356"/>
        </w:tabs>
        <w:jc w:val="both"/>
        <w:rPr>
          <w:lang w:eastAsia="en-US"/>
        </w:rPr>
      </w:pPr>
      <w:r>
        <w:rPr>
          <w:lang w:eastAsia="en-US"/>
        </w:rPr>
        <w:t>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widowControl w:val="0"/>
        <w:shd w:val="clear" w:color="auto" w:fill="FFFFFF"/>
        <w:tabs>
          <w:tab w:val="left" w:pos="636"/>
          <w:tab w:val="right" w:leader="dot" w:pos="9356"/>
        </w:tabs>
        <w:jc w:val="both"/>
        <w:rPr>
          <w:lang w:eastAsia="en-US"/>
        </w:rPr>
      </w:pPr>
      <w:r>
        <w:rPr>
          <w:lang w:eastAsia="en-US"/>
        </w:rPr>
        <w:t>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pPr>
        <w:widowControl w:val="0"/>
        <w:shd w:val="clear" w:color="auto" w:fill="FFFFFF"/>
        <w:tabs>
          <w:tab w:val="left" w:pos="636"/>
          <w:tab w:val="right" w:leader="dot" w:pos="9356"/>
        </w:tabs>
        <w:jc w:val="both"/>
        <w:rPr>
          <w:b/>
          <w:bCs/>
          <w:lang w:eastAsia="en-US"/>
        </w:rPr>
      </w:pPr>
      <w:r>
        <w:rPr>
          <w:lang w:eastAsia="en-US"/>
        </w:rPr>
        <w:t xml:space="preserve">5. </w:t>
      </w:r>
      <w:r>
        <w:rPr>
          <w:b/>
          <w:bCs/>
          <w:lang w:eastAsia="en-US"/>
        </w:rPr>
        <w:t>Основания изменения и расторжения договора</w:t>
      </w:r>
    </w:p>
    <w:p>
      <w:pPr>
        <w:widowControl w:val="0"/>
        <w:shd w:val="clear" w:color="auto" w:fill="FFFFFF"/>
        <w:tabs>
          <w:tab w:val="left" w:pos="636"/>
          <w:tab w:val="right" w:leader="dot" w:pos="9356"/>
        </w:tabs>
        <w:jc w:val="both"/>
        <w:rPr>
          <w:lang w:eastAsia="en-US"/>
        </w:rPr>
      </w:pPr>
      <w:r>
        <w:rPr>
          <w:lang w:eastAsia="en-US"/>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pPr>
        <w:widowControl w:val="0"/>
        <w:shd w:val="clear" w:color="auto" w:fill="FFFFFF"/>
        <w:tabs>
          <w:tab w:val="left" w:pos="636"/>
          <w:tab w:val="right" w:leader="dot" w:pos="9356"/>
        </w:tabs>
        <w:jc w:val="both"/>
        <w:rPr>
          <w:lang w:eastAsia="en-US"/>
        </w:rPr>
      </w:pPr>
      <w:r>
        <w:rPr>
          <w:lang w:eastAsia="en-US"/>
        </w:rPr>
        <w:t>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pPr>
        <w:widowControl w:val="0"/>
        <w:shd w:val="clear" w:color="auto" w:fill="FFFFFF"/>
        <w:tabs>
          <w:tab w:val="left" w:pos="636"/>
          <w:tab w:val="right" w:leader="dot" w:pos="9356"/>
        </w:tabs>
        <w:jc w:val="both"/>
        <w:rPr>
          <w:lang w:eastAsia="en-US"/>
        </w:rPr>
      </w:pPr>
      <w:r>
        <w:rPr>
          <w:lang w:eastAsia="en-US"/>
        </w:rPr>
        <w:t>5.3. По инициативе Организации Договор может быть расторгнут в следующих случаях:</w:t>
      </w:r>
    </w:p>
    <w:p>
      <w:pPr>
        <w:widowControl w:val="0"/>
        <w:shd w:val="clear" w:color="auto" w:fill="FFFFFF"/>
        <w:tabs>
          <w:tab w:val="left" w:pos="636"/>
          <w:tab w:val="right" w:leader="dot" w:pos="9356"/>
        </w:tabs>
        <w:jc w:val="both"/>
        <w:rPr>
          <w:lang w:eastAsia="en-US"/>
        </w:rPr>
      </w:pPr>
      <w:r>
        <w:rPr>
          <w:lang w:eastAsia="en-US"/>
        </w:rPr>
        <w:t>5.3.1. отсутствие медицинского документа о состоянии здоровья обучающегося;</w:t>
      </w:r>
    </w:p>
    <w:p>
      <w:pPr>
        <w:widowControl w:val="0"/>
        <w:shd w:val="clear" w:color="auto" w:fill="FFFFFF"/>
        <w:tabs>
          <w:tab w:val="left" w:pos="636"/>
          <w:tab w:val="right" w:leader="dot" w:pos="9356"/>
        </w:tabs>
        <w:jc w:val="both"/>
        <w:rPr>
          <w:lang w:eastAsia="en-US"/>
        </w:rPr>
      </w:pPr>
      <w:r>
        <w:rPr>
          <w:lang w:eastAsia="en-US"/>
        </w:rPr>
        <w:t>5.3.2. невыполнение учебного плана обучающимся;</w:t>
      </w:r>
    </w:p>
    <w:p>
      <w:pPr>
        <w:widowControl w:val="0"/>
        <w:shd w:val="clear" w:color="auto" w:fill="FFFFFF"/>
        <w:tabs>
          <w:tab w:val="left" w:pos="636"/>
          <w:tab w:val="right" w:leader="dot" w:pos="9356"/>
        </w:tabs>
        <w:jc w:val="both"/>
        <w:rPr>
          <w:lang w:eastAsia="en-US"/>
        </w:rPr>
      </w:pPr>
      <w:r>
        <w:rPr>
          <w:lang w:eastAsia="en-US"/>
        </w:rPr>
        <w:t>5.3.3. окончание полного курса освоения образовательной программы;</w:t>
      </w:r>
    </w:p>
    <w:p>
      <w:pPr>
        <w:widowControl w:val="0"/>
        <w:shd w:val="clear" w:color="auto" w:fill="FFFFFF"/>
        <w:tabs>
          <w:tab w:val="left" w:pos="636"/>
          <w:tab w:val="right" w:leader="dot" w:pos="9356"/>
        </w:tabs>
        <w:jc w:val="both"/>
        <w:rPr>
          <w:lang w:eastAsia="en-US"/>
        </w:rPr>
      </w:pPr>
      <w:r>
        <w:rPr>
          <w:lang w:eastAsia="en-US"/>
        </w:rPr>
        <w:t>5.3.4. наличие медицинского заключения, исключающего возможность дальнейшего продолжения обучения в Организации;</w:t>
      </w:r>
    </w:p>
    <w:p>
      <w:pPr>
        <w:widowControl w:val="0"/>
        <w:shd w:val="clear" w:color="auto" w:fill="FFFFFF"/>
        <w:tabs>
          <w:tab w:val="left" w:pos="636"/>
          <w:tab w:val="right" w:leader="dot" w:pos="9356"/>
        </w:tabs>
        <w:jc w:val="both"/>
        <w:rPr>
          <w:lang w:eastAsia="en-US"/>
        </w:rPr>
      </w:pPr>
      <w:r>
        <w:rPr>
          <w:lang w:eastAsia="en-US"/>
        </w:rPr>
        <w:t>5.3.5. нарушение Правил внутреннего распорядка Организации;</w:t>
      </w:r>
    </w:p>
    <w:p>
      <w:pPr>
        <w:widowControl w:val="0"/>
        <w:shd w:val="clear" w:color="auto" w:fill="FFFFFF"/>
        <w:tabs>
          <w:tab w:val="left" w:pos="636"/>
          <w:tab w:val="right" w:leader="dot" w:pos="9356"/>
        </w:tabs>
        <w:jc w:val="both"/>
        <w:rPr>
          <w:lang w:eastAsia="en-US"/>
        </w:rPr>
      </w:pPr>
      <w:r>
        <w:rPr>
          <w:lang w:eastAsia="en-US"/>
        </w:rPr>
        <w:t>5.3.6. совершение противоправных действий и неоднократные нарушения Устава Организации.</w:t>
      </w:r>
    </w:p>
    <w:p>
      <w:pPr>
        <w:widowControl w:val="0"/>
        <w:shd w:val="clear" w:color="auto" w:fill="FFFFFF"/>
        <w:tabs>
          <w:tab w:val="left" w:pos="636"/>
          <w:tab w:val="right" w:leader="dot" w:pos="9356"/>
        </w:tabs>
        <w:jc w:val="both"/>
        <w:rPr>
          <w:lang w:eastAsia="en-US"/>
        </w:rPr>
      </w:pPr>
      <w:r>
        <w:rPr>
          <w:lang w:eastAsia="en-US"/>
        </w:rPr>
        <w:t>5.4. Вносимые изменения и дополнения в условия Договора рассматриваются сторонами в недельный срок и оформляются дополнительным соглашением.</w:t>
      </w:r>
    </w:p>
    <w:p>
      <w:pPr>
        <w:widowControl w:val="0"/>
        <w:shd w:val="clear" w:color="auto" w:fill="FFFFFF"/>
        <w:tabs>
          <w:tab w:val="left" w:pos="636"/>
          <w:tab w:val="right" w:leader="dot" w:pos="9356"/>
        </w:tabs>
        <w:jc w:val="both"/>
        <w:rPr>
          <w:lang w:eastAsia="en-US"/>
        </w:rPr>
      </w:pPr>
      <w:r>
        <w:rPr>
          <w:lang w:eastAsia="en-US"/>
        </w:rPr>
        <w:t>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pPr>
        <w:widowControl w:val="0"/>
        <w:shd w:val="clear" w:color="auto" w:fill="FFFFFF"/>
        <w:tabs>
          <w:tab w:val="left" w:pos="636"/>
          <w:tab w:val="right" w:leader="dot" w:pos="9356"/>
        </w:tabs>
        <w:jc w:val="both"/>
        <w:rPr>
          <w:lang w:eastAsia="en-US"/>
        </w:rPr>
      </w:pPr>
      <w:r>
        <w:rPr>
          <w:lang w:eastAsia="en-US"/>
        </w:rPr>
        <w:t>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w:t>
      </w:r>
    </w:p>
    <w:p>
      <w:pPr>
        <w:widowControl w:val="0"/>
        <w:shd w:val="clear" w:color="auto" w:fill="FFFFFF"/>
        <w:tabs>
          <w:tab w:val="left" w:pos="636"/>
          <w:tab w:val="right" w:leader="dot" w:pos="9356"/>
        </w:tabs>
        <w:rPr>
          <w:b/>
          <w:bCs/>
          <w:lang w:eastAsia="en-US"/>
        </w:rPr>
      </w:pPr>
      <w:r>
        <w:rPr>
          <w:lang w:eastAsia="en-US"/>
        </w:rPr>
        <w:t xml:space="preserve">6. </w:t>
      </w:r>
      <w:r>
        <w:rPr>
          <w:b/>
          <w:bCs/>
          <w:lang w:eastAsia="en-US"/>
        </w:rPr>
        <w:t>Заключительные положения</w:t>
      </w:r>
    </w:p>
    <w:p>
      <w:pPr>
        <w:widowControl w:val="0"/>
        <w:shd w:val="clear" w:color="auto" w:fill="FFFFFF"/>
        <w:tabs>
          <w:tab w:val="left" w:pos="636"/>
          <w:tab w:val="right" w:leader="dot" w:pos="9356"/>
        </w:tabs>
        <w:jc w:val="both"/>
        <w:rPr>
          <w:lang w:eastAsia="en-US"/>
        </w:rPr>
      </w:pPr>
      <w:r>
        <w:rPr>
          <w:lang w:eastAsia="en-US"/>
        </w:rPr>
        <w:t>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 телекоммуникационных сетей общего пользования и ИС «Навигатор».</w:t>
      </w:r>
    </w:p>
    <w:p>
      <w:pPr>
        <w:widowControl w:val="0"/>
        <w:shd w:val="clear" w:color="auto" w:fill="FFFFFF"/>
        <w:tabs>
          <w:tab w:val="left" w:pos="636"/>
          <w:tab w:val="right" w:leader="dot" w:pos="9356"/>
        </w:tabs>
        <w:jc w:val="both"/>
        <w:rPr>
          <w:lang w:eastAsia="en-US"/>
        </w:rPr>
      </w:pPr>
      <w:r>
        <w:rPr>
          <w:lang w:eastAsia="en-US"/>
        </w:rPr>
        <w:t>6.2. Сведения, указанные в настоящем Договоре, соответствуют информации, размещенной на официальном сайте Организации в сети «Интернет».</w:t>
      </w:r>
    </w:p>
    <w:p>
      <w:pPr>
        <w:widowControl w:val="0"/>
        <w:shd w:val="clear" w:color="auto" w:fill="FFFFFF"/>
        <w:tabs>
          <w:tab w:val="left" w:pos="636"/>
          <w:tab w:val="right" w:leader="dot" w:pos="9356"/>
        </w:tabs>
        <w:jc w:val="both"/>
        <w:rPr>
          <w:lang w:eastAsia="en-US"/>
        </w:rPr>
      </w:pPr>
      <w:r>
        <w:rPr>
          <w:lang w:eastAsia="en-US"/>
        </w:rPr>
        <w:t>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pPr>
        <w:widowControl w:val="0"/>
        <w:shd w:val="clear" w:color="auto" w:fill="FFFFFF"/>
        <w:tabs>
          <w:tab w:val="left" w:pos="636"/>
          <w:tab w:val="right" w:leader="dot" w:pos="9356"/>
        </w:tabs>
        <w:jc w:val="both"/>
        <w:rPr>
          <w:lang w:eastAsia="en-US"/>
        </w:rPr>
      </w:pPr>
      <w:r>
        <w:rPr>
          <w:lang w:eastAsia="en-US"/>
        </w:rPr>
        <w:t>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ИС «Навигатор».</w:t>
      </w:r>
    </w:p>
    <w:p>
      <w:pPr>
        <w:widowControl w:val="0"/>
        <w:shd w:val="clear" w:color="auto" w:fill="FFFFFF"/>
        <w:tabs>
          <w:tab w:val="left" w:pos="636"/>
          <w:tab w:val="right" w:leader="dot" w:pos="9356"/>
        </w:tabs>
        <w:jc w:val="both"/>
        <w:rPr>
          <w:lang w:eastAsia="en-US"/>
        </w:rPr>
      </w:pPr>
      <w:r>
        <w:rPr>
          <w:lang w:eastAsia="en-US"/>
        </w:rPr>
        <w:t>6.5. Настоящий Договор составлен в 2-х экземплярах, по одному для каждой из сторон. Оба экземпляра имеют одинаковую юридическую силу.</w:t>
      </w:r>
    </w:p>
    <w:p>
      <w:pPr>
        <w:widowControl w:val="0"/>
        <w:shd w:val="clear" w:color="auto" w:fill="FFFFFF"/>
        <w:tabs>
          <w:tab w:val="left" w:pos="636"/>
          <w:tab w:val="right" w:leader="dot" w:pos="9356"/>
        </w:tabs>
        <w:jc w:val="both"/>
        <w:rPr>
          <w:lang w:eastAsia="en-US"/>
        </w:rPr>
      </w:pPr>
      <w:r>
        <w:rPr>
          <w:lang w:eastAsia="en-US"/>
        </w:rPr>
        <w:t>6.6. Договор действует до полного исполнения обязательств Сторонами.</w:t>
      </w: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r>
        <w:rPr>
          <w:b/>
          <w:lang w:eastAsia="en-US"/>
        </w:rPr>
        <w:t>7. Реквизиты и подписи Сторон</w:t>
      </w: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tbl>
      <w:tblPr>
        <w:tblStyle w:val="4"/>
        <w:tblW w:w="0" w:type="auto"/>
        <w:tblInd w:w="0" w:type="dxa"/>
        <w:tblLayout w:type="autofit"/>
        <w:tblCellMar>
          <w:top w:w="0" w:type="dxa"/>
          <w:left w:w="108" w:type="dxa"/>
          <w:bottom w:w="0" w:type="dxa"/>
          <w:right w:w="108" w:type="dxa"/>
        </w:tblCellMar>
      </w:tblPr>
      <w:tblGrid>
        <w:gridCol w:w="3189"/>
        <w:gridCol w:w="3190"/>
        <w:gridCol w:w="3191"/>
      </w:tblGrid>
      <w:tr>
        <w:trPr>
          <w:wBefore w:w="0" w:type="dxa"/>
        </w:trPr>
        <w:tc>
          <w:tcPr>
            <w:tcW w:w="3190" w:type="dxa"/>
            <w:shd w:val="clear" w:color="auto" w:fill="auto"/>
            <w:noWrap w:val="0"/>
            <w:vAlign w:val="top"/>
          </w:tcPr>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Исполнитель</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(полное наименование и</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фирменное наименование</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(при наличии) организации)</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(место нахождения)</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(банковские реквизиты)</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(подпись)</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М.П.</w:t>
            </w:r>
          </w:p>
          <w:p>
            <w:pPr>
              <w:widowControl w:val="0"/>
              <w:tabs>
                <w:tab w:val="left" w:pos="636"/>
                <w:tab w:val="right" w:leader="dot" w:pos="9356"/>
              </w:tabs>
              <w:rPr>
                <w:rFonts w:ascii="Calibri" w:hAnsi="Calibri" w:eastAsia="Calibri"/>
                <w:sz w:val="22"/>
                <w:szCs w:val="22"/>
                <w:lang w:eastAsia="en-US"/>
              </w:rPr>
            </w:pPr>
          </w:p>
        </w:tc>
        <w:tc>
          <w:tcPr>
            <w:tcW w:w="3190" w:type="dxa"/>
            <w:shd w:val="clear" w:color="auto" w:fill="auto"/>
            <w:noWrap w:val="0"/>
            <w:vAlign w:val="top"/>
          </w:tcPr>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Заказчик</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(фамилия, имя, отчество (при</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наличии)/наименование</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юридического лица)</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(дата рождения)</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(место нахождения/</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адрес места жительства)</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(паспорт: серия, номер, когда и</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кем выдан)</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телефон</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(подпись)</w:t>
            </w:r>
          </w:p>
          <w:p>
            <w:pPr>
              <w:widowControl w:val="0"/>
              <w:shd w:val="clear" w:color="auto" w:fill="FFFFFF"/>
              <w:tabs>
                <w:tab w:val="left" w:pos="636"/>
                <w:tab w:val="right" w:leader="dot" w:pos="9356"/>
              </w:tabs>
              <w:rPr>
                <w:rFonts w:ascii="Calibri" w:hAnsi="Calibri" w:eastAsia="Calibri"/>
                <w:sz w:val="22"/>
                <w:szCs w:val="22"/>
                <w:lang w:eastAsia="en-US"/>
              </w:rPr>
            </w:pPr>
            <w:r>
              <w:rPr>
                <w:rFonts w:ascii="Calibri" w:hAnsi="Calibri" w:eastAsia="Calibri"/>
                <w:sz w:val="22"/>
                <w:szCs w:val="22"/>
                <w:lang w:eastAsia="en-US"/>
              </w:rPr>
              <w:t>М.П.</w:t>
            </w:r>
          </w:p>
          <w:p>
            <w:pPr>
              <w:widowControl w:val="0"/>
              <w:tabs>
                <w:tab w:val="left" w:pos="636"/>
                <w:tab w:val="right" w:leader="dot" w:pos="9356"/>
              </w:tabs>
              <w:rPr>
                <w:rFonts w:ascii="Calibri" w:hAnsi="Calibri" w:eastAsia="Calibri"/>
                <w:sz w:val="22"/>
                <w:szCs w:val="22"/>
                <w:lang w:eastAsia="en-US"/>
              </w:rPr>
            </w:pPr>
          </w:p>
        </w:tc>
        <w:tc>
          <w:tcPr>
            <w:tcW w:w="3191" w:type="dxa"/>
            <w:shd w:val="clear" w:color="auto" w:fill="auto"/>
            <w:noWrap w:val="0"/>
            <w:vAlign w:val="top"/>
          </w:tcPr>
          <w:p>
            <w:pPr>
              <w:widowControl w:val="0"/>
              <w:rPr>
                <w:rFonts w:ascii="Calibri" w:hAnsi="Calibri" w:eastAsia="Calibri"/>
                <w:sz w:val="22"/>
                <w:szCs w:val="22"/>
                <w:lang w:eastAsia="en-US"/>
              </w:rPr>
            </w:pPr>
            <w:r>
              <w:rPr>
                <w:rFonts w:ascii="Calibri" w:hAnsi="Calibri" w:eastAsia="Calibri"/>
                <w:sz w:val="22"/>
                <w:szCs w:val="22"/>
                <w:lang w:eastAsia="en-US"/>
              </w:rPr>
              <w:t>Обучающийся</w:t>
            </w:r>
          </w:p>
          <w:p>
            <w:pPr>
              <w:widowControl w:val="0"/>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rPr>
                <w:rFonts w:ascii="Calibri" w:hAnsi="Calibri" w:eastAsia="Calibri"/>
                <w:sz w:val="22"/>
                <w:szCs w:val="22"/>
                <w:lang w:eastAsia="en-US"/>
              </w:rPr>
            </w:pPr>
            <w:r>
              <w:rPr>
                <w:rFonts w:ascii="Calibri" w:hAnsi="Calibri" w:eastAsia="Calibri"/>
                <w:sz w:val="22"/>
                <w:szCs w:val="22"/>
                <w:lang w:eastAsia="en-US"/>
              </w:rPr>
              <w:t>(фамилия, имя, отчество</w:t>
            </w:r>
          </w:p>
          <w:p>
            <w:pPr>
              <w:widowControl w:val="0"/>
              <w:rPr>
                <w:rFonts w:ascii="Calibri" w:hAnsi="Calibri" w:eastAsia="Calibri"/>
                <w:sz w:val="22"/>
                <w:szCs w:val="22"/>
                <w:lang w:eastAsia="en-US"/>
              </w:rPr>
            </w:pPr>
            <w:r>
              <w:rPr>
                <w:rFonts w:ascii="Calibri" w:hAnsi="Calibri" w:eastAsia="Calibri"/>
                <w:sz w:val="22"/>
                <w:szCs w:val="22"/>
                <w:lang w:eastAsia="en-US"/>
              </w:rPr>
              <w:t>(при наличии))</w:t>
            </w:r>
          </w:p>
          <w:p>
            <w:pPr>
              <w:widowControl w:val="0"/>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rPr>
                <w:rFonts w:ascii="Calibri" w:hAnsi="Calibri" w:eastAsia="Calibri"/>
                <w:sz w:val="22"/>
                <w:szCs w:val="22"/>
                <w:lang w:eastAsia="en-US"/>
              </w:rPr>
            </w:pPr>
            <w:r>
              <w:rPr>
                <w:rFonts w:ascii="Calibri" w:hAnsi="Calibri" w:eastAsia="Calibri"/>
                <w:sz w:val="22"/>
                <w:szCs w:val="22"/>
                <w:lang w:eastAsia="en-US"/>
              </w:rPr>
              <w:t>(дата рождения)</w:t>
            </w:r>
          </w:p>
          <w:p>
            <w:pPr>
              <w:widowControl w:val="0"/>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rPr>
                <w:rFonts w:ascii="Calibri" w:hAnsi="Calibri" w:eastAsia="Calibri"/>
                <w:sz w:val="22"/>
                <w:szCs w:val="22"/>
                <w:lang w:eastAsia="en-US"/>
              </w:rPr>
            </w:pPr>
            <w:r>
              <w:rPr>
                <w:rFonts w:ascii="Calibri" w:hAnsi="Calibri" w:eastAsia="Calibri"/>
                <w:sz w:val="22"/>
                <w:szCs w:val="22"/>
                <w:lang w:eastAsia="en-US"/>
              </w:rPr>
              <w:t>(адрес места жительства)</w:t>
            </w:r>
          </w:p>
          <w:p>
            <w:pPr>
              <w:widowControl w:val="0"/>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rPr>
                <w:rFonts w:ascii="Calibri" w:hAnsi="Calibri" w:eastAsia="Calibri"/>
                <w:sz w:val="22"/>
                <w:szCs w:val="22"/>
                <w:lang w:eastAsia="en-US"/>
              </w:rPr>
            </w:pPr>
            <w:r>
              <w:rPr>
                <w:rFonts w:ascii="Calibri" w:hAnsi="Calibri" w:eastAsia="Calibri"/>
                <w:sz w:val="22"/>
                <w:szCs w:val="22"/>
                <w:lang w:eastAsia="en-US"/>
              </w:rPr>
              <w:t>(паспорт: серия, номер, когда и</w:t>
            </w:r>
          </w:p>
          <w:p>
            <w:pPr>
              <w:widowControl w:val="0"/>
              <w:rPr>
                <w:rFonts w:ascii="Calibri" w:hAnsi="Calibri" w:eastAsia="Calibri"/>
                <w:sz w:val="22"/>
                <w:szCs w:val="22"/>
                <w:lang w:eastAsia="en-US"/>
              </w:rPr>
            </w:pPr>
            <w:r>
              <w:rPr>
                <w:rFonts w:ascii="Calibri" w:hAnsi="Calibri" w:eastAsia="Calibri"/>
                <w:sz w:val="22"/>
                <w:szCs w:val="22"/>
                <w:lang w:eastAsia="en-US"/>
              </w:rPr>
              <w:t>кем выдан)</w:t>
            </w:r>
          </w:p>
          <w:p>
            <w:pPr>
              <w:widowControl w:val="0"/>
              <w:rPr>
                <w:rFonts w:ascii="Calibri" w:hAnsi="Calibri" w:eastAsia="Calibri"/>
                <w:sz w:val="22"/>
                <w:szCs w:val="22"/>
                <w:lang w:eastAsia="en-US"/>
              </w:rPr>
            </w:pPr>
            <w:r>
              <w:rPr>
                <w:rFonts w:ascii="Calibri" w:hAnsi="Calibri" w:eastAsia="Calibri"/>
                <w:sz w:val="22"/>
                <w:szCs w:val="22"/>
                <w:lang w:eastAsia="en-US"/>
              </w:rPr>
              <w:t>________________________</w:t>
            </w:r>
          </w:p>
          <w:p>
            <w:pPr>
              <w:widowControl w:val="0"/>
              <w:rPr>
                <w:rFonts w:ascii="Calibri" w:hAnsi="Calibri" w:eastAsia="Calibri"/>
                <w:sz w:val="22"/>
                <w:szCs w:val="22"/>
                <w:lang w:eastAsia="en-US"/>
              </w:rPr>
            </w:pPr>
            <w:r>
              <w:rPr>
                <w:rFonts w:ascii="Calibri" w:hAnsi="Calibri" w:eastAsia="Calibri"/>
                <w:sz w:val="22"/>
                <w:szCs w:val="22"/>
                <w:lang w:eastAsia="en-US"/>
              </w:rPr>
              <w:t>(телефон)</w:t>
            </w:r>
          </w:p>
          <w:p>
            <w:pPr>
              <w:widowControl w:val="0"/>
              <w:rPr>
                <w:rFonts w:ascii="Calibri" w:hAnsi="Calibri" w:eastAsia="Calibri"/>
                <w:sz w:val="22"/>
                <w:szCs w:val="22"/>
                <w:lang w:eastAsia="en-US"/>
              </w:rPr>
            </w:pPr>
            <w:r>
              <w:rPr>
                <w:rFonts w:ascii="Calibri" w:hAnsi="Calibri" w:eastAsia="Calibri"/>
                <w:sz w:val="22"/>
                <w:szCs w:val="22"/>
                <w:lang w:eastAsia="en-US"/>
              </w:rPr>
              <w:t>______________________</w:t>
            </w:r>
          </w:p>
          <w:p>
            <w:pPr>
              <w:widowControl w:val="0"/>
              <w:rPr>
                <w:rFonts w:ascii="Calibri" w:hAnsi="Calibri" w:eastAsia="Calibri"/>
                <w:sz w:val="22"/>
                <w:szCs w:val="22"/>
                <w:lang w:eastAsia="en-US"/>
              </w:rPr>
            </w:pPr>
            <w:r>
              <w:rPr>
                <w:rFonts w:ascii="Calibri" w:hAnsi="Calibri" w:eastAsia="Calibri"/>
                <w:sz w:val="22"/>
                <w:szCs w:val="22"/>
                <w:lang w:eastAsia="en-US"/>
              </w:rPr>
              <w:t>(подпись)</w:t>
            </w:r>
          </w:p>
          <w:p>
            <w:pPr>
              <w:widowControl w:val="0"/>
              <w:tabs>
                <w:tab w:val="left" w:pos="636"/>
                <w:tab w:val="right" w:leader="dot" w:pos="9356"/>
              </w:tabs>
              <w:rPr>
                <w:rFonts w:ascii="Calibri" w:hAnsi="Calibri" w:eastAsia="Calibri"/>
                <w:sz w:val="22"/>
                <w:szCs w:val="22"/>
                <w:lang w:eastAsia="en-US"/>
              </w:rPr>
            </w:pPr>
          </w:p>
        </w:tc>
      </w:tr>
    </w:tbl>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b/>
          <w:lang w:eastAsia="en-US"/>
        </w:rPr>
      </w:pPr>
    </w:p>
    <w:p>
      <w:pPr>
        <w:widowControl w:val="0"/>
        <w:shd w:val="clear" w:color="auto" w:fill="FFFFFF"/>
        <w:tabs>
          <w:tab w:val="left" w:pos="636"/>
          <w:tab w:val="right" w:leader="dot" w:pos="9356"/>
        </w:tabs>
        <w:rPr>
          <w:lang w:eastAsia="en-US"/>
        </w:rPr>
      </w:pPr>
    </w:p>
    <w:p>
      <w:pPr>
        <w:widowControl w:val="0"/>
        <w:shd w:val="clear" w:color="auto" w:fill="FFFFFF"/>
        <w:tabs>
          <w:tab w:val="left" w:pos="636"/>
          <w:tab w:val="right" w:leader="dot" w:pos="9356"/>
        </w:tabs>
        <w:rPr>
          <w:lang w:eastAsia="en-US"/>
        </w:rPr>
        <w:sectPr>
          <w:pgSz w:w="11906" w:h="16838"/>
          <w:pgMar w:top="1134" w:right="851" w:bottom="1134" w:left="1701" w:header="709" w:footer="709" w:gutter="0"/>
          <w:pgNumType w:start="1"/>
          <w:cols w:space="708" w:num="1"/>
          <w:titlePg/>
          <w:docGrid w:linePitch="360" w:charSpace="0"/>
        </w:sectPr>
      </w:pPr>
    </w:p>
    <w:p>
      <w:pPr>
        <w:widowControl w:val="0"/>
        <w:shd w:val="clear" w:color="auto" w:fill="FFFFFF"/>
        <w:tabs>
          <w:tab w:val="left" w:pos="636"/>
          <w:tab w:val="right" w:leader="dot" w:pos="9356"/>
        </w:tabs>
        <w:ind w:left="10348"/>
        <w:jc w:val="right"/>
        <w:rPr>
          <w:lang w:eastAsia="en-US"/>
        </w:rPr>
      </w:pPr>
    </w:p>
    <w:p>
      <w:pPr>
        <w:widowControl w:val="0"/>
        <w:shd w:val="clear" w:color="auto" w:fill="FFFFFF"/>
        <w:tabs>
          <w:tab w:val="left" w:pos="636"/>
          <w:tab w:val="right" w:leader="dot" w:pos="9356"/>
        </w:tabs>
        <w:ind w:left="10348"/>
        <w:rPr>
          <w:lang w:eastAsia="en-US"/>
        </w:rPr>
      </w:pPr>
      <w:r>
        <w:rPr>
          <w:lang w:eastAsia="en-US"/>
        </w:rPr>
        <w:t>Приложение 8</w:t>
      </w:r>
    </w:p>
    <w:p>
      <w:pPr>
        <w:widowControl w:val="0"/>
        <w:shd w:val="clear" w:color="auto" w:fill="FFFFFF"/>
        <w:tabs>
          <w:tab w:val="left" w:pos="636"/>
          <w:tab w:val="right" w:leader="dot" w:pos="9356"/>
        </w:tabs>
        <w:ind w:left="10348"/>
        <w:rPr>
          <w:lang w:eastAsia="en-US"/>
        </w:rPr>
      </w:pPr>
      <w:r>
        <w:rPr>
          <w:lang w:eastAsia="en-US"/>
        </w:rPr>
        <w:t>к Административному регламенту</w:t>
      </w:r>
    </w:p>
    <w:p>
      <w:pPr>
        <w:widowControl w:val="0"/>
        <w:shd w:val="clear" w:color="auto" w:fill="FFFFFF"/>
        <w:tabs>
          <w:tab w:val="left" w:pos="636"/>
          <w:tab w:val="right" w:leader="dot" w:pos="9356"/>
        </w:tabs>
        <w:jc w:val="right"/>
        <w:rPr>
          <w:lang w:eastAsia="en-US"/>
        </w:rPr>
      </w:pPr>
    </w:p>
    <w:p>
      <w:pPr>
        <w:widowControl w:val="0"/>
        <w:shd w:val="clear" w:color="auto" w:fill="FFFFFF"/>
        <w:tabs>
          <w:tab w:val="left" w:pos="636"/>
          <w:tab w:val="right" w:leader="dot" w:pos="9356"/>
        </w:tabs>
        <w:rPr>
          <w:b/>
          <w:lang w:eastAsia="en-US"/>
        </w:rPr>
      </w:pPr>
      <w:r>
        <w:rPr>
          <w:b/>
          <w:lang w:eastAsia="en-US"/>
        </w:rPr>
        <w:t>Описание документов, необходимых для предоставления Муниципальной услуги</w:t>
      </w:r>
    </w:p>
    <w:p>
      <w:pPr>
        <w:widowControl w:val="0"/>
        <w:shd w:val="clear" w:color="auto" w:fill="FFFFFF"/>
        <w:tabs>
          <w:tab w:val="left" w:pos="636"/>
          <w:tab w:val="right" w:leader="dot" w:pos="9356"/>
        </w:tabs>
        <w:rPr>
          <w:b/>
          <w:lang w:eastAsia="en-US"/>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4454"/>
        <w:gridCol w:w="4594"/>
        <w:gridCol w:w="3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Класс</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документа</w:t>
            </w:r>
          </w:p>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Виды документа</w:t>
            </w:r>
          </w:p>
        </w:tc>
        <w:tc>
          <w:tcPr>
            <w:tcW w:w="4594"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 xml:space="preserve">Общие описания документов </w:t>
            </w:r>
          </w:p>
        </w:tc>
        <w:tc>
          <w:tcPr>
            <w:tcW w:w="3824"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При подаче через ЕПГУ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6260" w:type="dxa"/>
            <w:gridSpan w:val="2"/>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 о предоставлении Муниципальной услуги</w:t>
            </w:r>
          </w:p>
          <w:p>
            <w:pPr>
              <w:widowControl w:val="0"/>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 должен быть оформлен по форме, указанной в Приложении 1 к Административному регламенту</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подаче заполняется электронная форма Запроса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restart"/>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удостоверяющ</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ий личность</w:t>
            </w: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Паспорт гражданина Российской Федерации</w:t>
            </w:r>
          </w:p>
          <w:p>
            <w:pPr>
              <w:widowControl w:val="0"/>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Паспорт должен быть оформлен в соответствии с постановлением Правительства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Паспорт гражданина СССР</w:t>
            </w:r>
          </w:p>
          <w:p>
            <w:pPr>
              <w:widowControl w:val="0"/>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Образец паспорта гражданина Союза Советских Социалистических Республик и описание паспорта утверждены постановлением Совмина СССР</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от 28.08.1974 № 677 «Об утверждении Положения о паспортной системе в СССР». 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restart"/>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Временное удостоверение личности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гражданина Российской Федерации</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Формы установлены Инструкцией по обеспечению функционирования системы воинского учета граждан Российской Федерации и порядка проведения смотров- конкурсов на лучшую организацию осуществления воинского учета, утвержденной приказом Министра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обороны Российской Федерации от 18.07.2014 № 495</w:t>
            </w:r>
          </w:p>
          <w:p>
            <w:pPr>
              <w:widowControl w:val="0"/>
              <w:tabs>
                <w:tab w:val="left" w:pos="636"/>
                <w:tab w:val="right" w:leader="dot" w:pos="9356"/>
              </w:tabs>
              <w:jc w:val="both"/>
              <w:rPr>
                <w:rFonts w:eastAsia="Calibri"/>
                <w:sz w:val="22"/>
                <w:szCs w:val="22"/>
                <w:lang w:eastAsia="en-US"/>
              </w:rPr>
            </w:pP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restart"/>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Паспорт иностранного гражданина</w:t>
            </w:r>
          </w:p>
          <w:p>
            <w:pPr>
              <w:widowControl w:val="0"/>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Свидетельство о рассмотрении ходатайства о признании лица беженцем на территории Российской Федерации по существу</w:t>
            </w:r>
          </w:p>
          <w:p>
            <w:pPr>
              <w:widowControl w:val="0"/>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Вид на жительство, выдаваемое Иностранному гражданину (дубликат вида на жительство)</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Образец бланка утвержден приказом МВД России от 09.08.2017 № 617 «Об утверждении форм бланков вида на жительство»</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shd w:val="clear" w:color="auto" w:fill="FFFFFF"/>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restart"/>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Вид на жительство лица без гражданства, содержащий электронный носитель информации</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Образец бланка утвержден приказом МВД России от 09.08.2017 № 617 «Об утверждении форм бланков вида на жительство»</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Удостоверение беженца</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удостоверения беженца утверждена постановлением Правительства Российской Федерации от 10.05.2011 № 356 «Об удостоверении беженца»</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Разрешение на временное проживание,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выдаваемое лицу без гражданства (с</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отметкой о разрешении на временное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проживание)</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Справка о рассмотрении Заявления 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Предоставлении временного убежища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 территории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 территории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shd w:val="clear" w:color="auto" w:fill="FFFFFF"/>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restart"/>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Свидетельство о предоставлении временного убежища на территории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 территории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Справка о принятии к рассмотрению</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Заявления о выдаче вида на жительство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xml:space="preserve">(продлении вида на жительство) </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Свидетельство о рождении</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Удостоверение вынужденного переселенца</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shd w:val="clear" w:color="auto" w:fill="FFFFFF"/>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Дипломатический паспорт гражданина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Оформляется в соответствии с постановлением Правительства Российской Федерации от 14.03.1997 №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restart"/>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подтверждающ</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полномочия</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Заявителя</w:t>
            </w: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Доверенность Доверенность должна быть оформлена в соответствии с требованиями законодательства Российской</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Федерации, в том числе ст. 185, 185.1 Гражданского кодекса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Распорядительный акт (распоряжение, приказ, решение, постановление) уполномоченного органа опеки и попечительства о назначении опекуна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(попечителя)</w:t>
            </w: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Опекунское удостоверение (для опекунов несовершеннолетнего 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недееспособного лица);</w:t>
            </w: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Попечительское удостоверение (для попечителей несовершеннолетнего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или ограниченно дееспособного лица)</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Распорядительный акт должен содержать: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наименование уполномоченного органа опеки и попечительства;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реквизиты распорядительного акта (дата, номер);</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фамилию, имя, отчество лица, назначенного опекуном (попечителем);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фамилия, имя отчество лица, которому назначен опекун (попечитель);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подпись руководителя уполномоченного органа</w:t>
            </w: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 должен содержать следующие сведения: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Орган, выдавший доверенность;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Серию и (или) номер документа;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Ф.И.О лица, которому документ выдан;</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Ф.И.О. опекаемого (подопечного);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xml:space="preserve">- Дату выдачи, подпись лица, выдавшего документ, печать. </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 документом дополнительно предъявляется: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документ, удостоверяющий личность опекуна (попечителя);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-свидетельство о рождении ребенка (в случае опеки (попечения) над несовершеннолетним);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нормативный правовой акт об установлении опеки (попечения) (постановление, распоряжение, приказ)</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Указываются реквизиты документа в электронной форме Запроса (только для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shd w:val="clear" w:color="auto" w:fill="FFFFFF"/>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Паспорт гражданина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restart"/>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удостоверяющ</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ий личность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несовершеннол</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етнего</w:t>
            </w: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Справка о рождении ребенка на территории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выданная органами записи актов гражданского состояния</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Свидетельство о рождении ребенка,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выданное консульским учреждением Российской Федерации за пределами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территории 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подаче посредством РПГУ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предоставляется электронный образ документа. При подаче посредством ЕПГУ данные заполняются в поля интерактивной формы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рождении ребенка на территории иностранного государства - участника Конвенции, отменяющей требование легализации иностранных официальных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документов, заключенной в Гааге 5 октября 1961 года</w:t>
            </w:r>
          </w:p>
          <w:p>
            <w:pPr>
              <w:widowControl w:val="0"/>
              <w:shd w:val="clear" w:color="auto" w:fill="FFFFFF"/>
              <w:tabs>
                <w:tab w:val="left" w:pos="636"/>
                <w:tab w:val="right" w:leader="dot" w:pos="9356"/>
              </w:tabs>
              <w:jc w:val="both"/>
              <w:rPr>
                <w:rFonts w:eastAsia="Calibri"/>
                <w:sz w:val="22"/>
                <w:szCs w:val="22"/>
                <w:lang w:eastAsia="en-US"/>
              </w:rPr>
            </w:pP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shd w:val="clear" w:color="auto" w:fill="FFFFFF"/>
              <w:tabs>
                <w:tab w:val="left" w:pos="636"/>
                <w:tab w:val="right" w:leader="dot" w:pos="9356"/>
              </w:tabs>
              <w:rPr>
                <w:rFonts w:eastAsia="Calibri"/>
                <w:b/>
                <w:sz w:val="22"/>
                <w:szCs w:val="22"/>
                <w:lang w:eastAsia="en-US"/>
              </w:rPr>
            </w:pPr>
            <w:r>
              <w:rPr>
                <w:rFonts w:eastAsia="Calibri"/>
                <w:b/>
                <w:bCs/>
                <w:sz w:val="22"/>
                <w:szCs w:val="22"/>
                <w:lang w:eastAsia="en-US"/>
              </w:rPr>
              <w:t>Документы, предоставляемые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4594" w:type="dxa"/>
            <w:shd w:val="clear" w:color="auto" w:fill="auto"/>
            <w:noWrap w:val="0"/>
            <w:vAlign w:val="top"/>
          </w:tcPr>
          <w:p>
            <w:pPr>
              <w:widowControl w:val="0"/>
              <w:shd w:val="clear" w:color="auto" w:fill="FFFFFF"/>
              <w:jc w:val="both"/>
              <w:rPr>
                <w:rFonts w:eastAsia="Calibri"/>
                <w:sz w:val="22"/>
                <w:szCs w:val="22"/>
                <w:lang w:eastAsia="en-US"/>
              </w:rPr>
            </w:pPr>
            <w:r>
              <w:rPr>
                <w:rFonts w:eastAsia="Calibri"/>
                <w:sz w:val="22"/>
                <w:szCs w:val="22"/>
                <w:lang w:eastAsia="en-US"/>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года</w:t>
            </w:r>
          </w:p>
          <w:p>
            <w:pPr>
              <w:widowControl w:val="0"/>
              <w:shd w:val="clear" w:color="auto" w:fill="FFFFFF"/>
              <w:tabs>
                <w:tab w:val="left" w:pos="636"/>
                <w:tab w:val="right" w:leader="dot" w:pos="9356"/>
              </w:tabs>
              <w:jc w:val="both"/>
              <w:rPr>
                <w:rFonts w:eastAsia="Calibri"/>
                <w:sz w:val="22"/>
                <w:szCs w:val="22"/>
                <w:lang w:eastAsia="en-US"/>
              </w:rPr>
            </w:pP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подтверждаю-</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щий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регистрацию 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системе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индивидуально 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(персонифицир</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ованного)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учета</w:t>
            </w:r>
          </w:p>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 подтверждающий регистрацию в системе индивидуального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(персонифицированног 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(персонифицированного) учета, содержащий страховой номер индивидуального лицевого счета (СНИЛС) гражданина в системе индивидуального  персонифицированного) учета.</w:t>
            </w: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законом от 01.04.1996 № 27-ФЗ "Об индивидуальном (персонифицированном)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учете в системе обязательного пенсионного страхования". Указывается на обратной стороне Страхового свидетельства обязательного пенсионного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страхования (выданного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 отдельные законодательные акты Российской Федерации"), либо в документе, подтверждающем регистрацию в системе индивидуального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(персонифицированного) учета, выданном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соответствии с постановлением Правления ПФР от 13.06.2019 N 335п "Об утверждении формы документа, подтверждающего регистрацию в системе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индивидуального  персонифицированного) учета,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 порядка его оформления в форме электронного документа"</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xml:space="preserve">Медицинская справка </w:t>
            </w: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Документы об отсутствии противопоказаний для занятий отдельными видами искусства, физической культурой и спортом</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Предоставляется оригинал документа в Организацию</w:t>
            </w:r>
          </w:p>
          <w:p>
            <w:pPr>
              <w:widowControl w:val="0"/>
              <w:shd w:val="clear" w:color="auto" w:fill="FFFFFF"/>
              <w:tabs>
                <w:tab w:val="left" w:pos="636"/>
                <w:tab w:val="right" w:leader="dot" w:pos="9356"/>
              </w:tabs>
              <w:jc w:val="both"/>
              <w:rPr>
                <w:rFonts w:eastAsia="Calibri"/>
                <w:sz w:val="22"/>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4678" w:type="dxa"/>
            <w:gridSpan w:val="4"/>
            <w:shd w:val="clear" w:color="auto" w:fill="auto"/>
            <w:noWrap w:val="0"/>
            <w:vAlign w:val="top"/>
          </w:tcPr>
          <w:p>
            <w:pPr>
              <w:widowControl w:val="0"/>
              <w:shd w:val="clear" w:color="auto" w:fill="FFFFFF"/>
              <w:tabs>
                <w:tab w:val="left" w:pos="636"/>
                <w:tab w:val="right" w:leader="dot" w:pos="9356"/>
              </w:tabs>
              <w:rPr>
                <w:rFonts w:eastAsia="Calibri"/>
                <w:b/>
                <w:sz w:val="22"/>
                <w:szCs w:val="22"/>
                <w:lang w:eastAsia="en-US"/>
              </w:rPr>
            </w:pPr>
            <w:r>
              <w:rPr>
                <w:rFonts w:eastAsia="Calibri"/>
                <w:b/>
                <w:bCs/>
                <w:sz w:val="22"/>
                <w:szCs w:val="22"/>
                <w:lang w:eastAsia="en-US"/>
              </w:rPr>
              <w:t>Документы, запрашиваемые в порядке межведомственного информационного взаимодействия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806"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Сертификат</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дополнительно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го образования</w:t>
            </w:r>
          </w:p>
          <w:p>
            <w:pPr>
              <w:widowControl w:val="0"/>
              <w:tabs>
                <w:tab w:val="left" w:pos="636"/>
                <w:tab w:val="right" w:leader="dot" w:pos="9356"/>
              </w:tabs>
              <w:jc w:val="both"/>
              <w:rPr>
                <w:rFonts w:eastAsia="Calibri"/>
                <w:sz w:val="22"/>
                <w:szCs w:val="22"/>
                <w:lang w:eastAsia="en-US"/>
              </w:rPr>
            </w:pPr>
          </w:p>
        </w:tc>
        <w:tc>
          <w:tcPr>
            <w:tcW w:w="445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 xml:space="preserve">Сертификат </w:t>
            </w:r>
          </w:p>
          <w:p>
            <w:pPr>
              <w:widowControl w:val="0"/>
              <w:shd w:val="clear" w:color="auto" w:fill="FFFFFF"/>
              <w:tabs>
                <w:tab w:val="left" w:pos="636"/>
                <w:tab w:val="right" w:leader="dot" w:pos="9356"/>
              </w:tabs>
              <w:jc w:val="both"/>
              <w:rPr>
                <w:rFonts w:eastAsia="Calibri"/>
                <w:sz w:val="22"/>
                <w:szCs w:val="22"/>
                <w:lang w:eastAsia="en-US"/>
              </w:rPr>
            </w:pPr>
          </w:p>
        </w:tc>
        <w:tc>
          <w:tcPr>
            <w:tcW w:w="459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Электронная реестровая запись в ИС о включении ребенка (обладателя сертификата) в систему ПФДО</w:t>
            </w:r>
          </w:p>
        </w:tc>
        <w:tc>
          <w:tcPr>
            <w:tcW w:w="3824"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Запрашивается у Администрации дополнительного образования</w:t>
            </w:r>
          </w:p>
        </w:tc>
      </w:tr>
    </w:tbl>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rPr>
          <w:highlight w:val="yellow"/>
          <w:lang w:eastAsia="en-US"/>
        </w:rPr>
      </w:pPr>
    </w:p>
    <w:p>
      <w:pPr>
        <w:widowControl w:val="0"/>
        <w:shd w:val="clear" w:color="auto" w:fill="FFFFFF"/>
        <w:tabs>
          <w:tab w:val="left" w:pos="636"/>
          <w:tab w:val="right" w:leader="dot" w:pos="9356"/>
        </w:tabs>
        <w:rPr>
          <w:highlight w:val="yellow"/>
          <w:lang w:eastAsia="en-US"/>
        </w:rPr>
      </w:pPr>
    </w:p>
    <w:p>
      <w:pPr>
        <w:widowControl w:val="0"/>
        <w:shd w:val="clear" w:color="auto" w:fill="FFFFFF"/>
        <w:tabs>
          <w:tab w:val="left" w:pos="636"/>
          <w:tab w:val="right" w:leader="dot" w:pos="9356"/>
        </w:tabs>
        <w:rPr>
          <w:highlight w:val="yellow"/>
          <w:lang w:eastAsia="en-US"/>
        </w:rPr>
        <w:sectPr>
          <w:pgSz w:w="16838" w:h="11906" w:orient="landscape"/>
          <w:pgMar w:top="851" w:right="1134" w:bottom="1701" w:left="1134" w:header="709" w:footer="709" w:gutter="0"/>
          <w:pgNumType w:start="1"/>
          <w:cols w:space="708" w:num="1"/>
          <w:docGrid w:linePitch="360" w:charSpace="0"/>
        </w:sectPr>
      </w:pPr>
    </w:p>
    <w:p>
      <w:pPr>
        <w:widowControl w:val="0"/>
        <w:shd w:val="clear" w:color="auto" w:fill="FFFFFF"/>
        <w:tabs>
          <w:tab w:val="left" w:pos="636"/>
          <w:tab w:val="right" w:leader="dot" w:pos="9356"/>
        </w:tabs>
        <w:ind w:left="5387"/>
        <w:rPr>
          <w:lang w:eastAsia="en-US"/>
        </w:rPr>
      </w:pPr>
    </w:p>
    <w:p>
      <w:pPr>
        <w:widowControl w:val="0"/>
        <w:shd w:val="clear" w:color="auto" w:fill="FFFFFF"/>
        <w:tabs>
          <w:tab w:val="left" w:pos="636"/>
          <w:tab w:val="right" w:leader="dot" w:pos="9356"/>
        </w:tabs>
        <w:ind w:left="5387"/>
        <w:rPr>
          <w:lang w:eastAsia="en-US"/>
        </w:rPr>
      </w:pPr>
      <w:r>
        <w:rPr>
          <w:lang w:eastAsia="en-US"/>
        </w:rPr>
        <w:t>Приложение 9</w:t>
      </w:r>
    </w:p>
    <w:p>
      <w:pPr>
        <w:widowControl w:val="0"/>
        <w:shd w:val="clear" w:color="auto" w:fill="FFFFFF"/>
        <w:tabs>
          <w:tab w:val="left" w:pos="636"/>
          <w:tab w:val="right" w:leader="dot" w:pos="9356"/>
        </w:tabs>
        <w:ind w:left="5387"/>
        <w:rPr>
          <w:lang w:eastAsia="en-US"/>
        </w:rPr>
      </w:pPr>
      <w:r>
        <w:rPr>
          <w:lang w:eastAsia="en-US"/>
        </w:rPr>
        <w:t>к Административному регламенту</w:t>
      </w:r>
    </w:p>
    <w:p>
      <w:pPr>
        <w:widowControl w:val="0"/>
        <w:shd w:val="clear" w:color="auto" w:fill="FFFFFF"/>
        <w:tabs>
          <w:tab w:val="left" w:pos="636"/>
          <w:tab w:val="right" w:leader="dot" w:pos="9356"/>
        </w:tabs>
        <w:ind w:left="5387"/>
        <w:rPr>
          <w:lang w:eastAsia="en-US"/>
        </w:rPr>
      </w:pPr>
    </w:p>
    <w:p>
      <w:pPr>
        <w:widowControl w:val="0"/>
        <w:shd w:val="clear" w:color="auto" w:fill="FFFFFF"/>
        <w:tabs>
          <w:tab w:val="left" w:pos="636"/>
          <w:tab w:val="right" w:leader="dot" w:pos="9356"/>
        </w:tabs>
        <w:rPr>
          <w:lang w:eastAsia="en-US"/>
        </w:rPr>
      </w:pPr>
      <w:r>
        <w:rPr>
          <w:lang w:eastAsia="en-US"/>
        </w:rPr>
        <w:t>Порядок выполнения административных действий при обращении Заявителя посредством ЕПГУ (РПГУ)</w:t>
      </w:r>
    </w:p>
    <w:p>
      <w:pPr>
        <w:widowControl w:val="0"/>
        <w:numPr>
          <w:ilvl w:val="0"/>
          <w:numId w:val="2"/>
        </w:numPr>
        <w:shd w:val="clear" w:color="auto" w:fill="FFFFFF"/>
        <w:tabs>
          <w:tab w:val="left" w:pos="636"/>
          <w:tab w:val="right" w:leader="dot" w:pos="9356"/>
        </w:tabs>
        <w:ind w:left="0"/>
        <w:rPr>
          <w:b/>
          <w:bCs/>
          <w:lang w:eastAsia="en-US"/>
        </w:rPr>
      </w:pPr>
      <w:r>
        <w:rPr>
          <w:b/>
          <w:bCs/>
          <w:lang w:eastAsia="en-US"/>
        </w:rPr>
        <w:t>Прием и регистрация Запроса и документов, необходимых для предоставления Муниципальной услуги</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268"/>
        <w:gridCol w:w="1843"/>
        <w:gridCol w:w="1701"/>
        <w:gridCol w:w="2275"/>
        <w:gridCol w:w="4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410"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Место выполнения</w:t>
            </w:r>
          </w:p>
          <w:p>
            <w:pPr>
              <w:widowControl w:val="0"/>
              <w:shd w:val="clear" w:color="auto" w:fill="FFFFFF"/>
              <w:tabs>
                <w:tab w:val="left" w:pos="1735"/>
                <w:tab w:val="right" w:leader="dot" w:pos="9356"/>
              </w:tabs>
              <w:jc w:val="both"/>
              <w:rPr>
                <w:rFonts w:eastAsia="Calibri"/>
                <w:sz w:val="22"/>
                <w:szCs w:val="22"/>
                <w:lang w:eastAsia="en-US"/>
              </w:rPr>
            </w:pPr>
            <w:r>
              <w:rPr>
                <w:rFonts w:eastAsia="Calibri"/>
                <w:sz w:val="22"/>
                <w:szCs w:val="22"/>
                <w:lang w:eastAsia="en-US"/>
              </w:rPr>
              <w:t>процедуры/ используемая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shd w:val="clear" w:color="auto" w:fill="FFFFFF"/>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Административные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действия</w:t>
            </w:r>
          </w:p>
          <w:p>
            <w:pPr>
              <w:widowControl w:val="0"/>
              <w:tabs>
                <w:tab w:val="left" w:pos="636"/>
                <w:tab w:val="right" w:leader="dot" w:pos="9356"/>
              </w:tabs>
              <w:jc w:val="both"/>
              <w:rPr>
                <w:rFonts w:eastAsia="Calibri"/>
                <w:sz w:val="22"/>
                <w:szCs w:val="22"/>
                <w:lang w:eastAsia="en-US"/>
              </w:rPr>
            </w:pPr>
          </w:p>
        </w:tc>
        <w:tc>
          <w:tcPr>
            <w:tcW w:w="1843"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Средний срок</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выполнения</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Трудоемкость</w:t>
            </w:r>
          </w:p>
        </w:tc>
        <w:tc>
          <w:tcPr>
            <w:tcW w:w="227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Критерии принятия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решений</w:t>
            </w:r>
          </w:p>
          <w:p>
            <w:pPr>
              <w:widowControl w:val="0"/>
              <w:tabs>
                <w:tab w:val="left" w:pos="636"/>
                <w:tab w:val="right" w:leader="dot" w:pos="9356"/>
              </w:tabs>
              <w:jc w:val="both"/>
              <w:rPr>
                <w:rFonts w:eastAsia="Calibri"/>
                <w:sz w:val="22"/>
                <w:szCs w:val="22"/>
                <w:lang w:eastAsia="en-US"/>
              </w:rPr>
            </w:pPr>
          </w:p>
        </w:tc>
        <w:tc>
          <w:tcPr>
            <w:tcW w:w="4181"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410"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(РПГУ)/ИС/Ор</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ганизация</w:t>
            </w:r>
          </w:p>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 и предварительная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проверка документов</w:t>
            </w:r>
          </w:p>
        </w:tc>
        <w:tc>
          <w:tcPr>
            <w:tcW w:w="1843"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15 минут</w:t>
            </w:r>
          </w:p>
        </w:tc>
        <w:tc>
          <w:tcPr>
            <w:tcW w:w="227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18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 и прилагаемые документы поступают в интегрированную с ЕАИС ДО (РПГУ) ИС.</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Результатом административного действия является прием Запроса.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 фиксируется в электронной форме в ИС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410"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Организация/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Проверка комплектности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перечню</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необходимых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конкретного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результата</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предоставления Муниципальной услуги</w:t>
            </w:r>
          </w:p>
        </w:tc>
        <w:tc>
          <w:tcPr>
            <w:tcW w:w="1843"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10 минут</w:t>
            </w:r>
          </w:p>
        </w:tc>
        <w:tc>
          <w:tcPr>
            <w:tcW w:w="227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181" w:type="dxa"/>
            <w:vMerge w:val="restart"/>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 поступлении документов с ЕПГУ (РПГУ) работник Организации, ответственный за прием и проверку поступивших документов, в целях предоставления Муниципальной услуги проводит предварительную проверку: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устанавливает предмет обращения;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Запросов, поданных посредством 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3) проверяет наличие сертификата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дополнительного образования, в случае его отсутствия проверяет возможность выдачи Заявителю сертификата дополнительного образования (кроме Запросов, поданных посредством 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Запроса через ЕПГУ (РПГУ).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случае отсутствия основания для отказа в приеме документов, необходимых для предоставления Муниципальной услуги, работник Организации регистрирует Запрос</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ИС, о чем Заявитель уведомляется в Личном кабинете на ЕПГУ (РПГУ).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Результатами административного действия являются регистрация Запроса о предоставлении Муниципальной услуги либо отказ в его регистрации. Результат фиксируется в электронной форме</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ИС, а также на ЕПГУ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2410"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Регистрация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Запроса либо отказ</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регистрации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Запроса</w:t>
            </w:r>
          </w:p>
          <w:p>
            <w:pPr>
              <w:widowControl w:val="0"/>
              <w:tabs>
                <w:tab w:val="left" w:pos="636"/>
                <w:tab w:val="right" w:leader="dot" w:pos="9356"/>
              </w:tabs>
              <w:jc w:val="both"/>
              <w:rPr>
                <w:rFonts w:eastAsia="Calibri"/>
                <w:sz w:val="22"/>
                <w:szCs w:val="22"/>
                <w:lang w:eastAsia="en-US"/>
              </w:rPr>
            </w:pPr>
          </w:p>
        </w:tc>
        <w:tc>
          <w:tcPr>
            <w:tcW w:w="1843"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30 минут</w:t>
            </w:r>
          </w:p>
        </w:tc>
        <w:tc>
          <w:tcPr>
            <w:tcW w:w="227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181"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r>
    </w:tbl>
    <w:p>
      <w:pPr>
        <w:widowControl w:val="0"/>
        <w:shd w:val="clear" w:color="auto" w:fill="FFFFFF"/>
        <w:tabs>
          <w:tab w:val="left" w:pos="636"/>
          <w:tab w:val="right" w:leader="dot" w:pos="9356"/>
        </w:tabs>
        <w:jc w:val="both"/>
        <w:rPr>
          <w:lang w:eastAsia="en-US"/>
        </w:rPr>
      </w:pPr>
    </w:p>
    <w:p>
      <w:pPr>
        <w:widowControl w:val="0"/>
        <w:shd w:val="clear" w:color="auto" w:fill="FFFFFF"/>
        <w:tabs>
          <w:tab w:val="left" w:pos="636"/>
          <w:tab w:val="right" w:leader="dot" w:pos="9356"/>
        </w:tabs>
        <w:rPr>
          <w:b/>
          <w:bCs/>
          <w:lang w:eastAsia="en-US"/>
        </w:rPr>
      </w:pPr>
      <w:r>
        <w:rPr>
          <w:b/>
          <w:bCs/>
          <w:lang w:eastAsia="en-US"/>
        </w:rPr>
        <w:t>2. Формирование и направление межведомственных информационных запросов в органы (организации), участвующие в предоставлении Муниципальной услуги</w:t>
      </w:r>
    </w:p>
    <w:p>
      <w:pPr>
        <w:widowControl w:val="0"/>
        <w:shd w:val="clear" w:color="auto" w:fill="FFFFFF"/>
        <w:tabs>
          <w:tab w:val="left" w:pos="636"/>
          <w:tab w:val="right" w:leader="dot" w:pos="9356"/>
        </w:tabs>
        <w:jc w:val="both"/>
        <w:rPr>
          <w:b/>
          <w:bCs/>
          <w:lang w:eastAsia="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8"/>
        <w:gridCol w:w="1985"/>
        <w:gridCol w:w="1842"/>
        <w:gridCol w:w="2268"/>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Место выполнения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процедуры/ используемая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shd w:val="clear" w:color="auto" w:fill="FFFFFF"/>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Административные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действия</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Средний срок</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выполнения</w:t>
            </w:r>
          </w:p>
          <w:p>
            <w:pPr>
              <w:widowControl w:val="0"/>
              <w:tabs>
                <w:tab w:val="left" w:pos="636"/>
                <w:tab w:val="right" w:leader="dot" w:pos="9356"/>
              </w:tabs>
              <w:jc w:val="both"/>
              <w:rPr>
                <w:rFonts w:eastAsia="Calibri"/>
                <w:sz w:val="22"/>
                <w:szCs w:val="22"/>
                <w:lang w:eastAsia="en-US"/>
              </w:rPr>
            </w:pPr>
          </w:p>
        </w:tc>
        <w:tc>
          <w:tcPr>
            <w:tcW w:w="1842"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Трудоемкость</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Критерии принятия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решений</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951" w:type="dxa"/>
            <w:vMerge w:val="restart"/>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 о доступном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остатке обеспечения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сертификата</w:t>
            </w: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p>
            <w:pPr>
              <w:widowControl w:val="0"/>
              <w:shd w:val="clear" w:color="auto" w:fill="FFFFFF"/>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tc>
        <w:tc>
          <w:tcPr>
            <w:tcW w:w="1842"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15 минут</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Наличие в перечне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необходимых для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Муниципальной услуги, документов,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находящихся 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распоряжении у органов местного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самоуправления</w:t>
            </w:r>
          </w:p>
        </w:tc>
        <w:tc>
          <w:tcPr>
            <w:tcW w:w="4472"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Работник Организации формирует и</w:t>
            </w:r>
          </w:p>
          <w:p>
            <w:pPr>
              <w:widowControl w:val="0"/>
              <w:jc w:val="both"/>
              <w:rPr>
                <w:rFonts w:eastAsia="Calibri"/>
                <w:sz w:val="22"/>
                <w:szCs w:val="22"/>
                <w:lang w:eastAsia="en-US"/>
              </w:rPr>
            </w:pPr>
            <w:r>
              <w:rPr>
                <w:rFonts w:eastAsia="Calibri"/>
                <w:sz w:val="22"/>
                <w:szCs w:val="22"/>
                <w:lang w:eastAsia="en-US"/>
              </w:rPr>
              <w:t>направляет межведомственный</w:t>
            </w:r>
          </w:p>
          <w:p>
            <w:pPr>
              <w:widowControl w:val="0"/>
              <w:jc w:val="both"/>
              <w:rPr>
                <w:rFonts w:eastAsia="Calibri"/>
                <w:sz w:val="22"/>
                <w:szCs w:val="22"/>
                <w:lang w:eastAsia="en-US"/>
              </w:rPr>
            </w:pPr>
            <w:r>
              <w:rPr>
                <w:rFonts w:eastAsia="Calibri"/>
                <w:sz w:val="22"/>
                <w:szCs w:val="22"/>
                <w:lang w:eastAsia="en-US"/>
              </w:rPr>
              <w:t>информационный запрос о доступном остатке обеспечения сертификата.</w:t>
            </w:r>
          </w:p>
          <w:p>
            <w:pPr>
              <w:widowControl w:val="0"/>
              <w:jc w:val="both"/>
              <w:rPr>
                <w:rFonts w:eastAsia="Calibri"/>
                <w:sz w:val="22"/>
                <w:szCs w:val="22"/>
                <w:lang w:eastAsia="en-US"/>
              </w:rPr>
            </w:pPr>
            <w:r>
              <w:rPr>
                <w:rFonts w:eastAsia="Calibri"/>
                <w:sz w:val="22"/>
                <w:szCs w:val="22"/>
                <w:lang w:eastAsia="en-US"/>
              </w:rPr>
              <w:t>Результатом административного действия является направление межведомственного информационного запроса.</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Результат фиксируется в электронной форме в системе межведомственного электронного взаимодействия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1951" w:type="dxa"/>
            <w:vMerge w:val="continue"/>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Контроль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результата запроса</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p>
            <w:pPr>
              <w:widowControl w:val="0"/>
              <w:tabs>
                <w:tab w:val="left" w:pos="636"/>
                <w:tab w:val="right" w:leader="dot" w:pos="9356"/>
              </w:tabs>
              <w:jc w:val="both"/>
              <w:rPr>
                <w:rFonts w:eastAsia="Calibri"/>
                <w:sz w:val="22"/>
                <w:szCs w:val="22"/>
                <w:lang w:eastAsia="en-US"/>
              </w:rPr>
            </w:pPr>
          </w:p>
        </w:tc>
        <w:tc>
          <w:tcPr>
            <w:tcW w:w="1842"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15 минут</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Наличие в перечне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необходимых для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Муниципальной услуги, документов,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находящихся 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распоряжении у органов местного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самоуправления</w:t>
            </w: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Проверка поступления ответа на межведомственные информационные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запросы. Результатом административного действия является получение ответа на межведомственн ый информационный запрос.</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 фиксируется в электронной форме в системе межведомственного электронного взаимодействия</w:t>
            </w:r>
          </w:p>
        </w:tc>
      </w:tr>
    </w:tbl>
    <w:p>
      <w:pPr>
        <w:widowControl w:val="0"/>
        <w:shd w:val="clear" w:color="auto" w:fill="FFFFFF"/>
        <w:tabs>
          <w:tab w:val="left" w:pos="636"/>
          <w:tab w:val="right" w:leader="dot" w:pos="9356"/>
        </w:tabs>
        <w:rPr>
          <w:b/>
          <w:bCs/>
          <w:lang w:eastAsia="en-US"/>
        </w:rPr>
      </w:pPr>
      <w:r>
        <w:rPr>
          <w:b/>
          <w:bCs/>
          <w:lang w:eastAsia="en-US"/>
        </w:rPr>
        <w:t>3. Рассмотрение документов и принятие предварительного решения</w:t>
      </w:r>
    </w:p>
    <w:p>
      <w:pPr>
        <w:widowControl w:val="0"/>
        <w:shd w:val="clear" w:color="auto" w:fill="FFFFFF"/>
        <w:tabs>
          <w:tab w:val="left" w:pos="636"/>
          <w:tab w:val="right" w:leader="dot" w:pos="9356"/>
        </w:tabs>
        <w:jc w:val="both"/>
        <w:rPr>
          <w:b/>
          <w:bCs/>
          <w:lang w:eastAsia="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8"/>
        <w:gridCol w:w="1985"/>
        <w:gridCol w:w="1842"/>
        <w:gridCol w:w="2268"/>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Место выполнения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процедуры/ используемая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shd w:val="clear" w:color="auto" w:fill="FFFFFF"/>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Административные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действия</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Средний срок</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выполнения</w:t>
            </w:r>
          </w:p>
          <w:p>
            <w:pPr>
              <w:widowControl w:val="0"/>
              <w:tabs>
                <w:tab w:val="left" w:pos="636"/>
                <w:tab w:val="right" w:leader="dot" w:pos="9356"/>
              </w:tabs>
              <w:jc w:val="both"/>
              <w:rPr>
                <w:rFonts w:eastAsia="Calibri"/>
                <w:sz w:val="22"/>
                <w:szCs w:val="22"/>
                <w:lang w:eastAsia="en-US"/>
              </w:rPr>
            </w:pPr>
          </w:p>
        </w:tc>
        <w:tc>
          <w:tcPr>
            <w:tcW w:w="1842"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Трудоемкость</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Критерии принятия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решений</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Организация/И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w:t>
            </w:r>
          </w:p>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Рассмотрение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документов</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3 рабочих</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дня</w:t>
            </w:r>
          </w:p>
        </w:tc>
        <w:tc>
          <w:tcPr>
            <w:tcW w:w="1842"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 час</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Наличие в сведениях 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документах,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направленных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Заявителем 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Организацию</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посредством 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 оснований для отказа в предоставлении</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Муниципальной услуги</w:t>
            </w: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Работник Организации проверяет сведения и документы, направленные Заявителем посредством ЕПГУ (РПГУ) в Организацию. В случае отсутствия необходимости проведения приемных (вступительных) испытаний, Заявителю направляется уведомление по форме Приложения 9 к настоящему Административному регламенту, о посещении Организации с оригиналами документов для заключения договора.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случае наличия оснований для отказа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предоставлении Муниципальной услуги, предусмотренных подразделом 13 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Запроса в Организации.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случае необходимости проведения приемных (вступительных)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Заявителю направляется уведомление по форме Приложения 8 к настоящему Административному регламенту, о явке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 приемные (вступительные) испытания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 оригиналами документов. Результатом административного действияявляется решение об отказе в предоставлении Муниципальной услуги или уведомление о необходимости посетить Организацию для подписания договора, либо уведомление о проведении приемных (вступительных)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 фиксируется в электронной форме в ИС, Личном кабинете Заявителя на ЕПГУ (РПГУ)</w:t>
            </w:r>
          </w:p>
        </w:tc>
      </w:tr>
    </w:tbl>
    <w:p>
      <w:pPr>
        <w:widowControl w:val="0"/>
        <w:shd w:val="clear" w:color="auto" w:fill="FFFFFF"/>
        <w:tabs>
          <w:tab w:val="left" w:pos="636"/>
          <w:tab w:val="right" w:leader="dot" w:pos="9356"/>
        </w:tabs>
        <w:rPr>
          <w:b/>
          <w:bCs/>
          <w:lang w:eastAsia="en-US"/>
        </w:rPr>
      </w:pPr>
    </w:p>
    <w:p>
      <w:pPr>
        <w:widowControl w:val="0"/>
        <w:shd w:val="clear" w:color="auto" w:fill="FFFFFF"/>
        <w:tabs>
          <w:tab w:val="left" w:pos="636"/>
          <w:tab w:val="right" w:leader="dot" w:pos="9356"/>
        </w:tabs>
        <w:rPr>
          <w:b/>
          <w:bCs/>
          <w:lang w:eastAsia="en-US"/>
        </w:rPr>
      </w:pPr>
    </w:p>
    <w:p>
      <w:pPr>
        <w:widowControl w:val="0"/>
        <w:shd w:val="clear" w:color="auto" w:fill="FFFFFF"/>
        <w:tabs>
          <w:tab w:val="left" w:pos="636"/>
          <w:tab w:val="right" w:leader="dot" w:pos="9356"/>
        </w:tabs>
        <w:rPr>
          <w:b/>
          <w:bCs/>
          <w:lang w:eastAsia="en-US"/>
        </w:rPr>
      </w:pPr>
      <w:r>
        <w:rPr>
          <w:b/>
          <w:bCs/>
          <w:lang w:eastAsia="en-US"/>
        </w:rPr>
        <w:t>4. Проведение приемных (вступительных) испытаний (при необходимости)</w:t>
      </w:r>
    </w:p>
    <w:p>
      <w:pPr>
        <w:widowControl w:val="0"/>
        <w:shd w:val="clear" w:color="auto" w:fill="FFFFFF"/>
        <w:tabs>
          <w:tab w:val="left" w:pos="636"/>
          <w:tab w:val="right" w:leader="dot" w:pos="9356"/>
        </w:tabs>
        <w:jc w:val="both"/>
        <w:rPr>
          <w:b/>
          <w:bCs/>
          <w:lang w:eastAsia="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8"/>
        <w:gridCol w:w="1985"/>
        <w:gridCol w:w="1701"/>
        <w:gridCol w:w="2409"/>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Место выполнения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процедуры/ используемая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shd w:val="clear" w:color="auto" w:fill="FFFFFF"/>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Административные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действия</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Средний срок</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выполнения</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Трудоемкость</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Критерии принятия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решений</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 xml:space="preserve">Организация </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Определение даты</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испытаний</w:t>
            </w: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 более 2</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рабочих дней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 даты</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регистрации</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Запроса</w:t>
            </w: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20 минут</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Обязательность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прохождения 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 для приема на обучение по образовательной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программе, программе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спортивной подготовки</w:t>
            </w: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Подготовка материалов для публикации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информации о дате, времени и месте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проведения вступительных (приемных)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 на информационном стенде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 официальном сайте Организации, а также для направления уведомления Заявителю в личный кабинет на ЕПГУ (РПГУ)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Организация</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Публикация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информации о дате,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времени и месте проведения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 на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информационном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стенде 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официальном сайте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Организации</w:t>
            </w: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 позднее 3</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рабочих дней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до даты</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х (приемных)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20 минут</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Обязательность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приема на обучение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образовательной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программе, программе</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спортивной подготовки</w:t>
            </w: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Размещение информации о дате, времени и месте проведения вступительных (приемных) испытаний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Организация/И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С/ЕПГУ</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(РПГУ)</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Направление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уведомления 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личный кабинет</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Заявителя на 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 о дате,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времени и месте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20 минут</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Обязательность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приема на обучение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образовательной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программе, программе</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спортивной подготовки</w:t>
            </w: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Направление уведомления в Личный кабинет Заявителя на ЕПГУ (РПГУ) о дате, времени и месте проведения вступительных (приемных) испытаний по форме, приведенной в Приложении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Организация</w:t>
            </w:r>
          </w:p>
        </w:tc>
        <w:tc>
          <w:tcPr>
            <w:tcW w:w="2268"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Сверка документов</w:t>
            </w: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 более 27</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рабочих дней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 момента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принятия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решения 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проведении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х (приемных)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20 минут</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Соответствие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оригиналов документов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ранее предоставленным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сведениям Заявителем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посредством 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Перед началом вступительных (приемных) испытаний Заявитель представляет оригиналы документов, указанные в подразделе 10 Административного регламента, для сверки работником Организации.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случае соответствия документов кандидат допускается до вступительных (приемных) испытаний. В случае несоответствия документовработник Организации подготавливает 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Организация</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Проведение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испытаний</w:t>
            </w: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 более 27 рабочих дней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 момента принятия решения 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проведении вступительны</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х (приемных)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Обязательность</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приема на обучение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образовательной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программе, программе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спортивной подготовки</w:t>
            </w:r>
          </w:p>
        </w:tc>
        <w:tc>
          <w:tcPr>
            <w:tcW w:w="4472"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Прохождение приемных испытаний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Организация</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Подведение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испытаний</w:t>
            </w: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Не более 1</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рабочего дня</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2 часа</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обучающимся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приема на обучение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образовательной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программе, программе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спортивной подготовки</w:t>
            </w: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Организация</w:t>
            </w: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Публикация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результатов</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 на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информационном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стенде и</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 xml:space="preserve">официальном сайте Организации </w:t>
            </w: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15 минут</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обучающимся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приема на обучение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образовательной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программе, программе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спортивной подготовки</w:t>
            </w:r>
          </w:p>
        </w:tc>
        <w:tc>
          <w:tcPr>
            <w:tcW w:w="4472"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Размещение результатов вступительных</w:t>
            </w:r>
          </w:p>
          <w:p>
            <w:pPr>
              <w:widowControl w:val="0"/>
              <w:jc w:val="both"/>
              <w:rPr>
                <w:rFonts w:eastAsia="Calibri"/>
                <w:sz w:val="22"/>
                <w:szCs w:val="22"/>
                <w:lang w:eastAsia="en-US"/>
              </w:rPr>
            </w:pPr>
            <w:r>
              <w:rPr>
                <w:rFonts w:eastAsia="Calibri"/>
                <w:sz w:val="22"/>
                <w:szCs w:val="22"/>
                <w:lang w:eastAsia="en-US"/>
              </w:rPr>
              <w:t>(приемных) испытаний на информационном стенде и официальном сайте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Организация/И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w:t>
            </w:r>
          </w:p>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Направление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уведомления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Заявителю в случае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испытаний</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Прохождение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обучающимся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вступительных</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(приемных) испытаний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для приема на обучение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 образовательной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программе, программе</w:t>
            </w:r>
          </w:p>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спортивной подготовки</w:t>
            </w: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Направление работником Организации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Заявителю в Личный кабинет на 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 уведомления по форме Приложения 9 к настоящему Административному регламенту о необходимости посетить Организацию для подписания договора</w:t>
            </w:r>
          </w:p>
        </w:tc>
      </w:tr>
    </w:tbl>
    <w:p>
      <w:pPr>
        <w:widowControl w:val="0"/>
        <w:shd w:val="clear" w:color="auto" w:fill="FFFFFF"/>
        <w:tabs>
          <w:tab w:val="left" w:pos="636"/>
          <w:tab w:val="right" w:leader="dot" w:pos="9356"/>
        </w:tabs>
        <w:rPr>
          <w:b/>
          <w:bCs/>
          <w:lang w:eastAsia="en-US"/>
        </w:rPr>
      </w:pPr>
      <w:r>
        <w:rPr>
          <w:b/>
          <w:bCs/>
          <w:lang w:eastAsia="en-US"/>
        </w:rPr>
        <w:t>5. Принятие решения о предоставлении (об отказе в предоставлении)</w:t>
      </w:r>
    </w:p>
    <w:p>
      <w:pPr>
        <w:widowControl w:val="0"/>
        <w:shd w:val="clear" w:color="auto" w:fill="FFFFFF"/>
        <w:tabs>
          <w:tab w:val="left" w:pos="636"/>
          <w:tab w:val="right" w:leader="dot" w:pos="9356"/>
        </w:tabs>
        <w:rPr>
          <w:b/>
          <w:bCs/>
          <w:lang w:eastAsia="en-US"/>
        </w:rPr>
      </w:pPr>
      <w:r>
        <w:rPr>
          <w:b/>
          <w:bCs/>
          <w:lang w:eastAsia="en-US"/>
        </w:rPr>
        <w:t>Государственной услуги и оформление результата предоставления Муниципальной услуги</w:t>
      </w:r>
    </w:p>
    <w:p>
      <w:pPr>
        <w:widowControl w:val="0"/>
        <w:shd w:val="clear" w:color="auto" w:fill="FFFFFF"/>
        <w:tabs>
          <w:tab w:val="left" w:pos="636"/>
          <w:tab w:val="right" w:leader="dot" w:pos="9356"/>
        </w:tabs>
        <w:jc w:val="both"/>
        <w:rPr>
          <w:b/>
          <w:bCs/>
          <w:lang w:eastAsia="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8"/>
        <w:gridCol w:w="1985"/>
        <w:gridCol w:w="1701"/>
        <w:gridCol w:w="2409"/>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Место выполнения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процедуры/ используемая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shd w:val="clear" w:color="auto" w:fill="FFFFFF"/>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Административные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действия</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Средний срок</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выполнения</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Трудоемкость</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Критерии принятия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решений</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Организация/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Подготовка 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Подписание решения 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предоставлении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Муниципальной услуги либо отказа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ее предоставлении</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15 минут</w:t>
            </w:r>
          </w:p>
          <w:p>
            <w:pPr>
              <w:widowControl w:val="0"/>
              <w:tabs>
                <w:tab w:val="left" w:pos="636"/>
                <w:tab w:val="right" w:leader="dot" w:pos="9356"/>
              </w:tabs>
              <w:jc w:val="both"/>
              <w:rPr>
                <w:rFonts w:eastAsia="Calibri"/>
                <w:sz w:val="22"/>
                <w:szCs w:val="22"/>
                <w:lang w:eastAsia="en-US"/>
              </w:rPr>
            </w:pP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Соответствие проекта решения требованиям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законодательства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том числе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Административному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регламенту</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Работник Организации, ответственный за предоставление Муниципальной услуги, при наличии оснований для отказа в предоставлении Муниципальной услуги подготавливает и подписывает усиленной квалифицированной ЭП решение об отказе в предоставлении Муниципальной услуги. При отсутствии оснований для отказа в предоставлении Муниципальной услуги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подготавливает и подписывает усиленной квалифицированной ЭП решение о предоставлении Муниципальной услуги. Результатом административного действия является утверждение и подписание решения о предоставлении Муниципальной услуги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или отказа в ее предоставлении.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 фиксируется в виде решения о</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предоставлении Муниципальной услуги или об отказе в ее предоставлении в ИС</w:t>
            </w:r>
          </w:p>
        </w:tc>
      </w:tr>
    </w:tbl>
    <w:p>
      <w:pPr>
        <w:widowControl w:val="0"/>
        <w:shd w:val="clear" w:color="auto" w:fill="FFFFFF"/>
        <w:tabs>
          <w:tab w:val="left" w:pos="636"/>
          <w:tab w:val="right" w:leader="dot" w:pos="9356"/>
        </w:tabs>
        <w:rPr>
          <w:b/>
          <w:bCs/>
          <w:lang w:eastAsia="en-US"/>
        </w:rPr>
      </w:pPr>
      <w:r>
        <w:rPr>
          <w:b/>
          <w:bCs/>
          <w:lang w:eastAsia="en-US"/>
        </w:rPr>
        <w:t>6. Выдача результата предоставления Муниципальной услуги Заявителю</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268"/>
        <w:gridCol w:w="1985"/>
        <w:gridCol w:w="1701"/>
        <w:gridCol w:w="2409"/>
        <w:gridCol w:w="4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Место выполнения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процедуры/ используемая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w:t>
            </w:r>
          </w:p>
          <w:p>
            <w:pPr>
              <w:widowControl w:val="0"/>
              <w:shd w:val="clear" w:color="auto" w:fill="FFFFFF"/>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Административные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действия</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Средний срок</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выполнения</w:t>
            </w:r>
          </w:p>
          <w:p>
            <w:pPr>
              <w:widowControl w:val="0"/>
              <w:tabs>
                <w:tab w:val="left" w:pos="636"/>
                <w:tab w:val="right" w:leader="dot" w:pos="9356"/>
              </w:tabs>
              <w:jc w:val="both"/>
              <w:rPr>
                <w:rFonts w:eastAsia="Calibri"/>
                <w:sz w:val="22"/>
                <w:szCs w:val="22"/>
                <w:lang w:eastAsia="en-US"/>
              </w:rPr>
            </w:pP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Трудоемкость</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Критерии принятия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решений</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jc w:val="both"/>
              <w:rPr>
                <w:rFonts w:eastAsia="Calibri"/>
                <w:sz w:val="22"/>
                <w:szCs w:val="22"/>
                <w:lang w:eastAsia="en-US"/>
              </w:rPr>
            </w:pPr>
            <w:r>
              <w:rPr>
                <w:rFonts w:eastAsia="Calibri"/>
                <w:sz w:val="22"/>
                <w:szCs w:val="22"/>
                <w:lang w:eastAsia="en-US"/>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ИС /ЕПГУ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(РПГУ)</w:t>
            </w:r>
          </w:p>
          <w:p>
            <w:pPr>
              <w:widowControl w:val="0"/>
              <w:tabs>
                <w:tab w:val="left" w:pos="636"/>
                <w:tab w:val="right" w:leader="dot" w:pos="9356"/>
              </w:tabs>
              <w:jc w:val="both"/>
              <w:rPr>
                <w:rFonts w:eastAsia="Calibri"/>
                <w:sz w:val="22"/>
                <w:szCs w:val="22"/>
                <w:lang w:eastAsia="en-US"/>
              </w:rPr>
            </w:pPr>
          </w:p>
        </w:tc>
        <w:tc>
          <w:tcPr>
            <w:tcW w:w="2268"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Выдача или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направление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предоставления</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Муниципальной услуги Заявителю</w:t>
            </w:r>
          </w:p>
          <w:p>
            <w:pPr>
              <w:widowControl w:val="0"/>
              <w:tabs>
                <w:tab w:val="left" w:pos="636"/>
                <w:tab w:val="right" w:leader="dot" w:pos="9356"/>
              </w:tabs>
              <w:jc w:val="both"/>
              <w:rPr>
                <w:rFonts w:eastAsia="Calibri"/>
                <w:sz w:val="22"/>
                <w:szCs w:val="22"/>
                <w:lang w:eastAsia="en-US"/>
              </w:rPr>
            </w:pPr>
          </w:p>
        </w:tc>
        <w:tc>
          <w:tcPr>
            <w:tcW w:w="1985"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1 рабочий день</w:t>
            </w:r>
          </w:p>
        </w:tc>
        <w:tc>
          <w:tcPr>
            <w:tcW w:w="1701" w:type="dxa"/>
            <w:shd w:val="clear" w:color="auto" w:fill="auto"/>
            <w:noWrap w:val="0"/>
            <w:vAlign w:val="top"/>
          </w:tcPr>
          <w:p>
            <w:pPr>
              <w:widowControl w:val="0"/>
              <w:tabs>
                <w:tab w:val="left" w:pos="636"/>
                <w:tab w:val="right" w:leader="dot" w:pos="9356"/>
              </w:tabs>
              <w:jc w:val="both"/>
              <w:rPr>
                <w:rFonts w:eastAsia="Calibri"/>
                <w:sz w:val="22"/>
                <w:szCs w:val="22"/>
                <w:lang w:eastAsia="en-US"/>
              </w:rPr>
            </w:pPr>
            <w:r>
              <w:rPr>
                <w:rFonts w:eastAsia="Calibri"/>
                <w:sz w:val="22"/>
                <w:szCs w:val="22"/>
                <w:lang w:eastAsia="en-US"/>
              </w:rPr>
              <w:t>5 минут</w:t>
            </w:r>
          </w:p>
        </w:tc>
        <w:tc>
          <w:tcPr>
            <w:tcW w:w="2409"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Соответствие проекта решения требованиям</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законодательства</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Российской Федерации,</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в том числе</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Административному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регламенту</w:t>
            </w:r>
          </w:p>
          <w:p>
            <w:pPr>
              <w:widowControl w:val="0"/>
              <w:tabs>
                <w:tab w:val="left" w:pos="636"/>
                <w:tab w:val="right" w:leader="dot" w:pos="9356"/>
              </w:tabs>
              <w:jc w:val="both"/>
              <w:rPr>
                <w:rFonts w:eastAsia="Calibri"/>
                <w:sz w:val="22"/>
                <w:szCs w:val="22"/>
                <w:lang w:eastAsia="en-US"/>
              </w:rPr>
            </w:pPr>
          </w:p>
        </w:tc>
        <w:tc>
          <w:tcPr>
            <w:tcW w:w="4472" w:type="dxa"/>
            <w:shd w:val="clear" w:color="auto" w:fill="auto"/>
            <w:noWrap w:val="0"/>
            <w:vAlign w:val="top"/>
          </w:tcPr>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Работник Организации направляет результат предоставления Муниципальной услуги в форме электронного документа, подписанного усиленной квалифицированной ЭП работника Организации, в Личный</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кабинет на ЕПГУ (РПГУ). Заявитель уведомляется о получении результата предоставления Муниципальной услуги в Личном кабинете на ЕПГУ (РПГУ).</w:t>
            </w:r>
          </w:p>
          <w:p>
            <w:pPr>
              <w:widowControl w:val="0"/>
              <w:shd w:val="clear" w:color="auto" w:fill="FFFFFF"/>
              <w:tabs>
                <w:tab w:val="left" w:pos="636"/>
                <w:tab w:val="right" w:leader="dot" w:pos="9356"/>
              </w:tabs>
              <w:jc w:val="both"/>
              <w:rPr>
                <w:rFonts w:eastAsia="Calibri"/>
                <w:sz w:val="22"/>
                <w:szCs w:val="22"/>
                <w:lang w:eastAsia="en-US"/>
              </w:rPr>
            </w:pPr>
            <w:r>
              <w:rPr>
                <w:rFonts w:eastAsia="Calibri"/>
                <w:sz w:val="22"/>
                <w:szCs w:val="22"/>
                <w:lang w:eastAsia="en-US"/>
              </w:rPr>
              <w:t>Результатом административного действия является уведомление Заявителя о получении результата предоставления Муниципальной услуги. Результат фиксируется в ИС, Личном кабинете на ЕПГУ (РПГУ)</w:t>
            </w:r>
          </w:p>
        </w:tc>
      </w:tr>
    </w:tbl>
    <w:p>
      <w:pPr>
        <w:widowControl w:val="0"/>
        <w:shd w:val="clear" w:color="auto" w:fill="FFFFFF"/>
        <w:tabs>
          <w:tab w:val="left" w:pos="636"/>
          <w:tab w:val="right" w:leader="dot" w:pos="9356"/>
        </w:tabs>
        <w:rPr>
          <w:lang w:eastAsia="en-US"/>
        </w:rPr>
        <w:sectPr>
          <w:pgSz w:w="16838" w:h="11906" w:orient="landscape"/>
          <w:pgMar w:top="851" w:right="1134" w:bottom="1701" w:left="1134" w:header="709" w:footer="709" w:gutter="0"/>
          <w:pgNumType w:start="1"/>
          <w:cols w:space="708" w:num="1"/>
          <w:docGrid w:linePitch="360" w:charSpace="0"/>
        </w:sectPr>
      </w:pPr>
    </w:p>
    <w:p>
      <w:pPr>
        <w:widowControl w:val="0"/>
        <w:shd w:val="clear" w:color="auto" w:fill="FFFFFF"/>
        <w:tabs>
          <w:tab w:val="left" w:pos="636"/>
          <w:tab w:val="right" w:leader="dot" w:pos="9356"/>
        </w:tabs>
        <w:rPr>
          <w:lang w:eastAsia="en-US"/>
        </w:rPr>
      </w:pPr>
    </w:p>
    <w:sectPr>
      <w:headerReference r:id="rId10" w:type="first"/>
      <w:headerReference r:id="rId9" w:type="default"/>
      <w:type w:val="continuous"/>
      <w:pgSz w:w="16838" w:h="11906" w:orient="landscape"/>
      <w:pgMar w:top="851" w:right="1134" w:bottom="1701" w:left="1134"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7"/>
      </w:rPr>
    </w:pP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lang/>
      </w:rPr>
      <w:t>26</w:t>
    </w:r>
    <w:r>
      <w:rPr>
        <w:rStyle w:val="7"/>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6"/>
        <w:szCs w:val="16"/>
      </w:rPr>
    </w:pPr>
    <w:r>
      <w:rPr>
        <w:b/>
        <w:bCs/>
      </w:rPr>
      <w:object>
        <v:shape id="_x0000_i1025" o:spt="75" type="#_x0000_t75" style="height:54.2pt;width:50.15pt;" o:ole="t" fillcolor="#000011" filled="f" stroked="f" coordsize="21600,21600">
          <v:path/>
          <v:fill on="f" alignshape="1"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lang/>
      </w:rPr>
      <w:t>7</w:t>
    </w:r>
    <w:r>
      <w:rPr>
        <w:rStyle w:val="7"/>
      </w:rPr>
      <w:fldChar w:fldCharType="end"/>
    </w:r>
  </w:p>
  <w:p>
    <w:pPr>
      <w:pStyle w:val="10"/>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150A5"/>
    <w:multiLevelType w:val="multilevel"/>
    <w:tmpl w:val="510150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4D77BD1"/>
    <w:multiLevelType w:val="multilevel"/>
    <w:tmpl w:val="54D77BD1"/>
    <w:lvl w:ilvl="0" w:tentative="0">
      <w:start w:val="1"/>
      <w:numFmt w:val="decimal"/>
      <w:lvlText w:val="%1."/>
      <w:lvlJc w:val="left"/>
      <w:pPr>
        <w:ind w:left="1080" w:hanging="360"/>
      </w:pPr>
      <w:rPr>
        <w:rFonts w:hint="default"/>
        <w:color w:val="auto"/>
      </w:rPr>
    </w:lvl>
    <w:lvl w:ilvl="1" w:tentative="0">
      <w:start w:val="6"/>
      <w:numFmt w:val="decimal"/>
      <w:isLgl/>
      <w:lvlText w:val="%1.%2."/>
      <w:lvlJc w:val="left"/>
      <w:pPr>
        <w:ind w:left="1260" w:hanging="540"/>
      </w:pPr>
      <w:rPr>
        <w:rFonts w:hint="default" w:ascii="Times New Roman" w:hAnsi="Times New Roman" w:cs="Times New Roman"/>
        <w:color w:val="auto"/>
        <w:sz w:val="24"/>
      </w:rPr>
    </w:lvl>
    <w:lvl w:ilvl="2" w:tentative="0">
      <w:start w:val="7"/>
      <w:numFmt w:val="decimal"/>
      <w:isLgl/>
      <w:lvlText w:val="%1.%2.%3."/>
      <w:lvlJc w:val="left"/>
      <w:pPr>
        <w:ind w:left="1533" w:hanging="540"/>
      </w:pPr>
      <w:rPr>
        <w:rFonts w:hint="default" w:ascii="Times New Roman" w:hAnsi="Times New Roman" w:cs="Times New Roman"/>
        <w:color w:val="auto"/>
        <w:sz w:val="24"/>
      </w:rPr>
    </w:lvl>
    <w:lvl w:ilvl="3" w:tentative="0">
      <w:start w:val="1"/>
      <w:numFmt w:val="decimal"/>
      <w:isLgl/>
      <w:lvlText w:val="%1.%2.%3.%4."/>
      <w:lvlJc w:val="left"/>
      <w:pPr>
        <w:ind w:left="1260" w:hanging="540"/>
      </w:pPr>
      <w:rPr>
        <w:rFonts w:hint="default" w:ascii="Times New Roman" w:hAnsi="Times New Roman" w:cs="Times New Roman"/>
        <w:color w:val="auto"/>
        <w:sz w:val="24"/>
      </w:rPr>
    </w:lvl>
    <w:lvl w:ilvl="4" w:tentative="0">
      <w:start w:val="1"/>
      <w:numFmt w:val="decimal"/>
      <w:isLgl/>
      <w:lvlText w:val="%1.%2.%3.%4.%5."/>
      <w:lvlJc w:val="left"/>
      <w:pPr>
        <w:ind w:left="1440" w:hanging="720"/>
      </w:pPr>
      <w:rPr>
        <w:rFonts w:hint="default" w:ascii="Times New Roman" w:hAnsi="Times New Roman" w:cs="Times New Roman"/>
        <w:color w:val="auto"/>
        <w:sz w:val="24"/>
      </w:rPr>
    </w:lvl>
    <w:lvl w:ilvl="5" w:tentative="0">
      <w:start w:val="1"/>
      <w:numFmt w:val="decimal"/>
      <w:isLgl/>
      <w:lvlText w:val="%1.%2.%3.%4.%5.%6."/>
      <w:lvlJc w:val="left"/>
      <w:pPr>
        <w:ind w:left="1440" w:hanging="720"/>
      </w:pPr>
      <w:rPr>
        <w:rFonts w:hint="default" w:ascii="Times New Roman" w:hAnsi="Times New Roman" w:cs="Times New Roman"/>
        <w:color w:val="auto"/>
        <w:sz w:val="24"/>
      </w:rPr>
    </w:lvl>
    <w:lvl w:ilvl="6" w:tentative="0">
      <w:start w:val="1"/>
      <w:numFmt w:val="decimal"/>
      <w:isLgl/>
      <w:lvlText w:val="%1.%2.%3.%4.%5.%6.%7."/>
      <w:lvlJc w:val="left"/>
      <w:pPr>
        <w:ind w:left="1440" w:hanging="720"/>
      </w:pPr>
      <w:rPr>
        <w:rFonts w:hint="default" w:ascii="Times New Roman" w:hAnsi="Times New Roman" w:cs="Times New Roman"/>
        <w:color w:val="auto"/>
        <w:sz w:val="24"/>
      </w:rPr>
    </w:lvl>
    <w:lvl w:ilvl="7" w:tentative="0">
      <w:start w:val="1"/>
      <w:numFmt w:val="decimal"/>
      <w:isLgl/>
      <w:lvlText w:val="%1.%2.%3.%4.%5.%6.%7.%8."/>
      <w:lvlJc w:val="left"/>
      <w:pPr>
        <w:ind w:left="1440" w:hanging="720"/>
      </w:pPr>
      <w:rPr>
        <w:rFonts w:hint="default" w:ascii="Times New Roman" w:hAnsi="Times New Roman" w:cs="Times New Roman"/>
        <w:color w:val="auto"/>
        <w:sz w:val="24"/>
      </w:rPr>
    </w:lvl>
    <w:lvl w:ilvl="8" w:tentative="0">
      <w:start w:val="1"/>
      <w:numFmt w:val="decimal"/>
      <w:isLgl/>
      <w:lvlText w:val="%1.%2.%3.%4.%5.%6.%7.%8.%9."/>
      <w:lvlJc w:val="left"/>
      <w:pPr>
        <w:ind w:left="1800" w:hanging="1080"/>
      </w:pPr>
      <w:rPr>
        <w:rFonts w:hint="default" w:ascii="Times New Roman" w:hAnsi="Times New Roman" w:cs="Times New Roman"/>
        <w:color w:val="auto"/>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170"/>
  <w:autoHyphenation/>
  <w:hyphenationZone w:val="357"/>
  <w:doNotHyphenateCaps/>
  <w:displayHorizontalDrawingGridEvery w:val="1"/>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2E"/>
    <w:rsid w:val="00000B60"/>
    <w:rsid w:val="00001B0F"/>
    <w:rsid w:val="000056D6"/>
    <w:rsid w:val="00032449"/>
    <w:rsid w:val="0003380A"/>
    <w:rsid w:val="000462D6"/>
    <w:rsid w:val="00047364"/>
    <w:rsid w:val="00066E0F"/>
    <w:rsid w:val="00090089"/>
    <w:rsid w:val="00090EAB"/>
    <w:rsid w:val="000A26E1"/>
    <w:rsid w:val="000A2EB1"/>
    <w:rsid w:val="000A4D1E"/>
    <w:rsid w:val="000C4F7C"/>
    <w:rsid w:val="000D02CA"/>
    <w:rsid w:val="000D0401"/>
    <w:rsid w:val="000D3F8B"/>
    <w:rsid w:val="000E193D"/>
    <w:rsid w:val="000F5C65"/>
    <w:rsid w:val="0010096D"/>
    <w:rsid w:val="00101B70"/>
    <w:rsid w:val="0012156C"/>
    <w:rsid w:val="00121908"/>
    <w:rsid w:val="00127FBD"/>
    <w:rsid w:val="00132C5A"/>
    <w:rsid w:val="001376EE"/>
    <w:rsid w:val="00142F70"/>
    <w:rsid w:val="00143903"/>
    <w:rsid w:val="00147891"/>
    <w:rsid w:val="00151240"/>
    <w:rsid w:val="00155AE1"/>
    <w:rsid w:val="00172563"/>
    <w:rsid w:val="001743A6"/>
    <w:rsid w:val="001809C7"/>
    <w:rsid w:val="0018362F"/>
    <w:rsid w:val="00190D41"/>
    <w:rsid w:val="001A0171"/>
    <w:rsid w:val="001A570E"/>
    <w:rsid w:val="001A6681"/>
    <w:rsid w:val="001B2998"/>
    <w:rsid w:val="001C0E63"/>
    <w:rsid w:val="001C3CE4"/>
    <w:rsid w:val="001C6655"/>
    <w:rsid w:val="001D6A4C"/>
    <w:rsid w:val="001E21D8"/>
    <w:rsid w:val="001F0E34"/>
    <w:rsid w:val="002039F4"/>
    <w:rsid w:val="00220F17"/>
    <w:rsid w:val="0022658E"/>
    <w:rsid w:val="00242DF9"/>
    <w:rsid w:val="00263D34"/>
    <w:rsid w:val="0027590C"/>
    <w:rsid w:val="00280C92"/>
    <w:rsid w:val="00281C15"/>
    <w:rsid w:val="0028251C"/>
    <w:rsid w:val="002A0374"/>
    <w:rsid w:val="002A2A11"/>
    <w:rsid w:val="002A58A0"/>
    <w:rsid w:val="002B56AB"/>
    <w:rsid w:val="002D35ED"/>
    <w:rsid w:val="002D4878"/>
    <w:rsid w:val="002E29B1"/>
    <w:rsid w:val="002E4CAC"/>
    <w:rsid w:val="002E501E"/>
    <w:rsid w:val="002F2B3E"/>
    <w:rsid w:val="002F48DE"/>
    <w:rsid w:val="003005FA"/>
    <w:rsid w:val="0030584F"/>
    <w:rsid w:val="00305EB7"/>
    <w:rsid w:val="00313382"/>
    <w:rsid w:val="00332969"/>
    <w:rsid w:val="00334803"/>
    <w:rsid w:val="00335EF7"/>
    <w:rsid w:val="00341ABB"/>
    <w:rsid w:val="00347B86"/>
    <w:rsid w:val="00350B8C"/>
    <w:rsid w:val="003720C1"/>
    <w:rsid w:val="00372B7A"/>
    <w:rsid w:val="003806F6"/>
    <w:rsid w:val="00380FEF"/>
    <w:rsid w:val="00382176"/>
    <w:rsid w:val="00382DF9"/>
    <w:rsid w:val="003925DE"/>
    <w:rsid w:val="00392A68"/>
    <w:rsid w:val="003B009A"/>
    <w:rsid w:val="003B02C9"/>
    <w:rsid w:val="003B37E3"/>
    <w:rsid w:val="003B5F83"/>
    <w:rsid w:val="003C5928"/>
    <w:rsid w:val="003D36ED"/>
    <w:rsid w:val="003E4919"/>
    <w:rsid w:val="003E4C51"/>
    <w:rsid w:val="003F79E9"/>
    <w:rsid w:val="00400BEB"/>
    <w:rsid w:val="004026E4"/>
    <w:rsid w:val="00402ED9"/>
    <w:rsid w:val="00405B5C"/>
    <w:rsid w:val="00405CE3"/>
    <w:rsid w:val="00416000"/>
    <w:rsid w:val="004205F6"/>
    <w:rsid w:val="004214DB"/>
    <w:rsid w:val="00434E84"/>
    <w:rsid w:val="00445309"/>
    <w:rsid w:val="0044688D"/>
    <w:rsid w:val="00454724"/>
    <w:rsid w:val="004564D0"/>
    <w:rsid w:val="00461810"/>
    <w:rsid w:val="00462C03"/>
    <w:rsid w:val="00464281"/>
    <w:rsid w:val="00470A18"/>
    <w:rsid w:val="00476E0E"/>
    <w:rsid w:val="00480A3D"/>
    <w:rsid w:val="00483B3E"/>
    <w:rsid w:val="0048657B"/>
    <w:rsid w:val="0048738E"/>
    <w:rsid w:val="004B1052"/>
    <w:rsid w:val="004D2192"/>
    <w:rsid w:val="004E35B1"/>
    <w:rsid w:val="004E39B0"/>
    <w:rsid w:val="004E6215"/>
    <w:rsid w:val="004F5412"/>
    <w:rsid w:val="004F55C4"/>
    <w:rsid w:val="004F61D4"/>
    <w:rsid w:val="00503026"/>
    <w:rsid w:val="00504F27"/>
    <w:rsid w:val="00505D1D"/>
    <w:rsid w:val="00510410"/>
    <w:rsid w:val="005236B6"/>
    <w:rsid w:val="005337F7"/>
    <w:rsid w:val="00537D69"/>
    <w:rsid w:val="00547625"/>
    <w:rsid w:val="0055365E"/>
    <w:rsid w:val="0055523A"/>
    <w:rsid w:val="00556064"/>
    <w:rsid w:val="00570AF7"/>
    <w:rsid w:val="0059382E"/>
    <w:rsid w:val="005944CC"/>
    <w:rsid w:val="005A7823"/>
    <w:rsid w:val="005C4BD8"/>
    <w:rsid w:val="005D313F"/>
    <w:rsid w:val="005F07B9"/>
    <w:rsid w:val="005F25EE"/>
    <w:rsid w:val="0061585F"/>
    <w:rsid w:val="006223FD"/>
    <w:rsid w:val="006275C3"/>
    <w:rsid w:val="006276EC"/>
    <w:rsid w:val="006459EA"/>
    <w:rsid w:val="00665DEF"/>
    <w:rsid w:val="00666DD8"/>
    <w:rsid w:val="00671FFD"/>
    <w:rsid w:val="00672E2F"/>
    <w:rsid w:val="00684F99"/>
    <w:rsid w:val="00685745"/>
    <w:rsid w:val="00690762"/>
    <w:rsid w:val="00690ADD"/>
    <w:rsid w:val="006A2E74"/>
    <w:rsid w:val="006B180C"/>
    <w:rsid w:val="006B1BA5"/>
    <w:rsid w:val="006C65EA"/>
    <w:rsid w:val="006D05D8"/>
    <w:rsid w:val="006D09AD"/>
    <w:rsid w:val="006D4A26"/>
    <w:rsid w:val="006E6D94"/>
    <w:rsid w:val="00700626"/>
    <w:rsid w:val="00703C32"/>
    <w:rsid w:val="00713470"/>
    <w:rsid w:val="00725D2E"/>
    <w:rsid w:val="00730894"/>
    <w:rsid w:val="007312D1"/>
    <w:rsid w:val="00733C3F"/>
    <w:rsid w:val="0074060A"/>
    <w:rsid w:val="007436B7"/>
    <w:rsid w:val="00750243"/>
    <w:rsid w:val="00750A49"/>
    <w:rsid w:val="00753BF0"/>
    <w:rsid w:val="007563B2"/>
    <w:rsid w:val="007611EA"/>
    <w:rsid w:val="00763F73"/>
    <w:rsid w:val="00782406"/>
    <w:rsid w:val="00783C36"/>
    <w:rsid w:val="00784882"/>
    <w:rsid w:val="00792A2C"/>
    <w:rsid w:val="00794130"/>
    <w:rsid w:val="007966AA"/>
    <w:rsid w:val="007A45EA"/>
    <w:rsid w:val="007A7C1E"/>
    <w:rsid w:val="007D5716"/>
    <w:rsid w:val="007D5E5F"/>
    <w:rsid w:val="007D6FD4"/>
    <w:rsid w:val="007F08DA"/>
    <w:rsid w:val="0080407E"/>
    <w:rsid w:val="00804DC3"/>
    <w:rsid w:val="00811128"/>
    <w:rsid w:val="00812154"/>
    <w:rsid w:val="00832D28"/>
    <w:rsid w:val="00840C69"/>
    <w:rsid w:val="00844BB0"/>
    <w:rsid w:val="0084600C"/>
    <w:rsid w:val="00851A5C"/>
    <w:rsid w:val="0086143D"/>
    <w:rsid w:val="0086302A"/>
    <w:rsid w:val="008659D1"/>
    <w:rsid w:val="008669FF"/>
    <w:rsid w:val="00882D6F"/>
    <w:rsid w:val="00887E44"/>
    <w:rsid w:val="008A114B"/>
    <w:rsid w:val="008A33AC"/>
    <w:rsid w:val="008B09F8"/>
    <w:rsid w:val="008B4030"/>
    <w:rsid w:val="008C3ABC"/>
    <w:rsid w:val="008C797A"/>
    <w:rsid w:val="008C7E78"/>
    <w:rsid w:val="008D70A9"/>
    <w:rsid w:val="008E2741"/>
    <w:rsid w:val="008E4BF4"/>
    <w:rsid w:val="008F55BF"/>
    <w:rsid w:val="009034E7"/>
    <w:rsid w:val="00916A17"/>
    <w:rsid w:val="00920097"/>
    <w:rsid w:val="00922B30"/>
    <w:rsid w:val="00923FE2"/>
    <w:rsid w:val="00925A30"/>
    <w:rsid w:val="009303C2"/>
    <w:rsid w:val="0094143F"/>
    <w:rsid w:val="00947BBD"/>
    <w:rsid w:val="00982265"/>
    <w:rsid w:val="00984C08"/>
    <w:rsid w:val="009862AA"/>
    <w:rsid w:val="00995BA3"/>
    <w:rsid w:val="009A04B8"/>
    <w:rsid w:val="009A65F0"/>
    <w:rsid w:val="009C5D3F"/>
    <w:rsid w:val="009C7212"/>
    <w:rsid w:val="009D07BD"/>
    <w:rsid w:val="009D4CC4"/>
    <w:rsid w:val="009D785D"/>
    <w:rsid w:val="009E3521"/>
    <w:rsid w:val="009E7C3C"/>
    <w:rsid w:val="00A02603"/>
    <w:rsid w:val="00A04C00"/>
    <w:rsid w:val="00A07092"/>
    <w:rsid w:val="00A1110B"/>
    <w:rsid w:val="00A1734A"/>
    <w:rsid w:val="00A24033"/>
    <w:rsid w:val="00A3162A"/>
    <w:rsid w:val="00A373D1"/>
    <w:rsid w:val="00A434FE"/>
    <w:rsid w:val="00A43CCF"/>
    <w:rsid w:val="00A55CB2"/>
    <w:rsid w:val="00A64DCF"/>
    <w:rsid w:val="00A83146"/>
    <w:rsid w:val="00A854A1"/>
    <w:rsid w:val="00A915C3"/>
    <w:rsid w:val="00A975A8"/>
    <w:rsid w:val="00AA3D7B"/>
    <w:rsid w:val="00AA5045"/>
    <w:rsid w:val="00AA7A3B"/>
    <w:rsid w:val="00AB50E7"/>
    <w:rsid w:val="00AD2D71"/>
    <w:rsid w:val="00AD418D"/>
    <w:rsid w:val="00AD48F6"/>
    <w:rsid w:val="00AD7CF1"/>
    <w:rsid w:val="00AE36B1"/>
    <w:rsid w:val="00AF7259"/>
    <w:rsid w:val="00B00CEC"/>
    <w:rsid w:val="00B07416"/>
    <w:rsid w:val="00B17FBB"/>
    <w:rsid w:val="00B23BC6"/>
    <w:rsid w:val="00B25022"/>
    <w:rsid w:val="00B2546F"/>
    <w:rsid w:val="00B303CB"/>
    <w:rsid w:val="00B36DFC"/>
    <w:rsid w:val="00B37A54"/>
    <w:rsid w:val="00B42D00"/>
    <w:rsid w:val="00B44D07"/>
    <w:rsid w:val="00B45BC5"/>
    <w:rsid w:val="00B46B4B"/>
    <w:rsid w:val="00B5757B"/>
    <w:rsid w:val="00B608F3"/>
    <w:rsid w:val="00B61270"/>
    <w:rsid w:val="00B64D64"/>
    <w:rsid w:val="00B64F38"/>
    <w:rsid w:val="00B76796"/>
    <w:rsid w:val="00B76926"/>
    <w:rsid w:val="00B76A15"/>
    <w:rsid w:val="00B77017"/>
    <w:rsid w:val="00BA2FFC"/>
    <w:rsid w:val="00BB060E"/>
    <w:rsid w:val="00BB0DA1"/>
    <w:rsid w:val="00BB4A97"/>
    <w:rsid w:val="00BB4BB5"/>
    <w:rsid w:val="00BB58DB"/>
    <w:rsid w:val="00BC255A"/>
    <w:rsid w:val="00BC493E"/>
    <w:rsid w:val="00BC559B"/>
    <w:rsid w:val="00BD0B63"/>
    <w:rsid w:val="00BE1987"/>
    <w:rsid w:val="00BE28FC"/>
    <w:rsid w:val="00BE2F9E"/>
    <w:rsid w:val="00BE5062"/>
    <w:rsid w:val="00BE55D9"/>
    <w:rsid w:val="00BF2F95"/>
    <w:rsid w:val="00BF490B"/>
    <w:rsid w:val="00BF7CE4"/>
    <w:rsid w:val="00C0058E"/>
    <w:rsid w:val="00C06286"/>
    <w:rsid w:val="00C078B8"/>
    <w:rsid w:val="00C17887"/>
    <w:rsid w:val="00C36E01"/>
    <w:rsid w:val="00C60132"/>
    <w:rsid w:val="00C625FB"/>
    <w:rsid w:val="00C733B9"/>
    <w:rsid w:val="00C734C9"/>
    <w:rsid w:val="00C736A2"/>
    <w:rsid w:val="00C756CA"/>
    <w:rsid w:val="00C8008F"/>
    <w:rsid w:val="00C81A34"/>
    <w:rsid w:val="00C82D40"/>
    <w:rsid w:val="00C83AEF"/>
    <w:rsid w:val="00C87F97"/>
    <w:rsid w:val="00CA78D6"/>
    <w:rsid w:val="00CB1F99"/>
    <w:rsid w:val="00CB59E5"/>
    <w:rsid w:val="00CC780C"/>
    <w:rsid w:val="00CD23C9"/>
    <w:rsid w:val="00CD3FD1"/>
    <w:rsid w:val="00CF1B38"/>
    <w:rsid w:val="00D0040B"/>
    <w:rsid w:val="00D145E0"/>
    <w:rsid w:val="00D20CE6"/>
    <w:rsid w:val="00D37D4F"/>
    <w:rsid w:val="00D40EB7"/>
    <w:rsid w:val="00D60858"/>
    <w:rsid w:val="00D66A4E"/>
    <w:rsid w:val="00D66C70"/>
    <w:rsid w:val="00D67BD2"/>
    <w:rsid w:val="00D72A32"/>
    <w:rsid w:val="00D945A6"/>
    <w:rsid w:val="00DA3579"/>
    <w:rsid w:val="00DA6EF0"/>
    <w:rsid w:val="00DB1A6E"/>
    <w:rsid w:val="00DB6514"/>
    <w:rsid w:val="00DD311F"/>
    <w:rsid w:val="00DD4384"/>
    <w:rsid w:val="00DD79B2"/>
    <w:rsid w:val="00DE14D9"/>
    <w:rsid w:val="00DE15A7"/>
    <w:rsid w:val="00DE235C"/>
    <w:rsid w:val="00DE32DA"/>
    <w:rsid w:val="00DE3961"/>
    <w:rsid w:val="00DF5729"/>
    <w:rsid w:val="00DF59E3"/>
    <w:rsid w:val="00DF5F89"/>
    <w:rsid w:val="00E0232D"/>
    <w:rsid w:val="00E02DAA"/>
    <w:rsid w:val="00E06221"/>
    <w:rsid w:val="00E11DAC"/>
    <w:rsid w:val="00E13138"/>
    <w:rsid w:val="00E15451"/>
    <w:rsid w:val="00E31316"/>
    <w:rsid w:val="00E34CD7"/>
    <w:rsid w:val="00E6274E"/>
    <w:rsid w:val="00E62FE4"/>
    <w:rsid w:val="00E740E1"/>
    <w:rsid w:val="00E761B3"/>
    <w:rsid w:val="00EC58EB"/>
    <w:rsid w:val="00EC5E21"/>
    <w:rsid w:val="00EC74BB"/>
    <w:rsid w:val="00ED4F1E"/>
    <w:rsid w:val="00ED6884"/>
    <w:rsid w:val="00EF1554"/>
    <w:rsid w:val="00EF25D5"/>
    <w:rsid w:val="00F130D4"/>
    <w:rsid w:val="00F135B1"/>
    <w:rsid w:val="00F327AC"/>
    <w:rsid w:val="00F40EDB"/>
    <w:rsid w:val="00F4453F"/>
    <w:rsid w:val="00F54D46"/>
    <w:rsid w:val="00F649A3"/>
    <w:rsid w:val="00F82471"/>
    <w:rsid w:val="00FA33CA"/>
    <w:rsid w:val="00FA7866"/>
    <w:rsid w:val="00FB2B57"/>
    <w:rsid w:val="00FB3004"/>
    <w:rsid w:val="00FC0BC4"/>
    <w:rsid w:val="00FC1A2E"/>
    <w:rsid w:val="00FC2694"/>
    <w:rsid w:val="00FD4DF2"/>
    <w:rsid w:val="00FE3A0D"/>
    <w:rsid w:val="00FE4B46"/>
    <w:rsid w:val="00FE6311"/>
    <w:rsid w:val="00FF7ED4"/>
    <w:rsid w:val="0A113C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jc w:val="center"/>
    </w:pPr>
    <w:rPr>
      <w:sz w:val="24"/>
      <w:szCs w:val="24"/>
      <w:lang w:val="ru-RU" w:eastAsia="ru-RU" w:bidi="ar-SA"/>
    </w:rPr>
  </w:style>
  <w:style w:type="paragraph" w:styleId="2">
    <w:name w:val="heading 1"/>
    <w:basedOn w:val="1"/>
    <w:next w:val="1"/>
    <w:link w:val="23"/>
    <w:qFormat/>
    <w:uiPriority w:val="0"/>
    <w:pPr>
      <w:widowControl w:val="0"/>
      <w:adjustRightInd w:val="0"/>
      <w:spacing w:before="108" w:after="108"/>
      <w:jc w:val="center"/>
      <w:outlineLvl w:val="0"/>
    </w:pPr>
    <w:rPr>
      <w:rFonts w:ascii="Arial" w:hAnsi="Arial"/>
      <w:b/>
      <w:bCs/>
      <w:color w:val="000080"/>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character" w:styleId="5">
    <w:name w:val="Emphasis"/>
    <w:qFormat/>
    <w:uiPriority w:val="20"/>
    <w:rPr>
      <w:i/>
      <w:iCs/>
    </w:rPr>
  </w:style>
  <w:style w:type="character" w:styleId="6">
    <w:name w:val="Hyperlink"/>
    <w:uiPriority w:val="99"/>
    <w:rPr>
      <w:color w:val="0000FF"/>
      <w:u w:val="single"/>
    </w:rPr>
  </w:style>
  <w:style w:type="character" w:styleId="7">
    <w:name w:val="page number"/>
    <w:basedOn w:val="3"/>
    <w:uiPriority w:val="0"/>
  </w:style>
  <w:style w:type="character" w:styleId="8">
    <w:name w:val="Strong"/>
    <w:qFormat/>
    <w:uiPriority w:val="22"/>
    <w:rPr>
      <w:b/>
      <w:bCs/>
    </w:rPr>
  </w:style>
  <w:style w:type="paragraph" w:styleId="9">
    <w:name w:val="Balloon Text"/>
    <w:basedOn w:val="1"/>
    <w:link w:val="29"/>
    <w:semiHidden/>
    <w:uiPriority w:val="0"/>
    <w:rPr>
      <w:rFonts w:ascii="Tahoma" w:hAnsi="Tahoma"/>
      <w:sz w:val="16"/>
      <w:szCs w:val="16"/>
    </w:rPr>
  </w:style>
  <w:style w:type="paragraph" w:styleId="10">
    <w:name w:val="header"/>
    <w:basedOn w:val="1"/>
    <w:link w:val="30"/>
    <w:uiPriority w:val="0"/>
    <w:pPr>
      <w:tabs>
        <w:tab w:val="center" w:pos="4677"/>
        <w:tab w:val="right" w:pos="9355"/>
      </w:tabs>
    </w:pPr>
  </w:style>
  <w:style w:type="paragraph" w:styleId="11">
    <w:name w:val="toc 2"/>
    <w:basedOn w:val="1"/>
    <w:link w:val="37"/>
    <w:uiPriority w:val="0"/>
    <w:pPr>
      <w:widowControl w:val="0"/>
      <w:shd w:val="clear" w:color="auto" w:fill="FFFFFF"/>
      <w:autoSpaceDE/>
      <w:autoSpaceDN/>
      <w:spacing w:before="180" w:after="180" w:line="0" w:lineRule="atLeast"/>
      <w:jc w:val="both"/>
    </w:pPr>
    <w:rPr>
      <w:b/>
      <w:bCs/>
      <w:sz w:val="20"/>
      <w:szCs w:val="20"/>
    </w:rPr>
  </w:style>
  <w:style w:type="paragraph" w:styleId="12">
    <w:name w:val="Body Text Indent"/>
    <w:basedOn w:val="1"/>
    <w:uiPriority w:val="0"/>
    <w:pPr>
      <w:jc w:val="both"/>
    </w:pPr>
    <w:rPr>
      <w:sz w:val="28"/>
      <w:szCs w:val="28"/>
    </w:rPr>
  </w:style>
  <w:style w:type="paragraph" w:styleId="13">
    <w:name w:val="Title"/>
    <w:basedOn w:val="1"/>
    <w:link w:val="19"/>
    <w:qFormat/>
    <w:uiPriority w:val="0"/>
    <w:pPr>
      <w:autoSpaceDE/>
      <w:autoSpaceDN/>
      <w:jc w:val="center"/>
    </w:pPr>
    <w:rPr>
      <w:szCs w:val="20"/>
    </w:rPr>
  </w:style>
  <w:style w:type="paragraph" w:styleId="14">
    <w:name w:val="footer"/>
    <w:basedOn w:val="1"/>
    <w:link w:val="31"/>
    <w:uiPriority w:val="0"/>
    <w:pPr>
      <w:tabs>
        <w:tab w:val="center" w:pos="4677"/>
        <w:tab w:val="right" w:pos="9355"/>
      </w:tabs>
    </w:pPr>
  </w:style>
  <w:style w:type="paragraph" w:styleId="15">
    <w:name w:val="Normal (Web)"/>
    <w:basedOn w:val="1"/>
    <w:unhideWhenUsed/>
    <w:uiPriority w:val="99"/>
    <w:pPr>
      <w:autoSpaceDE/>
      <w:autoSpaceDN/>
      <w:spacing w:before="100" w:beforeAutospacing="1" w:after="100" w:afterAutospacing="1"/>
    </w:pPr>
  </w:style>
  <w:style w:type="table" w:styleId="16">
    <w:name w:val="Table Grid"/>
    <w:basedOn w:val="4"/>
    <w:uiPriority w:val="0"/>
    <w:pPr>
      <w:widowControl w:val="0"/>
      <w:autoSpaceDE w:val="0"/>
      <w:autoSpaceDN w:val="0"/>
      <w:adjustRightInd w:val="0"/>
      <w:ind w:firstLine="720"/>
      <w:jc w:val="both"/>
    </w:pPr>
    <w:rPr>
      <w:rFonts w:ascii="Arial" w:hAnsi="Arial" w:cs="Arial"/>
      <w:lang w:bidi="ar-SA"/>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Таблицы (моноширинный)"/>
    <w:basedOn w:val="1"/>
    <w:next w:val="1"/>
    <w:uiPriority w:val="0"/>
    <w:pPr>
      <w:widowControl w:val="0"/>
      <w:adjustRightInd w:val="0"/>
      <w:jc w:val="both"/>
    </w:pPr>
    <w:rPr>
      <w:rFonts w:ascii="Courier New" w:hAnsi="Courier New" w:cs="Courier New"/>
    </w:rPr>
  </w:style>
  <w:style w:type="paragraph" w:customStyle="1" w:styleId="18">
    <w:name w:val="Heading"/>
    <w:uiPriority w:val="0"/>
    <w:pPr>
      <w:autoSpaceDE w:val="0"/>
      <w:autoSpaceDN w:val="0"/>
      <w:adjustRightInd w:val="0"/>
      <w:jc w:val="center"/>
    </w:pPr>
    <w:rPr>
      <w:rFonts w:ascii="Arial" w:hAnsi="Arial" w:cs="Arial"/>
      <w:sz w:val="28"/>
      <w:szCs w:val="28"/>
      <w:lang w:val="ru-RU" w:eastAsia="ru-RU" w:bidi="ar-SA"/>
    </w:rPr>
  </w:style>
  <w:style w:type="character" w:customStyle="1" w:styleId="19">
    <w:name w:val="Название Знак"/>
    <w:link w:val="13"/>
    <w:uiPriority w:val="0"/>
    <w:rPr>
      <w:sz w:val="24"/>
      <w:lang w:bidi="ar-SA"/>
    </w:rPr>
  </w:style>
  <w:style w:type="paragraph" w:customStyle="1" w:styleId="20">
    <w:name w:val="No Spacing"/>
    <w:uiPriority w:val="0"/>
    <w:pPr>
      <w:jc w:val="center"/>
    </w:pPr>
    <w:rPr>
      <w:rFonts w:ascii="Calibri" w:hAnsi="Calibri"/>
      <w:sz w:val="22"/>
      <w:szCs w:val="22"/>
      <w:lang w:val="ru-RU" w:eastAsia="en-US" w:bidi="ar-SA"/>
    </w:rPr>
  </w:style>
  <w:style w:type="paragraph" w:styleId="21">
    <w:name w:val="No Spacing"/>
    <w:qFormat/>
    <w:uiPriority w:val="0"/>
    <w:pPr>
      <w:jc w:val="center"/>
    </w:pPr>
    <w:rPr>
      <w:rFonts w:ascii="Calibri" w:hAnsi="Calibri"/>
      <w:sz w:val="22"/>
      <w:szCs w:val="22"/>
      <w:lang w:val="ru-RU" w:eastAsia="ru-RU" w:bidi="ar-SA"/>
    </w:rPr>
  </w:style>
  <w:style w:type="paragraph" w:styleId="22">
    <w:name w:val="List Paragraph"/>
    <w:basedOn w:val="1"/>
    <w:qFormat/>
    <w:uiPriority w:val="0"/>
    <w:pPr>
      <w:ind w:left="720"/>
      <w:contextualSpacing/>
    </w:pPr>
  </w:style>
  <w:style w:type="character" w:customStyle="1" w:styleId="23">
    <w:name w:val="Заголовок 1 Знак"/>
    <w:link w:val="2"/>
    <w:locked/>
    <w:uiPriority w:val="0"/>
    <w:rPr>
      <w:rFonts w:ascii="Arial" w:hAnsi="Arial" w:cs="Arial"/>
      <w:b/>
      <w:bCs/>
      <w:color w:val="000080"/>
      <w:sz w:val="24"/>
      <w:szCs w:val="24"/>
    </w:rPr>
  </w:style>
  <w:style w:type="paragraph" w:customStyle="1" w:styleId="24">
    <w:name w:val="ConsPlusNormal"/>
    <w:uiPriority w:val="0"/>
    <w:pPr>
      <w:widowControl w:val="0"/>
      <w:autoSpaceDE w:val="0"/>
      <w:autoSpaceDN w:val="0"/>
      <w:adjustRightInd w:val="0"/>
      <w:ind w:firstLine="720"/>
      <w:jc w:val="center"/>
    </w:pPr>
    <w:rPr>
      <w:rFonts w:ascii="Arial" w:hAnsi="Arial" w:cs="Arial"/>
      <w:lang w:val="ru-RU" w:eastAsia="ru-RU" w:bidi="ar-SA"/>
    </w:rPr>
  </w:style>
  <w:style w:type="paragraph" w:customStyle="1" w:styleId="25">
    <w:name w:val="ConsPlusNonformat"/>
    <w:uiPriority w:val="0"/>
    <w:pPr>
      <w:widowControl w:val="0"/>
      <w:autoSpaceDE w:val="0"/>
      <w:autoSpaceDN w:val="0"/>
      <w:adjustRightInd w:val="0"/>
      <w:jc w:val="center"/>
    </w:pPr>
    <w:rPr>
      <w:rFonts w:ascii="Courier New" w:hAnsi="Courier New" w:cs="Courier New"/>
      <w:lang w:val="ru-RU" w:eastAsia="ru-RU" w:bidi="ar-SA"/>
    </w:rPr>
  </w:style>
  <w:style w:type="paragraph" w:customStyle="1" w:styleId="26">
    <w:name w:val="ConsPlusTitle"/>
    <w:uiPriority w:val="0"/>
    <w:pPr>
      <w:widowControl w:val="0"/>
      <w:autoSpaceDE w:val="0"/>
      <w:autoSpaceDN w:val="0"/>
      <w:adjustRightInd w:val="0"/>
      <w:jc w:val="center"/>
    </w:pPr>
    <w:rPr>
      <w:rFonts w:ascii="Arial" w:hAnsi="Arial" w:cs="Arial"/>
      <w:b/>
      <w:bCs/>
      <w:lang w:val="ru-RU" w:eastAsia="ru-RU" w:bidi="ar-SA"/>
    </w:rPr>
  </w:style>
  <w:style w:type="paragraph" w:customStyle="1" w:styleId="27">
    <w:name w:val="ConsPlusCell"/>
    <w:uiPriority w:val="0"/>
    <w:pPr>
      <w:widowControl w:val="0"/>
      <w:autoSpaceDE w:val="0"/>
      <w:autoSpaceDN w:val="0"/>
      <w:adjustRightInd w:val="0"/>
      <w:jc w:val="center"/>
    </w:pPr>
    <w:rPr>
      <w:rFonts w:ascii="Arial" w:hAnsi="Arial" w:cs="Arial"/>
      <w:lang w:val="ru-RU" w:eastAsia="ru-RU" w:bidi="ar-SA"/>
    </w:rPr>
  </w:style>
  <w:style w:type="paragraph" w:customStyle="1" w:styleId="28">
    <w:name w:val="ConsPlusDocList"/>
    <w:uiPriority w:val="0"/>
    <w:pPr>
      <w:widowControl w:val="0"/>
      <w:autoSpaceDE w:val="0"/>
      <w:autoSpaceDN w:val="0"/>
      <w:adjustRightInd w:val="0"/>
      <w:jc w:val="center"/>
    </w:pPr>
    <w:rPr>
      <w:rFonts w:ascii="Courier New" w:hAnsi="Courier New" w:cs="Courier New"/>
      <w:lang w:val="ru-RU" w:eastAsia="ru-RU" w:bidi="ar-SA"/>
    </w:rPr>
  </w:style>
  <w:style w:type="character" w:customStyle="1" w:styleId="29">
    <w:name w:val="Текст выноски Знак"/>
    <w:link w:val="9"/>
    <w:semiHidden/>
    <w:locked/>
    <w:uiPriority w:val="0"/>
    <w:rPr>
      <w:rFonts w:ascii="Tahoma" w:hAnsi="Tahoma" w:cs="Tahoma"/>
      <w:sz w:val="16"/>
      <w:szCs w:val="16"/>
    </w:rPr>
  </w:style>
  <w:style w:type="character" w:customStyle="1" w:styleId="30">
    <w:name w:val="Верхний колонтитул Знак"/>
    <w:link w:val="10"/>
    <w:uiPriority w:val="0"/>
    <w:rPr>
      <w:sz w:val="24"/>
      <w:szCs w:val="24"/>
    </w:rPr>
  </w:style>
  <w:style w:type="character" w:customStyle="1" w:styleId="31">
    <w:name w:val="Нижний колонтитул Знак"/>
    <w:link w:val="14"/>
    <w:uiPriority w:val="0"/>
    <w:rPr>
      <w:sz w:val="24"/>
      <w:szCs w:val="24"/>
    </w:rPr>
  </w:style>
  <w:style w:type="paragraph" w:customStyle="1" w:styleId="32">
    <w:name w:val="Char Знак Знак Знак Знак Знак"/>
    <w:basedOn w:val="1"/>
    <w:uiPriority w:val="0"/>
    <w:pPr>
      <w:autoSpaceDE/>
      <w:autoSpaceDN/>
      <w:spacing w:before="100" w:beforeAutospacing="1" w:after="100" w:afterAutospacing="1"/>
    </w:pPr>
    <w:rPr>
      <w:rFonts w:ascii="Tahoma" w:hAnsi="Tahoma" w:cs="Tahoma"/>
      <w:sz w:val="20"/>
      <w:szCs w:val="20"/>
      <w:lang w:val="en-US" w:eastAsia="en-US"/>
    </w:rPr>
  </w:style>
  <w:style w:type="character" w:customStyle="1" w:styleId="33">
    <w:name w:val="Основной текст (7)_"/>
    <w:link w:val="34"/>
    <w:uiPriority w:val="0"/>
    <w:rPr>
      <w:b/>
      <w:bCs/>
      <w:shd w:val="clear" w:color="auto" w:fill="FFFFFF"/>
    </w:rPr>
  </w:style>
  <w:style w:type="paragraph" w:customStyle="1" w:styleId="34">
    <w:name w:val="Основной текст (7)"/>
    <w:basedOn w:val="1"/>
    <w:link w:val="33"/>
    <w:uiPriority w:val="0"/>
    <w:pPr>
      <w:widowControl w:val="0"/>
      <w:shd w:val="clear" w:color="auto" w:fill="FFFFFF"/>
      <w:autoSpaceDE/>
      <w:autoSpaceDN/>
      <w:spacing w:before="480" w:after="60" w:line="278" w:lineRule="exact"/>
      <w:jc w:val="center"/>
    </w:pPr>
    <w:rPr>
      <w:b/>
      <w:bCs/>
      <w:sz w:val="20"/>
      <w:szCs w:val="20"/>
    </w:rPr>
  </w:style>
  <w:style w:type="character" w:customStyle="1" w:styleId="35">
    <w:name w:val="Заголовок №2_"/>
    <w:link w:val="36"/>
    <w:uiPriority w:val="0"/>
    <w:rPr>
      <w:b/>
      <w:bCs/>
      <w:shd w:val="clear" w:color="auto" w:fill="FFFFFF"/>
    </w:rPr>
  </w:style>
  <w:style w:type="paragraph" w:customStyle="1" w:styleId="36">
    <w:name w:val="Заголовок №2"/>
    <w:basedOn w:val="1"/>
    <w:link w:val="35"/>
    <w:uiPriority w:val="0"/>
    <w:pPr>
      <w:widowControl w:val="0"/>
      <w:shd w:val="clear" w:color="auto" w:fill="FFFFFF"/>
      <w:autoSpaceDE/>
      <w:autoSpaceDN/>
      <w:spacing w:before="60" w:after="180" w:line="0" w:lineRule="atLeast"/>
      <w:ind w:hanging="1980"/>
      <w:jc w:val="center"/>
      <w:outlineLvl w:val="1"/>
    </w:pPr>
    <w:rPr>
      <w:b/>
      <w:bCs/>
      <w:sz w:val="20"/>
      <w:szCs w:val="20"/>
    </w:rPr>
  </w:style>
  <w:style w:type="character" w:customStyle="1" w:styleId="37">
    <w:name w:val="Оглавление 2 Знак"/>
    <w:link w:val="11"/>
    <w:uiPriority w:val="0"/>
    <w:rPr>
      <w:b/>
      <w:bCs/>
      <w:shd w:val="clear" w:color="auto" w:fill="FFFFFF"/>
    </w:rPr>
  </w:style>
  <w:style w:type="character" w:customStyle="1" w:styleId="38">
    <w:name w:val="Оглавление_"/>
    <w:link w:val="39"/>
    <w:uiPriority w:val="0"/>
    <w:rPr>
      <w:shd w:val="clear" w:color="auto" w:fill="FFFFFF"/>
    </w:rPr>
  </w:style>
  <w:style w:type="paragraph" w:customStyle="1" w:styleId="39">
    <w:name w:val="Оглавление"/>
    <w:basedOn w:val="1"/>
    <w:link w:val="38"/>
    <w:uiPriority w:val="0"/>
    <w:pPr>
      <w:widowControl w:val="0"/>
      <w:shd w:val="clear" w:color="auto" w:fill="FFFFFF"/>
      <w:autoSpaceDE/>
      <w:autoSpaceDN/>
      <w:spacing w:before="180" w:line="264" w:lineRule="exact"/>
      <w:jc w:val="both"/>
    </w:pPr>
    <w:rPr>
      <w:sz w:val="20"/>
      <w:szCs w:val="20"/>
    </w:rPr>
  </w:style>
  <w:style w:type="character" w:customStyle="1" w:styleId="40">
    <w:name w:val="Основной текст (5)_"/>
    <w:link w:val="41"/>
    <w:uiPriority w:val="0"/>
    <w:rPr>
      <w:shd w:val="clear" w:color="auto" w:fill="FFFFFF"/>
    </w:rPr>
  </w:style>
  <w:style w:type="paragraph" w:customStyle="1" w:styleId="41">
    <w:name w:val="Основной текст (5)"/>
    <w:basedOn w:val="1"/>
    <w:link w:val="40"/>
    <w:uiPriority w:val="0"/>
    <w:pPr>
      <w:widowControl w:val="0"/>
      <w:shd w:val="clear" w:color="auto" w:fill="FFFFFF"/>
      <w:autoSpaceDE/>
      <w:autoSpaceDN/>
      <w:spacing w:before="180" w:after="60" w:line="0" w:lineRule="atLeast"/>
      <w:jc w:val="both"/>
    </w:pPr>
    <w:rPr>
      <w:sz w:val="20"/>
      <w:szCs w:val="20"/>
    </w:rPr>
  </w:style>
  <w:style w:type="character" w:customStyle="1" w:styleId="42">
    <w:name w:val="Подпись к картинке_"/>
    <w:link w:val="43"/>
    <w:uiPriority w:val="0"/>
    <w:rPr>
      <w:sz w:val="28"/>
      <w:szCs w:val="28"/>
      <w:shd w:val="clear" w:color="auto" w:fill="FFFFFF"/>
    </w:rPr>
  </w:style>
  <w:style w:type="paragraph" w:customStyle="1" w:styleId="43">
    <w:name w:val="Подпись к картинке"/>
    <w:basedOn w:val="1"/>
    <w:link w:val="42"/>
    <w:uiPriority w:val="0"/>
    <w:pPr>
      <w:widowControl w:val="0"/>
      <w:shd w:val="clear" w:color="auto" w:fill="FFFFFF"/>
      <w:autoSpaceDE/>
      <w:autoSpaceDN/>
      <w:spacing w:line="0" w:lineRule="atLeast"/>
    </w:pPr>
    <w:rPr>
      <w:sz w:val="28"/>
      <w:szCs w:val="28"/>
    </w:rPr>
  </w:style>
  <w:style w:type="table" w:customStyle="1" w:styleId="44">
    <w:name w:val="Сетка таблицы1"/>
    <w:basedOn w:val="4"/>
    <w:uiPriority w:val="59"/>
    <w:rPr>
      <w:rFonts w:ascii="Calibri" w:hAnsi="Calibri" w:eastAsia="Calibri" w:cs="Times New Roman"/>
      <w:sz w:val="22"/>
      <w:szCs w:val="22"/>
      <w:lang w:eastAsia="en-US"/>
    </w:r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Основной текст (2)_"/>
    <w:link w:val="46"/>
    <w:uiPriority w:val="0"/>
    <w:rPr>
      <w:shd w:val="clear" w:color="auto" w:fill="FFFFFF"/>
    </w:rPr>
  </w:style>
  <w:style w:type="paragraph" w:customStyle="1" w:styleId="46">
    <w:name w:val="Основной текст (2)"/>
    <w:basedOn w:val="1"/>
    <w:link w:val="45"/>
    <w:uiPriority w:val="0"/>
    <w:pPr>
      <w:widowControl w:val="0"/>
      <w:shd w:val="clear" w:color="auto" w:fill="FFFFFF"/>
      <w:autoSpaceDE/>
      <w:autoSpaceDN/>
      <w:spacing w:before="360" w:after="360" w:line="0" w:lineRule="atLeast"/>
      <w:ind w:hanging="2120"/>
    </w:pPr>
    <w:rPr>
      <w:sz w:val="20"/>
      <w:szCs w:val="20"/>
    </w:rPr>
  </w:style>
  <w:style w:type="character" w:customStyle="1" w:styleId="47">
    <w:name w:val="Основной текст (2) + 10 pt"/>
    <w:uiPriority w:val="0"/>
    <w:rPr>
      <w:rFonts w:ascii="Times New Roman" w:hAnsi="Times New Roman" w:eastAsia="Times New Roman" w:cs="Times New Roman"/>
      <w:color w:val="000000"/>
      <w:spacing w:val="0"/>
      <w:w w:val="100"/>
      <w:position w:val="0"/>
      <w:sz w:val="20"/>
      <w:szCs w:val="20"/>
      <w:shd w:val="clear" w:color="auto" w:fill="FFFFFF"/>
      <w:lang w:val="ru-RU" w:eastAsia="ru-RU" w:bidi="ru-RU"/>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Шаблон Постановления в WORD</Template>
  <Company>Администрация</Company>
  <Pages>64</Pages>
  <Words>21803</Words>
  <Characters>124280</Characters>
  <Lines>1035</Lines>
  <Paragraphs>291</Paragraphs>
  <TotalTime>0</TotalTime>
  <ScaleCrop>false</ScaleCrop>
  <LinksUpToDate>false</LinksUpToDate>
  <CharactersWithSpaces>145792</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2022-03-14T05:23:00Z</dcterms:created>
  <dc:creator>Anastasiya</dc:creator>
  <cp:lastModifiedBy>Дарья Афанасков�</cp:lastModifiedBy>
  <cp:lastPrinted>2022-03-14T05:24:00Z</cp:lastPrinted>
  <dcterms:modified xsi:type="dcterms:W3CDTF">2022-03-16T05:07:50Z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2192AF2ED1FB480886E31EE5176BF310</vt:lpwstr>
  </property>
</Properties>
</file>