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r>
        <w:rPr>
          <w:b/>
          <w:bCs/>
          <w:spacing w:val="20"/>
          <w:sz w:val="28"/>
          <w:szCs w:val="28"/>
        </w:rPr>
        <w:t>Администрация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80"/>
          <w:sz w:val="28"/>
          <w:szCs w:val="28"/>
        </w:rPr>
      </w:pPr>
    </w:p>
    <w:p>
      <w:pPr>
        <w:jc w:val="center"/>
        <w:rPr>
          <w:b/>
          <w:bCs/>
          <w:spacing w:val="80"/>
          <w:sz w:val="48"/>
          <w:szCs w:val="48"/>
        </w:rPr>
      </w:pPr>
      <w:r>
        <w:rPr>
          <w:b/>
          <w:bCs/>
          <w:spacing w:val="80"/>
          <w:sz w:val="48"/>
          <w:szCs w:val="48"/>
        </w:rPr>
        <w:t>ПОСТАНОВЛЕНИЕ</w:t>
      </w:r>
    </w:p>
    <w:p>
      <w:pPr>
        <w:jc w:val="center"/>
        <w:rPr>
          <w:spacing w:val="80"/>
          <w:sz w:val="28"/>
          <w:szCs w:val="28"/>
        </w:rPr>
      </w:pPr>
    </w:p>
    <w:p>
      <w:pPr>
        <w:jc w:val="center"/>
        <w:rPr>
          <w:spacing w:val="80"/>
          <w:sz w:val="28"/>
          <w:szCs w:val="28"/>
        </w:rPr>
      </w:pPr>
    </w:p>
    <w:p>
      <w:pPr>
        <w:tabs>
          <w:tab w:val="left" w:pos="4606"/>
        </w:tabs>
        <w:jc w:val="center"/>
        <w:rPr>
          <w:sz w:val="28"/>
          <w:szCs w:val="28"/>
        </w:rPr>
      </w:pPr>
      <w:r>
        <w:rPr>
          <w:sz w:val="28"/>
          <w:szCs w:val="28"/>
        </w:rPr>
        <w:t>____________                                                                                            № ______</w:t>
      </w:r>
    </w:p>
    <w:p>
      <w:pPr>
        <w:jc w:val="center"/>
        <w:rPr>
          <w:spacing w:val="80"/>
          <w:sz w:val="28"/>
          <w:szCs w:val="28"/>
        </w:rPr>
      </w:pPr>
    </w:p>
    <w:p>
      <w:pPr>
        <w:jc w:val="center"/>
        <w:rPr>
          <w:spacing w:val="80"/>
          <w:sz w:val="28"/>
          <w:szCs w:val="28"/>
        </w:rPr>
      </w:pPr>
    </w:p>
    <w:p>
      <w:pPr>
        <w:jc w:val="center"/>
        <w:rPr>
          <w:b/>
          <w:color w:val="000000"/>
          <w:sz w:val="28"/>
          <w:szCs w:val="28"/>
        </w:rPr>
      </w:pPr>
      <w:r>
        <w:rPr>
          <w:b/>
          <w:color w:val="000000"/>
          <w:sz w:val="28"/>
          <w:szCs w:val="28"/>
        </w:rPr>
        <w:t xml:space="preserve">Об утверждении Административного регламента администрации </w:t>
      </w:r>
    </w:p>
    <w:p>
      <w:pPr>
        <w:jc w:val="center"/>
        <w:rPr>
          <w:b/>
          <w:color w:val="000000"/>
          <w:sz w:val="28"/>
          <w:szCs w:val="28"/>
        </w:rPr>
      </w:pPr>
      <w:r>
        <w:rPr>
          <w:b/>
          <w:color w:val="000000"/>
          <w:sz w:val="28"/>
          <w:szCs w:val="28"/>
        </w:rPr>
        <w:t xml:space="preserve">Богородского муниципального округа Нижегородской области по </w:t>
      </w:r>
    </w:p>
    <w:p>
      <w:pPr>
        <w:jc w:val="center"/>
        <w:rPr>
          <w:b/>
          <w:spacing w:val="80"/>
          <w:sz w:val="28"/>
          <w:szCs w:val="28"/>
        </w:rPr>
      </w:pPr>
      <w:r>
        <w:rPr>
          <w:b/>
          <w:color w:val="000000"/>
          <w:sz w:val="28"/>
          <w:szCs w:val="28"/>
        </w:rPr>
        <w:t>исполнению муниципальной услуги «Согласование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w:t>
      </w:r>
    </w:p>
    <w:p>
      <w:pPr>
        <w:ind w:firstLine="709"/>
        <w:jc w:val="both"/>
        <w:rPr>
          <w:color w:val="000000"/>
          <w:sz w:val="28"/>
          <w:szCs w:val="28"/>
        </w:rPr>
      </w:pPr>
    </w:p>
    <w:p>
      <w:pPr>
        <w:ind w:firstLine="709"/>
        <w:jc w:val="both"/>
        <w:rPr>
          <w:color w:val="000000"/>
          <w:sz w:val="28"/>
          <w:szCs w:val="28"/>
        </w:rPr>
      </w:pPr>
    </w:p>
    <w:p>
      <w:pPr>
        <w:ind w:firstLine="709"/>
        <w:jc w:val="both"/>
        <w:rPr>
          <w:color w:val="000000"/>
          <w:sz w:val="28"/>
          <w:szCs w:val="28"/>
        </w:rPr>
      </w:pPr>
    </w:p>
    <w:p>
      <w:pPr>
        <w:ind w:firstLine="709"/>
        <w:jc w:val="both"/>
        <w:rPr>
          <w:color w:val="000000"/>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24.06.1998 № 89-ФЗ «Об отходах производства и потребления», Федеральным законом от 06.04.2011 № 63-ФЗ «Об электронной подписи», Федеральным </w:t>
      </w:r>
      <w:r>
        <w:fldChar w:fldCharType="begin"/>
      </w:r>
      <w:r>
        <w:instrText xml:space="preserve"> HYPERLINK "consultantplus://offline/ref=54C23DDBC8F9BC0B3C4F2DA0E992D1742B79E6E649466C8AD098C74DEBFC78241C43912B37970513E8n5F" </w:instrText>
      </w:r>
      <w:r>
        <w:fldChar w:fldCharType="separate"/>
      </w:r>
      <w:r>
        <w:rPr>
          <w:sz w:val="28"/>
          <w:szCs w:val="28"/>
        </w:rPr>
        <w:t>законом</w:t>
      </w:r>
      <w:r>
        <w:rPr>
          <w:sz w:val="28"/>
          <w:szCs w:val="28"/>
        </w:rPr>
        <w:fldChar w:fldCharType="end"/>
      </w:r>
      <w:r>
        <w:rPr>
          <w:sz w:val="28"/>
          <w:szCs w:val="28"/>
        </w:rPr>
        <w:t xml:space="preserve"> от 24.11.1995 № 181-ФЗ «О социальной защите инвалидов в Российской Федерации», Федеральным </w:t>
      </w:r>
      <w:r>
        <w:fldChar w:fldCharType="begin"/>
      </w:r>
      <w:r>
        <w:instrText xml:space="preserve"> HYPERLINK "consultantplus://offline/ref=54C23DDBC8F9BC0B3C4F2DA0E992D1742B79E6E649466C8AD098C74DEBFC78241C43912B37970513E8n5F" </w:instrText>
      </w:r>
      <w:r>
        <w:fldChar w:fldCharType="separate"/>
      </w:r>
      <w:r>
        <w:rPr>
          <w:sz w:val="28"/>
          <w:szCs w:val="28"/>
        </w:rPr>
        <w:t>законом</w:t>
      </w:r>
      <w:r>
        <w:rPr>
          <w:sz w:val="28"/>
          <w:szCs w:val="28"/>
        </w:rPr>
        <w:fldChar w:fldCharType="end"/>
      </w:r>
      <w:r>
        <w:rPr>
          <w:sz w:val="28"/>
          <w:szCs w:val="28"/>
        </w:rPr>
        <w:t xml:space="preserve"> от 27.07.2006 № 152-ФЗ «О персональных данных»,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г. №641»,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Уставом Богородского муниципального округа Нижегородской области, решением Совета депутатов Богородского муниципального округа Нижегородской области от 12.11.2021 № 182 «Об учреждении управления городского хозяйства и проектной деятельности администрации Богородского муниципального округа Нижегородской области», решением Совета депутатов Богородского муниципального округа Нижегородской области от 12.11.2021 № 178 «Об учреждении управления сельских территорий администрации Богородского муниципального округа Нижегородской области», в целях совершенствования работы по предоставлению муниципальных услуг, </w:t>
      </w:r>
      <w:r>
        <w:rPr>
          <w:color w:val="000000"/>
          <w:sz w:val="28"/>
          <w:szCs w:val="28"/>
        </w:rPr>
        <w:t xml:space="preserve">администрация Богородского муниципального округа Нижегородской области </w:t>
      </w:r>
      <w:r>
        <w:rPr>
          <w:b/>
          <w:color w:val="000000"/>
          <w:sz w:val="28"/>
          <w:szCs w:val="28"/>
        </w:rPr>
        <w:t>п о с т а н о в л я е т:</w:t>
      </w:r>
    </w:p>
    <w:p>
      <w:pPr>
        <w:adjustRightInd w:val="0"/>
        <w:ind w:firstLine="709"/>
        <w:jc w:val="both"/>
        <w:rPr>
          <w:bCs/>
          <w:sz w:val="28"/>
          <w:szCs w:val="28"/>
        </w:rPr>
      </w:pPr>
      <w:bookmarkStart w:id="0" w:name="sub_1"/>
      <w:r>
        <w:rPr>
          <w:sz w:val="28"/>
          <w:szCs w:val="28"/>
        </w:rPr>
        <w:t xml:space="preserve">1. </w:t>
      </w:r>
      <w:bookmarkEnd w:id="0"/>
      <w:r>
        <w:rPr>
          <w:sz w:val="28"/>
          <w:szCs w:val="28"/>
        </w:rPr>
        <w:t>Утвердить Административный регламент администрации Богородского муниципального округа Нижегородской области по исполнению муниципальной услуги «</w:t>
      </w:r>
      <w:r>
        <w:rPr>
          <w:color w:val="000000"/>
          <w:sz w:val="28"/>
          <w:szCs w:val="28"/>
        </w:rPr>
        <w:t>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w:t>
      </w:r>
      <w:r>
        <w:rPr>
          <w:sz w:val="28"/>
          <w:szCs w:val="28"/>
        </w:rPr>
        <w:t>» согласно приложению к настоящему постановлению.</w:t>
      </w:r>
    </w:p>
    <w:p>
      <w:pPr>
        <w:adjustRightInd w:val="0"/>
        <w:ind w:firstLine="709"/>
        <w:jc w:val="both"/>
        <w:rPr>
          <w:sz w:val="28"/>
          <w:szCs w:val="28"/>
        </w:rPr>
      </w:pPr>
      <w:r>
        <w:rPr>
          <w:bCs/>
          <w:sz w:val="28"/>
          <w:szCs w:val="28"/>
        </w:rPr>
        <w:t>2.</w:t>
      </w:r>
      <w:r>
        <w:rPr>
          <w:sz w:val="28"/>
          <w:szCs w:val="28"/>
        </w:rPr>
        <w:t xml:space="preserve"> Обнародовать настоящее постановление в установленном порядке и разместить (опубликовать) на официальном сайте администрации </w:t>
      </w:r>
      <w:r>
        <w:rPr>
          <w:rFonts w:cs="Arial"/>
          <w:color w:val="000000"/>
          <w:sz w:val="28"/>
          <w:szCs w:val="28"/>
          <w:lang w:eastAsia="ar-SA"/>
        </w:rPr>
        <w:t>Богородского муниципального округа Нижегородской области</w:t>
      </w:r>
      <w:r>
        <w:rPr>
          <w:sz w:val="28"/>
          <w:szCs w:val="28"/>
        </w:rPr>
        <w:t xml:space="preserve"> в информационно-телекоммуникационной сети «Интернет».</w:t>
      </w:r>
    </w:p>
    <w:p>
      <w:pPr>
        <w:ind w:firstLine="709"/>
        <w:jc w:val="both"/>
        <w:rPr>
          <w:sz w:val="28"/>
          <w:szCs w:val="28"/>
        </w:rPr>
      </w:pPr>
      <w:r>
        <w:rPr>
          <w:sz w:val="28"/>
          <w:szCs w:val="28"/>
        </w:rPr>
        <w:t>3.</w:t>
      </w:r>
      <w:r>
        <w:rPr>
          <w:sz w:val="28"/>
          <w:szCs w:val="28"/>
        </w:rPr>
        <w:tab/>
      </w:r>
      <w:r>
        <w:rPr>
          <w:sz w:val="28"/>
          <w:szCs w:val="28"/>
        </w:rPr>
        <w:t>Контроль исполнения настоящего постановления по территориальной подведомственности возложить на начальника управления городского хозяйства и проектной деятельности администрации Богородского муниципального округа Нижегородской области Д.М. Слугина и начальника управления сельских территорий администрации Богородского муниципального округа Нижегородской области С.А. Яшунина.</w:t>
      </w:r>
    </w:p>
    <w:p>
      <w:pPr>
        <w:ind w:left="360" w:firstLine="360"/>
        <w:rPr>
          <w:sz w:val="28"/>
          <w:szCs w:val="28"/>
        </w:rPr>
      </w:pPr>
    </w:p>
    <w:p>
      <w:pPr>
        <w:ind w:left="360" w:firstLine="360"/>
        <w:rPr>
          <w:sz w:val="28"/>
          <w:szCs w:val="28"/>
        </w:rPr>
      </w:pPr>
    </w:p>
    <w:p>
      <w:pPr>
        <w:ind w:left="360" w:firstLine="360"/>
        <w:rPr>
          <w:sz w:val="28"/>
          <w:szCs w:val="28"/>
        </w:rPr>
      </w:pPr>
    </w:p>
    <w:p>
      <w:pPr>
        <w:jc w:val="both"/>
        <w:rPr>
          <w:sz w:val="28"/>
          <w:szCs w:val="28"/>
        </w:rPr>
      </w:pPr>
      <w:r>
        <w:rPr>
          <w:sz w:val="28"/>
          <w:szCs w:val="28"/>
        </w:rPr>
        <w:t>Временно исполняющий полномочия</w:t>
      </w:r>
    </w:p>
    <w:p>
      <w:pPr>
        <w:jc w:val="both"/>
        <w:rPr>
          <w:sz w:val="28"/>
          <w:szCs w:val="28"/>
        </w:rPr>
      </w:pPr>
      <w:r>
        <w:rPr>
          <w:sz w:val="28"/>
          <w:szCs w:val="28"/>
        </w:rPr>
        <w:t>главы местного самоуправления                                                   В.В.Павлычев</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r>
        <w:t>С.А.Яшунин</w:t>
      </w:r>
    </w:p>
    <w:p>
      <w:pPr>
        <w:sectPr>
          <w:headerReference r:id="rId5" w:type="first"/>
          <w:headerReference r:id="rId3" w:type="default"/>
          <w:footerReference r:id="rId6" w:type="default"/>
          <w:headerReference r:id="rId4" w:type="even"/>
          <w:footerReference r:id="rId7" w:type="even"/>
          <w:pgSz w:w="11906" w:h="16838"/>
          <w:pgMar w:top="1134" w:right="850" w:bottom="1134" w:left="1701" w:header="284" w:footer="284" w:gutter="0"/>
          <w:cols w:space="708" w:num="1"/>
          <w:titlePg/>
          <w:docGrid w:linePitch="360" w:charSpace="0"/>
        </w:sectPr>
      </w:pPr>
      <w:r>
        <w:t xml:space="preserve">4-48-41 </w:t>
      </w:r>
    </w:p>
    <w:p>
      <w:pPr>
        <w:jc w:val="both"/>
      </w:pPr>
    </w:p>
    <w:p>
      <w:pPr>
        <w:ind w:left="5220"/>
        <w:jc w:val="center"/>
        <w:rPr>
          <w:sz w:val="28"/>
          <w:szCs w:val="28"/>
        </w:rPr>
      </w:pPr>
      <w:r>
        <w:rPr>
          <w:sz w:val="28"/>
          <w:szCs w:val="28"/>
        </w:rPr>
        <w:t>Приложение</w:t>
      </w:r>
    </w:p>
    <w:p>
      <w:pPr>
        <w:ind w:left="5220"/>
        <w:jc w:val="center"/>
        <w:rPr>
          <w:sz w:val="28"/>
          <w:szCs w:val="28"/>
        </w:rPr>
      </w:pPr>
      <w:r>
        <w:rPr>
          <w:sz w:val="28"/>
          <w:szCs w:val="28"/>
        </w:rPr>
        <w:t>УТВЕРЖДЕН</w:t>
      </w:r>
    </w:p>
    <w:p>
      <w:pPr>
        <w:ind w:left="5220"/>
        <w:jc w:val="center"/>
        <w:rPr>
          <w:sz w:val="28"/>
          <w:szCs w:val="28"/>
        </w:rPr>
      </w:pPr>
    </w:p>
    <w:p>
      <w:pPr>
        <w:ind w:left="5220"/>
        <w:jc w:val="center"/>
        <w:rPr>
          <w:sz w:val="28"/>
          <w:szCs w:val="28"/>
        </w:rPr>
      </w:pPr>
      <w:r>
        <w:rPr>
          <w:sz w:val="28"/>
          <w:szCs w:val="28"/>
        </w:rPr>
        <w:t xml:space="preserve">постановлением администрации </w:t>
      </w:r>
    </w:p>
    <w:p>
      <w:pPr>
        <w:ind w:left="5220"/>
        <w:jc w:val="center"/>
        <w:rPr>
          <w:sz w:val="28"/>
          <w:szCs w:val="28"/>
        </w:rPr>
      </w:pPr>
      <w:r>
        <w:rPr>
          <w:sz w:val="28"/>
          <w:szCs w:val="28"/>
        </w:rPr>
        <w:t xml:space="preserve">Богородского муниципального </w:t>
      </w:r>
    </w:p>
    <w:p>
      <w:pPr>
        <w:ind w:left="5220"/>
        <w:jc w:val="center"/>
        <w:rPr>
          <w:sz w:val="28"/>
          <w:szCs w:val="28"/>
        </w:rPr>
      </w:pPr>
      <w:r>
        <w:rPr>
          <w:sz w:val="28"/>
          <w:szCs w:val="28"/>
        </w:rPr>
        <w:t>округа Нижегородской области</w:t>
      </w:r>
    </w:p>
    <w:p>
      <w:pPr>
        <w:ind w:left="5220"/>
        <w:jc w:val="center"/>
        <w:rPr>
          <w:sz w:val="28"/>
          <w:szCs w:val="28"/>
        </w:rPr>
      </w:pPr>
      <w:r>
        <w:rPr>
          <w:sz w:val="28"/>
          <w:szCs w:val="28"/>
        </w:rPr>
        <w:t>от _____________ № ____</w:t>
      </w:r>
    </w:p>
    <w:p>
      <w:pPr>
        <w:ind w:left="5220"/>
        <w:jc w:val="center"/>
        <w:rPr>
          <w:sz w:val="28"/>
          <w:szCs w:val="28"/>
        </w:rPr>
      </w:pPr>
    </w:p>
    <w:p>
      <w:pPr>
        <w:ind w:left="5220"/>
        <w:jc w:val="center"/>
        <w:rPr>
          <w:sz w:val="28"/>
          <w:szCs w:val="28"/>
        </w:rPr>
      </w:pPr>
    </w:p>
    <w:p>
      <w:pPr>
        <w:jc w:val="center"/>
        <w:rPr>
          <w:b/>
          <w:sz w:val="26"/>
          <w:szCs w:val="26"/>
        </w:rPr>
      </w:pPr>
      <w:r>
        <w:rPr>
          <w:b/>
          <w:sz w:val="26"/>
          <w:szCs w:val="26"/>
        </w:rPr>
        <w:t xml:space="preserve">АДМИНИСТРАТИВНЫЙ РЕГЛАМЕНТ </w:t>
      </w:r>
    </w:p>
    <w:p>
      <w:pPr>
        <w:jc w:val="center"/>
        <w:rPr>
          <w:b/>
          <w:sz w:val="26"/>
          <w:szCs w:val="26"/>
        </w:rPr>
      </w:pPr>
      <w:r>
        <w:rPr>
          <w:b/>
          <w:sz w:val="26"/>
          <w:szCs w:val="26"/>
        </w:rPr>
        <w:t xml:space="preserve">администрации Богородского муниципального округа Нижегородской области по исполнению муниципальной услуги </w:t>
      </w:r>
    </w:p>
    <w:p>
      <w:pPr>
        <w:jc w:val="center"/>
        <w:rPr>
          <w:b/>
          <w:spacing w:val="80"/>
          <w:sz w:val="26"/>
          <w:szCs w:val="26"/>
        </w:rPr>
      </w:pPr>
      <w:r>
        <w:rPr>
          <w:b/>
          <w:color w:val="000000"/>
          <w:sz w:val="26"/>
          <w:szCs w:val="26"/>
        </w:rPr>
        <w:t>«Согласование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w:t>
      </w:r>
    </w:p>
    <w:p>
      <w:pPr>
        <w:jc w:val="center"/>
        <w:rPr>
          <w:sz w:val="26"/>
          <w:szCs w:val="26"/>
        </w:rPr>
      </w:pPr>
      <w:r>
        <w:rPr>
          <w:sz w:val="26"/>
          <w:szCs w:val="26"/>
        </w:rPr>
        <w:t xml:space="preserve"> (далее – административный регламент)</w:t>
      </w:r>
    </w:p>
    <w:p>
      <w:pPr>
        <w:jc w:val="center"/>
        <w:rPr>
          <w:sz w:val="26"/>
          <w:szCs w:val="26"/>
        </w:rPr>
      </w:pPr>
    </w:p>
    <w:p>
      <w:pPr>
        <w:adjustRightInd w:val="0"/>
        <w:jc w:val="center"/>
        <w:outlineLvl w:val="1"/>
        <w:rPr>
          <w:sz w:val="26"/>
          <w:szCs w:val="26"/>
        </w:rPr>
      </w:pPr>
      <w:r>
        <w:rPr>
          <w:sz w:val="26"/>
          <w:szCs w:val="26"/>
        </w:rPr>
        <w:t>1. ОБЩИЕ ПОЛОЖЕНИЯ</w:t>
      </w:r>
    </w:p>
    <w:p>
      <w:pPr>
        <w:adjustRightInd w:val="0"/>
        <w:ind w:firstLine="540"/>
        <w:jc w:val="both"/>
        <w:rPr>
          <w:sz w:val="26"/>
          <w:szCs w:val="26"/>
        </w:rPr>
      </w:pPr>
    </w:p>
    <w:p>
      <w:pPr>
        <w:adjustRightInd w:val="0"/>
        <w:ind w:firstLine="709"/>
        <w:jc w:val="both"/>
        <w:rPr>
          <w:sz w:val="26"/>
          <w:szCs w:val="26"/>
        </w:rPr>
      </w:pPr>
      <w:r>
        <w:rPr>
          <w:sz w:val="26"/>
          <w:szCs w:val="26"/>
        </w:rPr>
        <w:t>1.1. Настоящий административный регламент по предоставлению муниципальной услуги «</w:t>
      </w:r>
      <w:r>
        <w:rPr>
          <w:color w:val="000000"/>
          <w:sz w:val="26"/>
          <w:szCs w:val="26"/>
        </w:rPr>
        <w:t>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w:t>
      </w:r>
      <w:r>
        <w:rPr>
          <w:sz w:val="26"/>
          <w:szCs w:val="26"/>
        </w:rPr>
        <w:t xml:space="preserve">»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Богородского муниципального округа Нижегородской области (далее – Администрация) и </w:t>
      </w:r>
      <w:r>
        <w:rPr>
          <w:rStyle w:val="25"/>
          <w:color w:val="000000"/>
          <w:sz w:val="26"/>
          <w:szCs w:val="26"/>
          <w:shd w:val="clear" w:color="auto" w:fill="FFFFFF"/>
        </w:rPr>
        <w:t>лицами,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r>
        <w:rPr>
          <w:sz w:val="26"/>
          <w:szCs w:val="26"/>
        </w:rPr>
        <w:t xml:space="preserve">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pPr>
        <w:adjustRightInd w:val="0"/>
        <w:ind w:firstLine="709"/>
        <w:jc w:val="both"/>
        <w:rPr>
          <w:sz w:val="26"/>
          <w:szCs w:val="26"/>
        </w:rPr>
      </w:pPr>
      <w:r>
        <w:rPr>
          <w:sz w:val="26"/>
          <w:szCs w:val="26"/>
        </w:rPr>
        <w:t>Административный регламент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pPr>
        <w:adjustRightInd w:val="0"/>
        <w:ind w:firstLine="709"/>
        <w:jc w:val="both"/>
        <w:rPr>
          <w:sz w:val="26"/>
          <w:szCs w:val="26"/>
        </w:rPr>
      </w:pPr>
      <w:r>
        <w:rPr>
          <w:sz w:val="26"/>
          <w:szCs w:val="26"/>
        </w:rPr>
        <w:t>1.2. Круг заявителей при предоставлении муниципальной услуги.</w:t>
      </w:r>
    </w:p>
    <w:p>
      <w:pPr>
        <w:adjustRightInd w:val="0"/>
        <w:ind w:firstLine="709"/>
        <w:jc w:val="both"/>
        <w:rPr>
          <w:rStyle w:val="25"/>
          <w:color w:val="000000"/>
          <w:sz w:val="26"/>
          <w:szCs w:val="26"/>
          <w:shd w:val="clear" w:color="auto" w:fill="FFFFFF"/>
        </w:rPr>
      </w:pPr>
      <w:r>
        <w:rPr>
          <w:rStyle w:val="25"/>
          <w:color w:val="000000"/>
          <w:sz w:val="26"/>
          <w:szCs w:val="26"/>
          <w:shd w:val="clear" w:color="auto" w:fill="FFFFFF"/>
        </w:rPr>
        <w:t>Муниципальная услуга предоставляется лицам,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 за исключением органов местного самоуправления (далее – Заявитель).</w:t>
      </w:r>
      <w:r>
        <w:rPr>
          <w:color w:val="000000"/>
          <w:sz w:val="26"/>
          <w:szCs w:val="26"/>
        </w:rPr>
        <w:br w:type="textWrapping"/>
      </w:r>
      <w:r>
        <w:rPr>
          <w:rStyle w:val="25"/>
          <w:color w:val="000000"/>
          <w:sz w:val="26"/>
          <w:szCs w:val="26"/>
          <w:shd w:val="clear" w:color="auto" w:fill="FFFFFF"/>
        </w:rPr>
        <w:t>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pPr>
        <w:adjustRightInd w:val="0"/>
        <w:ind w:firstLine="709"/>
        <w:jc w:val="both"/>
        <w:rPr>
          <w:sz w:val="26"/>
          <w:szCs w:val="26"/>
        </w:rPr>
      </w:pPr>
      <w:r>
        <w:rPr>
          <w:sz w:val="26"/>
          <w:szCs w:val="26"/>
        </w:rPr>
        <w:t>1.3. Требования к порядку информирования о предоставлении муниципальной услуги.</w:t>
      </w:r>
    </w:p>
    <w:p>
      <w:pPr>
        <w:adjustRightInd w:val="0"/>
        <w:ind w:firstLine="709"/>
        <w:jc w:val="both"/>
        <w:rPr>
          <w:sz w:val="26"/>
          <w:szCs w:val="26"/>
        </w:rPr>
      </w:pPr>
      <w:r>
        <w:rPr>
          <w:sz w:val="26"/>
          <w:szCs w:val="26"/>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письменном виде, в том числе почтой. </w:t>
      </w:r>
    </w:p>
    <w:p>
      <w:pPr>
        <w:adjustRightInd w:val="0"/>
        <w:ind w:firstLine="709"/>
        <w:jc w:val="both"/>
        <w:rPr>
          <w:sz w:val="26"/>
          <w:szCs w:val="26"/>
        </w:rPr>
      </w:pPr>
      <w:r>
        <w:rPr>
          <w:sz w:val="26"/>
          <w:szCs w:val="26"/>
        </w:rPr>
        <w:t>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pPr>
        <w:adjustRightInd w:val="0"/>
        <w:ind w:firstLine="709"/>
        <w:jc w:val="both"/>
        <w:rPr>
          <w:sz w:val="26"/>
          <w:szCs w:val="26"/>
        </w:rPr>
      </w:pPr>
      <w:r>
        <w:rPr>
          <w:sz w:val="26"/>
          <w:szCs w:val="26"/>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pPr>
        <w:adjustRightInd w:val="0"/>
        <w:ind w:firstLine="709"/>
        <w:jc w:val="both"/>
        <w:rPr>
          <w:sz w:val="26"/>
          <w:szCs w:val="26"/>
        </w:rPr>
      </w:pPr>
      <w:r>
        <w:rPr>
          <w:sz w:val="26"/>
          <w:szCs w:val="26"/>
        </w:rPr>
        <w:t>Ответ на поступившее обращение направляется специалистом Администрации по адресу, указанному на почтовом конверте, или электронному адресу.</w:t>
      </w:r>
    </w:p>
    <w:p>
      <w:pPr>
        <w:adjustRightInd w:val="0"/>
        <w:ind w:firstLine="709"/>
        <w:jc w:val="both"/>
        <w:rPr>
          <w:sz w:val="26"/>
          <w:szCs w:val="26"/>
        </w:rPr>
      </w:pPr>
      <w:r>
        <w:rPr>
          <w:sz w:val="26"/>
          <w:szCs w:val="26"/>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pPr>
        <w:adjustRightInd w:val="0"/>
        <w:ind w:firstLine="709"/>
        <w:jc w:val="both"/>
        <w:rPr>
          <w:sz w:val="26"/>
          <w:szCs w:val="26"/>
        </w:rPr>
      </w:pPr>
      <w:r>
        <w:rPr>
          <w:sz w:val="26"/>
          <w:szCs w:val="26"/>
        </w:rPr>
        <w:t>При ответах на телефонные звонки заинтересованных лиц специалисты Администрации подробно и в вежливой (корректной) форме информируют обратившихся по вопросам, указанным в абзаце первом настоящего подпункта.</w:t>
      </w:r>
    </w:p>
    <w:p>
      <w:pPr>
        <w:adjustRightInd w:val="0"/>
        <w:ind w:firstLine="709"/>
        <w:jc w:val="both"/>
        <w:rPr>
          <w:sz w:val="26"/>
          <w:szCs w:val="26"/>
        </w:rPr>
      </w:pPr>
      <w:r>
        <w:rPr>
          <w:sz w:val="26"/>
          <w:szCs w:val="26"/>
        </w:rPr>
        <w:t>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Администрации</w:t>
      </w:r>
      <w:r>
        <w:rPr>
          <w:i/>
          <w:sz w:val="26"/>
          <w:szCs w:val="26"/>
        </w:rPr>
        <w:t>,</w:t>
      </w:r>
      <w:r>
        <w:rPr>
          <w:sz w:val="26"/>
          <w:szCs w:val="26"/>
        </w:rPr>
        <w:t xml:space="preserve"> принявшего телефонный звонок. При невозможности специалиста администрации</w:t>
      </w:r>
      <w:r>
        <w:rPr>
          <w:i/>
          <w:sz w:val="26"/>
          <w:szCs w:val="26"/>
        </w:rPr>
        <w:t>,</w:t>
      </w:r>
      <w:r>
        <w:rPr>
          <w:sz w:val="26"/>
          <w:szCs w:val="26"/>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15 минут. </w:t>
      </w:r>
    </w:p>
    <w:p>
      <w:pPr>
        <w:adjustRightInd w:val="0"/>
        <w:ind w:firstLine="709"/>
        <w:jc w:val="both"/>
        <w:rPr>
          <w:sz w:val="26"/>
          <w:szCs w:val="26"/>
        </w:rPr>
      </w:pPr>
      <w:r>
        <w:rPr>
          <w:sz w:val="26"/>
          <w:szCs w:val="26"/>
        </w:rPr>
        <w:t>Если для подготовки ответа требуется продолжительное время, специалист Администрации</w:t>
      </w:r>
      <w:r>
        <w:rPr>
          <w:i/>
          <w:sz w:val="26"/>
          <w:szCs w:val="26"/>
        </w:rPr>
        <w:t>,</w:t>
      </w:r>
      <w:r>
        <w:rPr>
          <w:sz w:val="26"/>
          <w:szCs w:val="26"/>
        </w:rPr>
        <w:t xml:space="preserve"> осуществляющий информирование, может предложить заявителю обратиться за необходимой информацией в письменном виде, в том числе по электронной почте либо согласовать другое время устного информирования.</w:t>
      </w:r>
    </w:p>
    <w:p>
      <w:pPr>
        <w:adjustRightInd w:val="0"/>
        <w:ind w:firstLine="709"/>
        <w:jc w:val="both"/>
        <w:rPr>
          <w:sz w:val="26"/>
          <w:szCs w:val="26"/>
        </w:rPr>
      </w:pPr>
      <w:r>
        <w:rPr>
          <w:sz w:val="26"/>
          <w:szCs w:val="26"/>
        </w:rPr>
        <w:t>Специалист Администрации не вправе осуществлять информирование по вопросам, не указанным в абзаце первом настоящего подпункта.</w:t>
      </w:r>
    </w:p>
    <w:p>
      <w:pPr>
        <w:adjustRightInd w:val="0"/>
        <w:ind w:firstLine="709"/>
        <w:jc w:val="both"/>
        <w:rPr>
          <w:sz w:val="26"/>
          <w:szCs w:val="26"/>
        </w:rPr>
      </w:pPr>
      <w:r>
        <w:rPr>
          <w:sz w:val="26"/>
          <w:szCs w:val="26"/>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http://bg-adm.ru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pPr>
        <w:adjustRightInd w:val="0"/>
        <w:ind w:firstLine="709"/>
        <w:jc w:val="both"/>
        <w:rPr>
          <w:sz w:val="26"/>
          <w:szCs w:val="26"/>
        </w:rPr>
      </w:pPr>
      <w:r>
        <w:rPr>
          <w:sz w:val="26"/>
          <w:szCs w:val="26"/>
        </w:rPr>
        <w:t>Информация, указанная в настоящем пункте, предоставляется бесплатно.</w:t>
      </w:r>
    </w:p>
    <w:p>
      <w:pPr>
        <w:adjustRightInd w:val="0"/>
        <w:ind w:firstLine="709"/>
        <w:jc w:val="both"/>
        <w:rPr>
          <w:sz w:val="26"/>
          <w:szCs w:val="26"/>
        </w:rPr>
      </w:pPr>
      <w:r>
        <w:rPr>
          <w:sz w:val="26"/>
          <w:szCs w:val="26"/>
        </w:rPr>
        <w:t xml:space="preserve">1.3.2. Справочная информация о месте нахождения и графике работы Администрации, управления городского хозяйства и проектной деятельности администрации Богородского муниципального округа Нижегородской области и управления сельских территорий администрации Богородского муниципального округа Нижегородской области,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fldChar w:fldCharType="begin"/>
      </w:r>
      <w:r>
        <w:instrText xml:space="preserve"> HYPERLINK "http://bg-adm.ru" </w:instrText>
      </w:r>
      <w:r>
        <w:fldChar w:fldCharType="separate"/>
      </w:r>
      <w:r>
        <w:rPr>
          <w:b/>
          <w:bCs/>
          <w:sz w:val="26"/>
          <w:szCs w:val="26"/>
          <w:lang w:val="en-US"/>
        </w:rPr>
        <w:t>http</w:t>
      </w:r>
      <w:r>
        <w:rPr>
          <w:b/>
          <w:bCs/>
          <w:sz w:val="26"/>
          <w:szCs w:val="26"/>
        </w:rPr>
        <w:t>://</w:t>
      </w:r>
      <w:r>
        <w:rPr>
          <w:b/>
          <w:bCs/>
          <w:sz w:val="26"/>
          <w:szCs w:val="26"/>
          <w:lang w:val="en-US"/>
        </w:rPr>
        <w:t>bg</w:t>
      </w:r>
      <w:r>
        <w:rPr>
          <w:b/>
          <w:bCs/>
          <w:sz w:val="26"/>
          <w:szCs w:val="26"/>
        </w:rPr>
        <w:t>-</w:t>
      </w:r>
      <w:r>
        <w:rPr>
          <w:b/>
          <w:bCs/>
          <w:sz w:val="26"/>
          <w:szCs w:val="26"/>
          <w:lang w:val="en-US"/>
        </w:rPr>
        <w:t>adm</w:t>
      </w:r>
      <w:r>
        <w:rPr>
          <w:b/>
          <w:bCs/>
          <w:sz w:val="26"/>
          <w:szCs w:val="26"/>
        </w:rPr>
        <w:t>.</w:t>
      </w:r>
      <w:r>
        <w:rPr>
          <w:b/>
          <w:bCs/>
          <w:sz w:val="26"/>
          <w:szCs w:val="26"/>
          <w:lang w:val="en-US"/>
        </w:rPr>
        <w:t>ru</w:t>
      </w:r>
      <w:r>
        <w:rPr>
          <w:b/>
          <w:bCs/>
          <w:sz w:val="26"/>
          <w:szCs w:val="26"/>
          <w:lang w:val="en-US"/>
        </w:rPr>
        <w:fldChar w:fldCharType="end"/>
      </w:r>
      <w:r>
        <w:rPr>
          <w:sz w:val="26"/>
          <w:szCs w:val="26"/>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fldChar w:fldCharType="begin"/>
      </w:r>
      <w:r>
        <w:instrText xml:space="preserve"> HYPERLINK "http://www.gu.nnov.ru" </w:instrText>
      </w:r>
      <w:r>
        <w:fldChar w:fldCharType="separate"/>
      </w:r>
      <w:r>
        <w:rPr>
          <w:b/>
          <w:bCs/>
          <w:sz w:val="26"/>
          <w:szCs w:val="26"/>
          <w:lang w:val="en-US"/>
        </w:rPr>
        <w:t>www</w:t>
      </w:r>
      <w:r>
        <w:rPr>
          <w:b/>
          <w:bCs/>
          <w:sz w:val="26"/>
          <w:szCs w:val="26"/>
        </w:rPr>
        <w:t>.</w:t>
      </w:r>
      <w:r>
        <w:rPr>
          <w:b/>
          <w:bCs/>
          <w:sz w:val="26"/>
          <w:szCs w:val="26"/>
          <w:lang w:val="en-US"/>
        </w:rPr>
        <w:t>gu</w:t>
      </w:r>
      <w:r>
        <w:rPr>
          <w:b/>
          <w:bCs/>
          <w:sz w:val="26"/>
          <w:szCs w:val="26"/>
        </w:rPr>
        <w:t>.</w:t>
      </w:r>
      <w:r>
        <w:rPr>
          <w:b/>
          <w:bCs/>
          <w:sz w:val="26"/>
          <w:szCs w:val="26"/>
          <w:lang w:val="en-US"/>
        </w:rPr>
        <w:t>nnov</w:t>
      </w:r>
      <w:r>
        <w:rPr>
          <w:b/>
          <w:bCs/>
          <w:sz w:val="26"/>
          <w:szCs w:val="26"/>
        </w:rPr>
        <w:t>.</w:t>
      </w:r>
      <w:r>
        <w:rPr>
          <w:b/>
          <w:bCs/>
          <w:sz w:val="26"/>
          <w:szCs w:val="26"/>
          <w:lang w:val="en-US"/>
        </w:rPr>
        <w:t>ru</w:t>
      </w:r>
      <w:r>
        <w:rPr>
          <w:b/>
          <w:bCs/>
          <w:sz w:val="26"/>
          <w:szCs w:val="26"/>
          <w:lang w:val="en-US"/>
        </w:rPr>
        <w:fldChar w:fldCharType="end"/>
      </w:r>
      <w:r>
        <w:rPr>
          <w:sz w:val="26"/>
          <w:szCs w:val="26"/>
        </w:rPr>
        <w:t xml:space="preserve"> </w:t>
      </w:r>
      <w:r>
        <w:rPr>
          <w:b/>
          <w:bCs/>
          <w:sz w:val="26"/>
          <w:szCs w:val="26"/>
        </w:rPr>
        <w:t>(далее – Единый Интернет-портал государственных и муниципальных услуг (функций) Нижегородской области)</w:t>
      </w:r>
      <w:r>
        <w:rPr>
          <w:sz w:val="26"/>
          <w:szCs w:val="26"/>
        </w:rPr>
        <w:t xml:space="preserve">,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 HYPERLINK "http://www.gosuslugi.ru" </w:instrText>
      </w:r>
      <w:r>
        <w:fldChar w:fldCharType="separate"/>
      </w:r>
      <w:r>
        <w:rPr>
          <w:b/>
          <w:bCs/>
          <w:sz w:val="26"/>
          <w:szCs w:val="26"/>
          <w:lang w:val="en-US"/>
        </w:rPr>
        <w:t>www</w:t>
      </w:r>
      <w:r>
        <w:rPr>
          <w:b/>
          <w:bCs/>
          <w:sz w:val="26"/>
          <w:szCs w:val="26"/>
        </w:rPr>
        <w:t>.</w:t>
      </w:r>
      <w:r>
        <w:rPr>
          <w:b/>
          <w:bCs/>
          <w:sz w:val="26"/>
          <w:szCs w:val="26"/>
          <w:lang w:val="en-US"/>
        </w:rPr>
        <w:t>gosuslugi</w:t>
      </w:r>
      <w:r>
        <w:rPr>
          <w:b/>
          <w:bCs/>
          <w:sz w:val="26"/>
          <w:szCs w:val="26"/>
        </w:rPr>
        <w:t>.</w:t>
      </w:r>
      <w:r>
        <w:rPr>
          <w:b/>
          <w:bCs/>
          <w:sz w:val="26"/>
          <w:szCs w:val="26"/>
          <w:lang w:val="en-US"/>
        </w:rPr>
        <w:t>ru</w:t>
      </w:r>
      <w:r>
        <w:rPr>
          <w:b/>
          <w:bCs/>
          <w:sz w:val="26"/>
          <w:szCs w:val="26"/>
          <w:lang w:val="en-US"/>
        </w:rPr>
        <w:fldChar w:fldCharType="end"/>
      </w:r>
      <w:r>
        <w:rPr>
          <w:sz w:val="26"/>
          <w:szCs w:val="26"/>
        </w:rPr>
        <w:t xml:space="preserve"> </w:t>
      </w:r>
      <w:r>
        <w:rPr>
          <w:b/>
          <w:bCs/>
          <w:sz w:val="26"/>
          <w:szCs w:val="26"/>
        </w:rPr>
        <w:t>(далее – Единый портал государственных и муниципальных услуг (функций)</w:t>
      </w:r>
      <w:r>
        <w:rPr>
          <w:sz w:val="26"/>
          <w:szCs w:val="26"/>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pPr>
        <w:adjustRightInd w:val="0"/>
        <w:ind w:firstLine="709"/>
        <w:jc w:val="both"/>
        <w:rPr>
          <w:sz w:val="26"/>
          <w:szCs w:val="26"/>
        </w:rPr>
      </w:pPr>
      <w:r>
        <w:rPr>
          <w:sz w:val="26"/>
          <w:szCs w:val="26"/>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pPr>
        <w:widowControl w:val="0"/>
        <w:adjustRightInd w:val="0"/>
        <w:ind w:firstLine="709"/>
        <w:jc w:val="both"/>
        <w:rPr>
          <w:sz w:val="26"/>
          <w:szCs w:val="26"/>
        </w:rPr>
      </w:pPr>
      <w:r>
        <w:rPr>
          <w:sz w:val="26"/>
          <w:szCs w:val="26"/>
        </w:rPr>
        <w:t>1.3.3. На стенде Администрации и на сайте Администрации размещается следующая информация:</w:t>
      </w:r>
    </w:p>
    <w:p>
      <w:pPr>
        <w:widowControl w:val="0"/>
        <w:adjustRightInd w:val="0"/>
        <w:ind w:firstLine="709"/>
        <w:jc w:val="both"/>
        <w:rPr>
          <w:sz w:val="26"/>
          <w:szCs w:val="26"/>
        </w:rPr>
      </w:pPr>
      <w:r>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widowControl w:val="0"/>
        <w:adjustRightInd w:val="0"/>
        <w:ind w:firstLine="709"/>
        <w:jc w:val="both"/>
        <w:rPr>
          <w:i/>
          <w:sz w:val="26"/>
          <w:szCs w:val="26"/>
        </w:rPr>
      </w:pPr>
      <w:r>
        <w:rPr>
          <w:sz w:val="26"/>
          <w:szCs w:val="26"/>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Pr>
          <w:iCs/>
          <w:sz w:val="26"/>
          <w:szCs w:val="26"/>
        </w:rPr>
        <w:t>http://bg-adm.ru;</w:t>
      </w:r>
    </w:p>
    <w:p>
      <w:pPr>
        <w:widowControl w:val="0"/>
        <w:adjustRightInd w:val="0"/>
        <w:ind w:firstLine="709"/>
        <w:jc w:val="both"/>
        <w:rPr>
          <w:sz w:val="26"/>
          <w:szCs w:val="26"/>
        </w:rPr>
      </w:pPr>
      <w:r>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widowControl w:val="0"/>
        <w:adjustRightInd w:val="0"/>
        <w:ind w:firstLine="709"/>
        <w:jc w:val="both"/>
        <w:rPr>
          <w:sz w:val="26"/>
          <w:szCs w:val="26"/>
        </w:rPr>
      </w:pPr>
      <w:r>
        <w:rPr>
          <w:sz w:val="26"/>
          <w:szCs w:val="26"/>
        </w:rPr>
        <w:t>место расположения, режим работы, номера телефонов Администрации, адрес электронной почты Администрации;</w:t>
      </w:r>
    </w:p>
    <w:p>
      <w:pPr>
        <w:widowControl w:val="0"/>
        <w:adjustRightInd w:val="0"/>
        <w:ind w:firstLine="709"/>
        <w:jc w:val="both"/>
        <w:rPr>
          <w:sz w:val="26"/>
          <w:szCs w:val="26"/>
        </w:rPr>
      </w:pPr>
      <w:r>
        <w:rPr>
          <w:sz w:val="26"/>
          <w:szCs w:val="26"/>
        </w:rPr>
        <w:t>справочная информация о должностных лицах Администрации, предоставляющих муниципальную услугу: Ф.И.О., место размещения, часы приема;</w:t>
      </w:r>
    </w:p>
    <w:p>
      <w:pPr>
        <w:widowControl w:val="0"/>
        <w:adjustRightInd w:val="0"/>
        <w:ind w:firstLine="709"/>
        <w:jc w:val="both"/>
        <w:rPr>
          <w:sz w:val="26"/>
          <w:szCs w:val="26"/>
        </w:rPr>
      </w:pPr>
      <w:r>
        <w:rPr>
          <w:sz w:val="26"/>
          <w:szCs w:val="26"/>
        </w:rPr>
        <w:t>форма заявлений и уведомлений, используемые при предоставлении муниципальной услуги, а также предъявляемые к ним требования;</w:t>
      </w:r>
    </w:p>
    <w:p>
      <w:pPr>
        <w:widowControl w:val="0"/>
        <w:adjustRightInd w:val="0"/>
        <w:ind w:firstLine="709"/>
        <w:jc w:val="both"/>
        <w:rPr>
          <w:sz w:val="26"/>
          <w:szCs w:val="26"/>
        </w:rPr>
      </w:pPr>
      <w:r>
        <w:rPr>
          <w:sz w:val="26"/>
          <w:szCs w:val="26"/>
        </w:rPr>
        <w:t>перечень документов, необходимых для получения муниципальной услуги;</w:t>
      </w:r>
    </w:p>
    <w:p>
      <w:pPr>
        <w:widowControl w:val="0"/>
        <w:adjustRightInd w:val="0"/>
        <w:ind w:firstLine="709"/>
        <w:jc w:val="both"/>
        <w:rPr>
          <w:sz w:val="26"/>
          <w:szCs w:val="26"/>
        </w:rPr>
      </w:pPr>
      <w:r>
        <w:rPr>
          <w:sz w:val="26"/>
          <w:szCs w:val="26"/>
        </w:rPr>
        <w:t>последовательность административных процедур при предоставлении муниципальной услуги;</w:t>
      </w:r>
    </w:p>
    <w:p>
      <w:pPr>
        <w:widowControl w:val="0"/>
        <w:adjustRightInd w:val="0"/>
        <w:ind w:firstLine="709"/>
        <w:jc w:val="both"/>
        <w:rPr>
          <w:sz w:val="26"/>
          <w:szCs w:val="26"/>
        </w:rPr>
      </w:pPr>
      <w:r>
        <w:rPr>
          <w:sz w:val="26"/>
          <w:szCs w:val="26"/>
        </w:rPr>
        <w:t>основания отказа в приеме документов, основания для отказа в предоставлении муниципальной услуги;</w:t>
      </w:r>
    </w:p>
    <w:p>
      <w:pPr>
        <w:widowControl w:val="0"/>
        <w:adjustRightInd w:val="0"/>
        <w:ind w:firstLine="709"/>
        <w:jc w:val="both"/>
        <w:rPr>
          <w:sz w:val="26"/>
          <w:szCs w:val="26"/>
        </w:rPr>
      </w:pPr>
      <w:r>
        <w:rPr>
          <w:sz w:val="26"/>
          <w:szCs w:val="26"/>
        </w:rPr>
        <w:t>порядок обжалования решений, действий или бездействия должностных лиц, предоставляющих муниципальную услугу;</w:t>
      </w:r>
    </w:p>
    <w:p>
      <w:pPr>
        <w:widowControl w:val="0"/>
        <w:adjustRightInd w:val="0"/>
        <w:ind w:firstLine="709"/>
        <w:jc w:val="both"/>
        <w:rPr>
          <w:sz w:val="26"/>
          <w:szCs w:val="26"/>
        </w:rPr>
      </w:pPr>
      <w:r>
        <w:rPr>
          <w:sz w:val="26"/>
          <w:szCs w:val="26"/>
        </w:rPr>
        <w:t>иная информация, обязательное предоставление которой предусмотрено законодательством Российской Федерации.</w:t>
      </w:r>
    </w:p>
    <w:p>
      <w:pPr>
        <w:widowControl w:val="0"/>
        <w:adjustRightInd w:val="0"/>
        <w:ind w:firstLine="709"/>
        <w:jc w:val="both"/>
        <w:rPr>
          <w:sz w:val="26"/>
          <w:szCs w:val="26"/>
        </w:rPr>
      </w:pPr>
      <w:r>
        <w:rPr>
          <w:sz w:val="26"/>
          <w:szCs w:val="26"/>
        </w:rPr>
        <w:t>При изменении информации о предоставлении муниципальной услуги осуществляется ее периодическое обновление.</w:t>
      </w:r>
    </w:p>
    <w:p>
      <w:pPr>
        <w:widowControl w:val="0"/>
        <w:adjustRightInd w:val="0"/>
        <w:ind w:firstLine="709"/>
        <w:contextualSpacing/>
        <w:jc w:val="both"/>
        <w:rPr>
          <w:sz w:val="26"/>
          <w:szCs w:val="26"/>
        </w:rPr>
      </w:pPr>
      <w:r>
        <w:rPr>
          <w:sz w:val="26"/>
          <w:szCs w:val="26"/>
        </w:rPr>
        <w:t xml:space="preserve">1.3.4. На Едином портале государственных и муниципальных услуг (функций), </w:t>
      </w:r>
      <w:r>
        <w:rPr>
          <w:color w:val="000000"/>
          <w:sz w:val="26"/>
          <w:szCs w:val="26"/>
          <w:lang w:eastAsia="en-US"/>
        </w:rPr>
        <w:t xml:space="preserve">Едином Интернет-портале государственных и муниципальных услуг (функций) Нижегородской области, </w:t>
      </w:r>
      <w:r>
        <w:rPr>
          <w:sz w:val="26"/>
          <w:szCs w:val="26"/>
        </w:rPr>
        <w:t>размещается следующая информация:</w:t>
      </w:r>
    </w:p>
    <w:p>
      <w:pPr>
        <w:widowControl w:val="0"/>
        <w:adjustRightInd w:val="0"/>
        <w:ind w:firstLine="709"/>
        <w:contextualSpacing/>
        <w:jc w:val="both"/>
        <w:rPr>
          <w:sz w:val="26"/>
          <w:szCs w:val="26"/>
        </w:rPr>
      </w:pPr>
      <w:r>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pPr>
        <w:widowControl w:val="0"/>
        <w:tabs>
          <w:tab w:val="left" w:pos="567"/>
        </w:tabs>
        <w:adjustRightInd w:val="0"/>
        <w:ind w:firstLine="709"/>
        <w:contextualSpacing/>
        <w:jc w:val="both"/>
        <w:rPr>
          <w:sz w:val="26"/>
          <w:szCs w:val="26"/>
        </w:rPr>
      </w:pPr>
      <w:r>
        <w:rPr>
          <w:sz w:val="26"/>
          <w:szCs w:val="26"/>
        </w:rPr>
        <w:t>круг заявителей;</w:t>
      </w:r>
    </w:p>
    <w:p>
      <w:pPr>
        <w:widowControl w:val="0"/>
        <w:adjustRightInd w:val="0"/>
        <w:ind w:firstLine="709"/>
        <w:contextualSpacing/>
        <w:jc w:val="both"/>
        <w:rPr>
          <w:sz w:val="26"/>
          <w:szCs w:val="26"/>
        </w:rPr>
      </w:pPr>
      <w:r>
        <w:rPr>
          <w:sz w:val="26"/>
          <w:szCs w:val="26"/>
        </w:rPr>
        <w:t>срок предоставления муниципальной услуги;</w:t>
      </w:r>
    </w:p>
    <w:p>
      <w:pPr>
        <w:widowControl w:val="0"/>
        <w:adjustRightInd w:val="0"/>
        <w:ind w:firstLine="709"/>
        <w:contextualSpacing/>
        <w:jc w:val="both"/>
        <w:rPr>
          <w:sz w:val="26"/>
          <w:szCs w:val="26"/>
        </w:rPr>
      </w:pPr>
      <w:r>
        <w:rPr>
          <w:sz w:val="26"/>
          <w:szCs w:val="26"/>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widowControl w:val="0"/>
        <w:adjustRightInd w:val="0"/>
        <w:ind w:firstLine="709"/>
        <w:contextualSpacing/>
        <w:jc w:val="both"/>
        <w:rPr>
          <w:sz w:val="26"/>
          <w:szCs w:val="26"/>
        </w:rPr>
      </w:pPr>
      <w:r>
        <w:rPr>
          <w:sz w:val="26"/>
          <w:szCs w:val="26"/>
        </w:rPr>
        <w:t>размер государственной пошлины (платы), взимаемой за предоставление муниципальной услуги;</w:t>
      </w:r>
    </w:p>
    <w:p>
      <w:pPr>
        <w:widowControl w:val="0"/>
        <w:adjustRightInd w:val="0"/>
        <w:ind w:firstLine="709"/>
        <w:contextualSpacing/>
        <w:jc w:val="both"/>
        <w:rPr>
          <w:sz w:val="26"/>
          <w:szCs w:val="26"/>
        </w:rPr>
      </w:pPr>
      <w:r>
        <w:rPr>
          <w:sz w:val="26"/>
          <w:szCs w:val="26"/>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pPr>
        <w:widowControl w:val="0"/>
        <w:adjustRightInd w:val="0"/>
        <w:ind w:firstLine="709"/>
        <w:contextualSpacing/>
        <w:jc w:val="both"/>
        <w:rPr>
          <w:sz w:val="26"/>
          <w:szCs w:val="26"/>
        </w:rPr>
      </w:pPr>
      <w:r>
        <w:rPr>
          <w:sz w:val="26"/>
          <w:szCs w:val="26"/>
        </w:rPr>
        <w:t>о праве заявителя на досудебное (внесудебное) обжалование действий (бездействия) и решений, осуществляемых (принятых) в ходе предоставления муниципальной услуги;</w:t>
      </w:r>
    </w:p>
    <w:p>
      <w:pPr>
        <w:widowControl w:val="0"/>
        <w:adjustRightInd w:val="0"/>
        <w:ind w:firstLine="709"/>
        <w:contextualSpacing/>
        <w:jc w:val="both"/>
        <w:rPr>
          <w:sz w:val="26"/>
          <w:szCs w:val="26"/>
        </w:rPr>
      </w:pPr>
      <w:r>
        <w:rPr>
          <w:sz w:val="26"/>
          <w:szCs w:val="26"/>
        </w:rPr>
        <w:t>формы заявлений (уведомлений, сообщений), используемые при предоставлении муниципальной услуги.</w:t>
      </w:r>
    </w:p>
    <w:p>
      <w:pPr>
        <w:widowControl w:val="0"/>
        <w:adjustRightInd w:val="0"/>
        <w:ind w:firstLine="709"/>
        <w:jc w:val="both"/>
        <w:rPr>
          <w:sz w:val="26"/>
          <w:szCs w:val="26"/>
        </w:rPr>
      </w:pPr>
      <w:r>
        <w:rPr>
          <w:sz w:val="26"/>
          <w:szCs w:val="26"/>
        </w:rPr>
        <w:t xml:space="preserve">1.3.5. Информация на Едином портале государственных и муниципальных услуг (функций), </w:t>
      </w:r>
      <w:r>
        <w:rPr>
          <w:color w:val="000000"/>
          <w:sz w:val="26"/>
          <w:szCs w:val="26"/>
        </w:rPr>
        <w:t xml:space="preserve">Едином Интернет-портале государственных и муниципальных услуг (функций) Нижегородской области </w:t>
      </w:r>
      <w:r>
        <w:rPr>
          <w:sz w:val="26"/>
          <w:szCs w:val="26"/>
        </w:rPr>
        <w:t>и официальном сайте Администрации о порядке и сроках предоставления муниципальной услуги предоставляется заявителю бесплатно.</w:t>
      </w:r>
    </w:p>
    <w:p>
      <w:pPr>
        <w:widowControl w:val="0"/>
        <w:adjustRightInd w:val="0"/>
        <w:ind w:firstLine="709"/>
        <w:jc w:val="both"/>
        <w:rPr>
          <w:sz w:val="26"/>
          <w:szCs w:val="26"/>
        </w:rPr>
      </w:pPr>
      <w:r>
        <w:rPr>
          <w:sz w:val="26"/>
          <w:szCs w:val="26"/>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pPr>
        <w:adjustRightInd w:val="0"/>
        <w:ind w:firstLine="709"/>
        <w:jc w:val="both"/>
        <w:rPr>
          <w:sz w:val="26"/>
          <w:szCs w:val="26"/>
        </w:rPr>
      </w:pPr>
    </w:p>
    <w:p>
      <w:pPr>
        <w:widowControl w:val="0"/>
        <w:adjustRightInd w:val="0"/>
        <w:ind w:firstLine="709"/>
        <w:jc w:val="center"/>
        <w:outlineLvl w:val="1"/>
        <w:rPr>
          <w:sz w:val="26"/>
          <w:szCs w:val="26"/>
        </w:rPr>
      </w:pPr>
      <w:r>
        <w:rPr>
          <w:sz w:val="26"/>
          <w:szCs w:val="26"/>
        </w:rPr>
        <w:t>2. СТАНДАРТ ПРЕДОСТАВЛЕНИЯ МУНИЦИПАЛЬНОЙ УСЛУГИ</w:t>
      </w:r>
    </w:p>
    <w:p>
      <w:pPr>
        <w:adjustRightInd w:val="0"/>
        <w:ind w:firstLine="709"/>
        <w:jc w:val="both"/>
        <w:rPr>
          <w:sz w:val="26"/>
          <w:szCs w:val="26"/>
        </w:rPr>
      </w:pPr>
    </w:p>
    <w:p>
      <w:pPr>
        <w:adjustRightInd w:val="0"/>
        <w:ind w:firstLine="709"/>
        <w:jc w:val="both"/>
        <w:rPr>
          <w:sz w:val="26"/>
          <w:szCs w:val="26"/>
        </w:rPr>
      </w:pPr>
      <w:r>
        <w:rPr>
          <w:sz w:val="26"/>
          <w:szCs w:val="26"/>
        </w:rPr>
        <w:t>2.1. Наименование муниципальной услуги.</w:t>
      </w:r>
    </w:p>
    <w:p>
      <w:pPr>
        <w:adjustRightInd w:val="0"/>
        <w:ind w:firstLine="709"/>
        <w:jc w:val="both"/>
        <w:rPr>
          <w:sz w:val="26"/>
          <w:szCs w:val="26"/>
        </w:rPr>
      </w:pPr>
      <w:r>
        <w:rPr>
          <w:sz w:val="26"/>
          <w:szCs w:val="26"/>
        </w:rPr>
        <w:t xml:space="preserve">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 </w:t>
      </w:r>
    </w:p>
    <w:p>
      <w:pPr>
        <w:adjustRightInd w:val="0"/>
        <w:ind w:firstLine="709"/>
        <w:jc w:val="both"/>
        <w:rPr>
          <w:sz w:val="26"/>
          <w:szCs w:val="26"/>
        </w:rPr>
      </w:pPr>
      <w:r>
        <w:rPr>
          <w:sz w:val="26"/>
          <w:szCs w:val="26"/>
        </w:rPr>
        <w:t>2.2. Наименование органа, предоставляющего муниципальную услугу.</w:t>
      </w:r>
    </w:p>
    <w:p>
      <w:pPr>
        <w:adjustRightInd w:val="0"/>
        <w:ind w:firstLine="709"/>
        <w:jc w:val="both"/>
        <w:rPr>
          <w:sz w:val="26"/>
          <w:szCs w:val="26"/>
        </w:rPr>
      </w:pPr>
      <w:r>
        <w:rPr>
          <w:sz w:val="26"/>
          <w:szCs w:val="26"/>
        </w:rPr>
        <w:t>2.2.1. Предоставление муниципальной услуги осуществляет администрация Богородского муниципального округа Нижегородской области.</w:t>
      </w:r>
    </w:p>
    <w:p>
      <w:pPr>
        <w:adjustRightInd w:val="0"/>
        <w:ind w:firstLine="709"/>
        <w:jc w:val="both"/>
        <w:rPr>
          <w:sz w:val="26"/>
          <w:szCs w:val="26"/>
        </w:rPr>
      </w:pPr>
      <w:r>
        <w:rPr>
          <w:sz w:val="26"/>
          <w:szCs w:val="26"/>
        </w:rPr>
        <w:t>Непосредственное предоставление муниципальной услуги осуществляют:</w:t>
      </w:r>
    </w:p>
    <w:p>
      <w:pPr>
        <w:adjustRightInd w:val="0"/>
        <w:ind w:firstLine="709"/>
        <w:jc w:val="both"/>
        <w:rPr>
          <w:sz w:val="26"/>
          <w:szCs w:val="26"/>
        </w:rPr>
      </w:pPr>
      <w:r>
        <w:rPr>
          <w:sz w:val="26"/>
          <w:szCs w:val="26"/>
        </w:rPr>
        <w:t>1) Управление городского хозяйства и проектной деятельности администрации Богородского муниципального округа Нижегородской области в лице отдела городского хозяйства;</w:t>
      </w:r>
    </w:p>
    <w:p>
      <w:pPr>
        <w:adjustRightInd w:val="0"/>
        <w:ind w:firstLine="709"/>
        <w:jc w:val="both"/>
        <w:rPr>
          <w:sz w:val="26"/>
          <w:szCs w:val="26"/>
        </w:rPr>
      </w:pPr>
      <w:r>
        <w:rPr>
          <w:sz w:val="26"/>
          <w:szCs w:val="26"/>
        </w:rPr>
        <w:t>2) Управление сельских территорий администрации Богородского муниципального округа Нижегородской области в лице сектора административно-технической и проектной деятельности (далее – управление, отдел, сектор).</w:t>
      </w:r>
    </w:p>
    <w:p>
      <w:pPr>
        <w:adjustRightInd w:val="0"/>
        <w:ind w:firstLine="709"/>
        <w:jc w:val="both"/>
        <w:rPr>
          <w:sz w:val="26"/>
          <w:szCs w:val="26"/>
        </w:rPr>
      </w:pPr>
      <w:r>
        <w:rPr>
          <w:sz w:val="26"/>
          <w:szCs w:val="26"/>
        </w:rPr>
        <w:t>2.2.2. При предоставлении муниципальной услуги Администрация осуществляет взаимодействие с территориальным органом Федеральной службы по надзору в сфере защиты прав потребителей и благополучия человека (Роспотребнадзор).</w:t>
      </w:r>
    </w:p>
    <w:p>
      <w:pPr>
        <w:adjustRightInd w:val="0"/>
        <w:ind w:firstLine="709"/>
        <w:jc w:val="both"/>
        <w:rPr>
          <w:sz w:val="26"/>
          <w:szCs w:val="26"/>
        </w:rPr>
      </w:pPr>
      <w:r>
        <w:rPr>
          <w:sz w:val="26"/>
          <w:szCs w:val="26"/>
        </w:rPr>
        <w:t xml:space="preserve">2.2.3. </w:t>
      </w:r>
      <w:r>
        <w:rPr>
          <w:iCs/>
          <w:sz w:val="26"/>
          <w:szCs w:val="26"/>
        </w:rP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Pr>
          <w:sz w:val="26"/>
          <w:szCs w:val="26"/>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"consultantplus://offline/ref=F63C01189797BF582DE316EEB73AAFCA5868B59DC4EFB4C5D84154A9293B65948636018E98990EE7BD53A893CA928510C78437587C02D90CrBJ5J" </w:instrText>
      </w:r>
      <w:r>
        <w:fldChar w:fldCharType="separate"/>
      </w:r>
      <w:r>
        <w:rPr>
          <w:sz w:val="26"/>
          <w:szCs w:val="26"/>
        </w:rPr>
        <w:t>части 1 статьи 9</w:t>
      </w:r>
      <w:r>
        <w:rPr>
          <w:sz w:val="26"/>
          <w:szCs w:val="26"/>
        </w:rPr>
        <w:fldChar w:fldCharType="end"/>
      </w:r>
      <w:r>
        <w:rPr>
          <w:sz w:val="26"/>
          <w:szCs w:val="26"/>
        </w:rPr>
        <w:t xml:space="preserve"> Федерального закона от 27 июля 2010 г. № 210-ФЗ «Об организации предоставления государственных и муниципальных услуг».</w:t>
      </w:r>
    </w:p>
    <w:p>
      <w:pPr>
        <w:adjustRightInd w:val="0"/>
        <w:ind w:firstLine="709"/>
        <w:jc w:val="both"/>
        <w:rPr>
          <w:sz w:val="26"/>
          <w:szCs w:val="26"/>
        </w:rPr>
      </w:pPr>
      <w:r>
        <w:rPr>
          <w:sz w:val="26"/>
          <w:szCs w:val="26"/>
        </w:rPr>
        <w:t>2.3. Заявитель обращается за предоставлением муниципальной услуги в случаях:</w:t>
      </w:r>
    </w:p>
    <w:p>
      <w:pPr>
        <w:pStyle w:val="23"/>
        <w:spacing w:before="0" w:beforeAutospacing="0" w:after="0" w:afterAutospacing="0"/>
        <w:ind w:right="-4" w:firstLine="709"/>
        <w:jc w:val="both"/>
        <w:rPr>
          <w:sz w:val="26"/>
          <w:szCs w:val="26"/>
        </w:rPr>
      </w:pPr>
      <w:r>
        <w:rPr>
          <w:sz w:val="26"/>
          <w:szCs w:val="26"/>
        </w:rPr>
        <w:t>2.3.1. Необходимости согласования создания места (площадки) накопления твердых коммунальных отходов на территории Богородского муниципального округа Нижегородской области (Далее – согласование создания места (площадки) накопления твердых коммунальных отходов).</w:t>
      </w:r>
    </w:p>
    <w:p>
      <w:pPr>
        <w:pStyle w:val="23"/>
        <w:spacing w:before="0" w:beforeAutospacing="0" w:after="0" w:afterAutospacing="0"/>
        <w:ind w:right="-4" w:firstLine="709"/>
        <w:jc w:val="both"/>
        <w:rPr>
          <w:sz w:val="26"/>
          <w:szCs w:val="26"/>
        </w:rPr>
      </w:pPr>
      <w:r>
        <w:rPr>
          <w:sz w:val="26"/>
          <w:szCs w:val="26"/>
        </w:rPr>
        <w:t>2.3.2. Исправления опечаток или ошибок в решении о согласовании создания места (площадки) накопления твердых коммунальных отходов.</w:t>
      </w:r>
    </w:p>
    <w:p>
      <w:pPr>
        <w:adjustRightInd w:val="0"/>
        <w:ind w:firstLine="709"/>
        <w:jc w:val="both"/>
        <w:rPr>
          <w:sz w:val="26"/>
          <w:szCs w:val="26"/>
        </w:rPr>
      </w:pPr>
      <w:r>
        <w:rPr>
          <w:sz w:val="26"/>
          <w:szCs w:val="26"/>
        </w:rPr>
        <w:t xml:space="preserve">2.4. Заявителю по результату оказания муниципальной услуги предоставляются следующие документы: </w:t>
      </w:r>
    </w:p>
    <w:p>
      <w:pPr>
        <w:adjustRightInd w:val="0"/>
        <w:ind w:right="-4" w:firstLine="709"/>
        <w:jc w:val="both"/>
        <w:rPr>
          <w:sz w:val="26"/>
          <w:szCs w:val="26"/>
        </w:rPr>
      </w:pPr>
      <w:r>
        <w:rPr>
          <w:sz w:val="26"/>
          <w:szCs w:val="26"/>
        </w:rPr>
        <w:t>2.4.1. Решение о согласовании создания места (площадки) накопления твердых коммунальных отходов.</w:t>
      </w:r>
    </w:p>
    <w:p>
      <w:pPr>
        <w:pStyle w:val="23"/>
        <w:spacing w:before="0" w:beforeAutospacing="0" w:after="0" w:afterAutospacing="0"/>
        <w:ind w:right="-4" w:firstLine="709"/>
        <w:jc w:val="both"/>
        <w:rPr>
          <w:sz w:val="26"/>
          <w:szCs w:val="26"/>
        </w:rPr>
      </w:pPr>
      <w:r>
        <w:rPr>
          <w:sz w:val="26"/>
          <w:szCs w:val="26"/>
        </w:rPr>
        <w:t>2.4.2.  Уведомление об отказе в согласовании создания места (площадки) накопления твердых коммунальных отходов.</w:t>
      </w:r>
    </w:p>
    <w:p>
      <w:pPr>
        <w:pStyle w:val="23"/>
        <w:spacing w:before="0" w:beforeAutospacing="0" w:after="0" w:afterAutospacing="0"/>
        <w:ind w:right="-4" w:firstLine="709"/>
        <w:jc w:val="both"/>
        <w:rPr>
          <w:sz w:val="26"/>
          <w:szCs w:val="26"/>
        </w:rPr>
      </w:pPr>
      <w:r>
        <w:rPr>
          <w:sz w:val="26"/>
          <w:szCs w:val="26"/>
        </w:rPr>
        <w:t xml:space="preserve">2.4.3. Уведомление об отказе в исправлении опечаток или ошибок. </w:t>
      </w:r>
    </w:p>
    <w:p>
      <w:pPr>
        <w:adjustRightInd w:val="0"/>
        <w:ind w:firstLine="709"/>
        <w:jc w:val="both"/>
        <w:rPr>
          <w:sz w:val="26"/>
          <w:szCs w:val="26"/>
        </w:rPr>
      </w:pPr>
      <w:r>
        <w:rPr>
          <w:sz w:val="26"/>
          <w:szCs w:val="26"/>
        </w:rPr>
        <w:t>2.5. Результат предоставления муниципальной услуги выдается заявителю в форме документа на бумажном носителе лично в Администрации или направляется заказным почтовым отправлением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w:t>
      </w:r>
    </w:p>
    <w:p>
      <w:pPr>
        <w:adjustRightInd w:val="0"/>
        <w:ind w:firstLine="709"/>
        <w:jc w:val="both"/>
        <w:rPr>
          <w:sz w:val="26"/>
          <w:szCs w:val="26"/>
        </w:rPr>
      </w:pPr>
      <w:r>
        <w:rPr>
          <w:sz w:val="26"/>
          <w:szCs w:val="26"/>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2.4 настоящего Регламента в одном экземпляре.</w:t>
      </w:r>
    </w:p>
    <w:p>
      <w:pPr>
        <w:adjustRightInd w:val="0"/>
        <w:ind w:firstLine="709"/>
        <w:jc w:val="both"/>
        <w:rPr>
          <w:sz w:val="26"/>
          <w:szCs w:val="26"/>
        </w:rPr>
      </w:pPr>
      <w:r>
        <w:rPr>
          <w:sz w:val="26"/>
          <w:szCs w:val="26"/>
        </w:rPr>
        <w:t>2.6. Срок предоставления муниципальной услуги.</w:t>
      </w:r>
    </w:p>
    <w:p>
      <w:pPr>
        <w:pStyle w:val="23"/>
        <w:shd w:val="clear" w:color="auto" w:fill="FFFFFF"/>
        <w:spacing w:before="0" w:beforeAutospacing="0" w:after="0" w:afterAutospacing="0"/>
        <w:ind w:firstLine="709"/>
        <w:jc w:val="both"/>
        <w:textAlignment w:val="baseline"/>
        <w:rPr>
          <w:sz w:val="26"/>
          <w:szCs w:val="26"/>
        </w:rPr>
      </w:pPr>
      <w:r>
        <w:rPr>
          <w:sz w:val="26"/>
          <w:szCs w:val="26"/>
        </w:rPr>
        <w:t>2.6.1. Рассмотрение заявки о согласовании создания места (площадки) накопления твердых коммунальных отходов осуществляется в срок не позднее 10 календарных дней со дня ее поступления.</w:t>
      </w:r>
    </w:p>
    <w:p>
      <w:pPr>
        <w:pStyle w:val="23"/>
        <w:shd w:val="clear" w:color="auto" w:fill="FFFFFF"/>
        <w:spacing w:before="0" w:beforeAutospacing="0" w:after="0" w:afterAutospacing="0"/>
        <w:ind w:firstLine="709"/>
        <w:jc w:val="both"/>
        <w:textAlignment w:val="baseline"/>
        <w:rPr>
          <w:sz w:val="26"/>
          <w:szCs w:val="26"/>
        </w:rPr>
      </w:pPr>
      <w:r>
        <w:rPr>
          <w:sz w:val="26"/>
          <w:szCs w:val="26"/>
        </w:rPr>
        <w:t>В целях оценки заявки на предмет соблюдения требований законодательства Российской Федерации в области санитарно- эпидемиологического благополучия населения к местам (площадкам) накопления твердых коммунальных отходов Администрация запрашивает позицию соответствующего территориального органа Федеральной службы по надзору в сфере защиты прав потребителей и благополучия человека (Роспотребнадзор).</w:t>
      </w:r>
    </w:p>
    <w:p>
      <w:pPr>
        <w:pStyle w:val="23"/>
        <w:shd w:val="clear" w:color="auto" w:fill="FFFFFF"/>
        <w:spacing w:before="0" w:beforeAutospacing="0" w:after="0" w:afterAutospacing="0"/>
        <w:ind w:firstLine="709"/>
        <w:jc w:val="both"/>
        <w:textAlignment w:val="baseline"/>
        <w:rPr>
          <w:sz w:val="26"/>
          <w:szCs w:val="26"/>
        </w:rPr>
      </w:pPr>
      <w:r>
        <w:rPr>
          <w:sz w:val="26"/>
          <w:szCs w:val="26"/>
        </w:rPr>
        <w:t>В случае направления запроса срок рассмотрения заявки может быть увеличен по решению Администрации до 20 календарных дней, о чем заявитель уведомляется в течении 3 календарных дней со дня принятия такого решения.</w:t>
      </w:r>
    </w:p>
    <w:p>
      <w:pPr>
        <w:pStyle w:val="23"/>
        <w:shd w:val="clear" w:color="auto" w:fill="FFFFFF"/>
        <w:spacing w:before="0" w:beforeAutospacing="0" w:after="0" w:afterAutospacing="0"/>
        <w:ind w:firstLine="709"/>
        <w:jc w:val="both"/>
        <w:textAlignment w:val="baseline"/>
        <w:rPr>
          <w:sz w:val="26"/>
          <w:szCs w:val="26"/>
        </w:rPr>
      </w:pPr>
      <w:r>
        <w:rPr>
          <w:sz w:val="26"/>
          <w:szCs w:val="26"/>
        </w:rPr>
        <w:t xml:space="preserve">2.6.2. Заявление об исправлении опечаток или ошибок в решении о согласовании создания места (площадки) накопления твердых коммунальных отходов рассматривается в течение </w:t>
      </w:r>
      <w:r>
        <w:rPr>
          <w:color w:val="000000"/>
          <w:sz w:val="26"/>
          <w:szCs w:val="26"/>
        </w:rPr>
        <w:t>10 календарных дней</w:t>
      </w:r>
      <w:r>
        <w:rPr>
          <w:sz w:val="26"/>
          <w:szCs w:val="26"/>
        </w:rPr>
        <w:t xml:space="preserve"> со дня поступления и регистрации в Администрации.</w:t>
      </w:r>
    </w:p>
    <w:p>
      <w:pPr>
        <w:adjustRightInd w:val="0"/>
        <w:ind w:firstLine="709"/>
        <w:jc w:val="both"/>
        <w:rPr>
          <w:sz w:val="26"/>
          <w:szCs w:val="26"/>
        </w:rPr>
      </w:pPr>
      <w:r>
        <w:rPr>
          <w:color w:val="000000"/>
          <w:sz w:val="26"/>
          <w:szCs w:val="26"/>
        </w:rPr>
        <w:t xml:space="preserve">2.7. </w:t>
      </w:r>
      <w:r>
        <w:rPr>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fldChar w:fldCharType="begin"/>
      </w:r>
      <w:r>
        <w:instrText xml:space="preserve"> HYPERLINK "http://www.gosuslugi.ru" </w:instrText>
      </w:r>
      <w:r>
        <w:fldChar w:fldCharType="separate"/>
      </w:r>
      <w:r>
        <w:rPr>
          <w:b/>
          <w:bCs/>
          <w:sz w:val="26"/>
          <w:szCs w:val="26"/>
          <w:lang w:val="en-US"/>
        </w:rPr>
        <w:t>www</w:t>
      </w:r>
      <w:r>
        <w:rPr>
          <w:b/>
          <w:bCs/>
          <w:sz w:val="26"/>
          <w:szCs w:val="26"/>
        </w:rPr>
        <w:t>.</w:t>
      </w:r>
      <w:r>
        <w:rPr>
          <w:b/>
          <w:bCs/>
          <w:sz w:val="26"/>
          <w:szCs w:val="26"/>
          <w:lang w:val="en-US"/>
        </w:rPr>
        <w:t>gosuslugi</w:t>
      </w:r>
      <w:r>
        <w:rPr>
          <w:b/>
          <w:bCs/>
          <w:sz w:val="26"/>
          <w:szCs w:val="26"/>
        </w:rPr>
        <w:t>.</w:t>
      </w:r>
      <w:r>
        <w:rPr>
          <w:b/>
          <w:bCs/>
          <w:sz w:val="26"/>
          <w:szCs w:val="26"/>
          <w:lang w:val="en-US"/>
        </w:rPr>
        <w:t>ru</w:t>
      </w:r>
      <w:r>
        <w:rPr>
          <w:b/>
          <w:bCs/>
          <w:sz w:val="26"/>
          <w:szCs w:val="26"/>
          <w:lang w:val="en-US"/>
        </w:rPr>
        <w:fldChar w:fldCharType="end"/>
      </w:r>
      <w:r>
        <w:rPr>
          <w:sz w:val="26"/>
          <w:szCs w:val="26"/>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fldChar w:fldCharType="begin"/>
      </w:r>
      <w:r>
        <w:instrText xml:space="preserve"> HYPERLINK "http://www.gu.nnov.ru" </w:instrText>
      </w:r>
      <w:r>
        <w:fldChar w:fldCharType="separate"/>
      </w:r>
      <w:r>
        <w:rPr>
          <w:b/>
          <w:bCs/>
          <w:sz w:val="26"/>
          <w:szCs w:val="26"/>
          <w:lang w:val="en-US"/>
        </w:rPr>
        <w:t>www</w:t>
      </w:r>
      <w:r>
        <w:rPr>
          <w:b/>
          <w:bCs/>
          <w:sz w:val="26"/>
          <w:szCs w:val="26"/>
        </w:rPr>
        <w:t>.</w:t>
      </w:r>
      <w:r>
        <w:rPr>
          <w:b/>
          <w:bCs/>
          <w:sz w:val="26"/>
          <w:szCs w:val="26"/>
          <w:lang w:val="en-US"/>
        </w:rPr>
        <w:t>gu</w:t>
      </w:r>
      <w:r>
        <w:rPr>
          <w:b/>
          <w:bCs/>
          <w:sz w:val="26"/>
          <w:szCs w:val="26"/>
        </w:rPr>
        <w:t>.</w:t>
      </w:r>
      <w:r>
        <w:rPr>
          <w:b/>
          <w:bCs/>
          <w:sz w:val="26"/>
          <w:szCs w:val="26"/>
          <w:lang w:val="en-US"/>
        </w:rPr>
        <w:t>nnov</w:t>
      </w:r>
      <w:r>
        <w:rPr>
          <w:b/>
          <w:bCs/>
          <w:sz w:val="26"/>
          <w:szCs w:val="26"/>
        </w:rPr>
        <w:t>.</w:t>
      </w:r>
      <w:r>
        <w:rPr>
          <w:b/>
          <w:bCs/>
          <w:sz w:val="26"/>
          <w:szCs w:val="26"/>
          <w:lang w:val="en-US"/>
        </w:rPr>
        <w:t>ru</w:t>
      </w:r>
      <w:r>
        <w:rPr>
          <w:b/>
          <w:bCs/>
          <w:sz w:val="26"/>
          <w:szCs w:val="26"/>
          <w:lang w:val="en-US"/>
        </w:rPr>
        <w:fldChar w:fldCharType="end"/>
      </w:r>
      <w:r>
        <w:rPr>
          <w:sz w:val="26"/>
          <w:szCs w:val="26"/>
        </w:rPr>
        <w:t xml:space="preserve"> и в федеральном реестре. </w:t>
      </w:r>
    </w:p>
    <w:p>
      <w:pPr>
        <w:ind w:right="-4" w:firstLine="709"/>
        <w:jc w:val="both"/>
        <w:rPr>
          <w:iCs/>
          <w:sz w:val="26"/>
          <w:szCs w:val="26"/>
        </w:rPr>
      </w:pPr>
      <w:r>
        <w:rPr>
          <w:iCs/>
          <w:sz w:val="26"/>
          <w:szCs w:val="26"/>
        </w:rPr>
        <w:t xml:space="preserve">2.8. Исчерпывающий перечень документов, необходимых в соответствии с нормативными правовыми актами, для принятия решения о выдаче решения о согласовании создания </w:t>
      </w:r>
      <w:r>
        <w:rPr>
          <w:sz w:val="26"/>
          <w:szCs w:val="26"/>
        </w:rPr>
        <w:t>места (площадки) накопления твердых коммунальных отходов</w:t>
      </w:r>
      <w:r>
        <w:rPr>
          <w:iCs/>
          <w:sz w:val="26"/>
          <w:szCs w:val="26"/>
        </w:rPr>
        <w:t xml:space="preserve">: </w:t>
      </w:r>
    </w:p>
    <w:p>
      <w:pPr>
        <w:ind w:right="-4" w:firstLine="709"/>
        <w:jc w:val="both"/>
        <w:rPr>
          <w:iCs/>
          <w:sz w:val="26"/>
          <w:szCs w:val="26"/>
        </w:rPr>
      </w:pPr>
      <w:r>
        <w:rPr>
          <w:iCs/>
          <w:sz w:val="26"/>
          <w:szCs w:val="26"/>
        </w:rPr>
        <w:t>2.8.1. Исчерпывающий перечень документов, которые заявитель представляет самостоятельно:</w:t>
      </w:r>
    </w:p>
    <w:p>
      <w:pPr>
        <w:adjustRightInd w:val="0"/>
        <w:ind w:right="-4" w:firstLine="709"/>
        <w:jc w:val="both"/>
        <w:rPr>
          <w:sz w:val="26"/>
          <w:szCs w:val="26"/>
        </w:rPr>
      </w:pPr>
      <w:r>
        <w:rPr>
          <w:sz w:val="26"/>
          <w:szCs w:val="26"/>
        </w:rPr>
        <w:t xml:space="preserve">1) </w:t>
      </w:r>
      <w:r>
        <w:fldChar w:fldCharType="begin"/>
      </w:r>
      <w:r>
        <w:instrText xml:space="preserve"> HYPERLINK "consultantplus://offline/ref=86DC3B4BC0F37F13B79BFCC0AD85C9A8288702ECDAE95490E3565666F5439C9DDE97DA8BA1D053B0F5241D9674CA2BAB78AF1FF8AA041ED27A403CC7r2ODJ" </w:instrText>
      </w:r>
      <w:r>
        <w:fldChar w:fldCharType="separate"/>
      </w:r>
      <w:r>
        <w:rPr>
          <w:sz w:val="26"/>
          <w:szCs w:val="26"/>
        </w:rPr>
        <w:t>заяв</w:t>
      </w:r>
      <w:r>
        <w:rPr>
          <w:sz w:val="26"/>
          <w:szCs w:val="26"/>
        </w:rPr>
        <w:fldChar w:fldCharType="end"/>
      </w:r>
      <w:r>
        <w:rPr>
          <w:sz w:val="26"/>
          <w:szCs w:val="26"/>
        </w:rPr>
        <w:t>ка о согласовании создания места (площадки) накопления твердых коммунальных отходов (далее – заявка) по форме, согласно приложению 1 к настоящему Регламенту</w:t>
      </w:r>
      <w:r>
        <w:rPr>
          <w:bCs/>
          <w:sz w:val="26"/>
          <w:szCs w:val="26"/>
        </w:rPr>
        <w:t>;</w:t>
      </w:r>
    </w:p>
    <w:p>
      <w:pPr>
        <w:shd w:val="clear" w:color="auto" w:fill="FFFFFF"/>
        <w:ind w:right="-4" w:firstLine="709"/>
        <w:jc w:val="both"/>
        <w:rPr>
          <w:bCs/>
          <w:sz w:val="26"/>
          <w:szCs w:val="26"/>
        </w:rPr>
      </w:pPr>
      <w:r>
        <w:rPr>
          <w:sz w:val="26"/>
          <w:szCs w:val="26"/>
        </w:rPr>
        <w:t xml:space="preserve">2) документы, удостоверяющие личность заявителя </w:t>
      </w:r>
      <w:r>
        <w:rPr>
          <w:bCs/>
          <w:sz w:val="26"/>
          <w:szCs w:val="26"/>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sz w:val="26"/>
          <w:szCs w:val="26"/>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bCs/>
          <w:color w:val="000000"/>
          <w:sz w:val="26"/>
          <w:szCs w:val="26"/>
        </w:rPr>
        <w:t xml:space="preserve">(выданный МВД России) </w:t>
      </w:r>
      <w:r>
        <w:rPr>
          <w:bCs/>
          <w:sz w:val="26"/>
          <w:szCs w:val="26"/>
        </w:rPr>
        <w:t xml:space="preserve"> (предоставляется для удостоверения личности заявителя при личном обращении);</w:t>
      </w:r>
    </w:p>
    <w:p>
      <w:pPr>
        <w:shd w:val="clear" w:color="auto" w:fill="FFFFFF"/>
        <w:ind w:right="-4" w:firstLine="709"/>
        <w:jc w:val="both"/>
        <w:rPr>
          <w:bCs/>
          <w:sz w:val="26"/>
          <w:szCs w:val="26"/>
        </w:rPr>
      </w:pPr>
      <w:r>
        <w:rPr>
          <w:bCs/>
          <w:sz w:val="26"/>
          <w:szCs w:val="26"/>
        </w:rPr>
        <w:t>3) документы, удостоверяющие личность</w:t>
      </w:r>
      <w:r>
        <w:rPr>
          <w:sz w:val="26"/>
          <w:szCs w:val="26"/>
        </w:rPr>
        <w:t xml:space="preserve"> представителя заявителя - для удостоверения личности </w:t>
      </w:r>
      <w:r>
        <w:rPr>
          <w:bCs/>
          <w:sz w:val="26"/>
          <w:szCs w:val="26"/>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sz w:val="26"/>
          <w:szCs w:val="26"/>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bCs/>
          <w:color w:val="000000"/>
          <w:sz w:val="26"/>
          <w:szCs w:val="26"/>
        </w:rPr>
        <w:t>(выданный МВД России)</w:t>
      </w:r>
      <w:r>
        <w:rPr>
          <w:bCs/>
          <w:sz w:val="26"/>
          <w:szCs w:val="26"/>
        </w:rPr>
        <w:t>;</w:t>
      </w:r>
    </w:p>
    <w:p>
      <w:pPr>
        <w:shd w:val="clear" w:color="auto" w:fill="FFFFFF"/>
        <w:ind w:firstLine="709"/>
        <w:jc w:val="both"/>
        <w:rPr>
          <w:sz w:val="26"/>
          <w:szCs w:val="26"/>
        </w:rPr>
      </w:pPr>
      <w:r>
        <w:rPr>
          <w:bCs/>
          <w:sz w:val="26"/>
          <w:szCs w:val="26"/>
        </w:rPr>
        <w:t xml:space="preserve">4) надлежащим образом оформленная </w:t>
      </w:r>
      <w:r>
        <w:rPr>
          <w:sz w:val="26"/>
          <w:szCs w:val="26"/>
        </w:rPr>
        <w:t>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pPr>
        <w:shd w:val="clear" w:color="auto" w:fill="FFFFFF"/>
        <w:ind w:right="-4" w:firstLine="709"/>
        <w:jc w:val="both"/>
        <w:rPr>
          <w:bCs/>
          <w:sz w:val="26"/>
          <w:szCs w:val="26"/>
        </w:rPr>
      </w:pPr>
      <w:r>
        <w:rPr>
          <w:bCs/>
          <w:sz w:val="26"/>
          <w:szCs w:val="26"/>
        </w:rPr>
        <w:t>5) схему размещения места (площадки) накопления твердых коммунальных отходов, отражающую данные о нахождении места (площадки) накопления твердых коммунальных отходов на карте Богородского муниципального округа Нижегородской области в масштабе 1:1200.</w:t>
      </w:r>
    </w:p>
    <w:p>
      <w:pPr>
        <w:ind w:firstLine="709"/>
        <w:jc w:val="both"/>
        <w:rPr>
          <w:sz w:val="26"/>
          <w:szCs w:val="26"/>
        </w:rPr>
      </w:pPr>
      <w:r>
        <w:rPr>
          <w:sz w:val="26"/>
          <w:szCs w:val="26"/>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pPr>
        <w:ind w:firstLine="709"/>
        <w:jc w:val="both"/>
        <w:rPr>
          <w:sz w:val="26"/>
          <w:szCs w:val="26"/>
        </w:rPr>
      </w:pPr>
      <w:r>
        <w:rPr>
          <w:sz w:val="26"/>
          <w:szCs w:val="26"/>
        </w:rP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w:t>
      </w:r>
    </w:p>
    <w:p>
      <w:pPr>
        <w:ind w:firstLine="709"/>
        <w:jc w:val="both"/>
        <w:rPr>
          <w:sz w:val="26"/>
          <w:szCs w:val="26"/>
        </w:rPr>
      </w:pPr>
      <w:r>
        <w:rPr>
          <w:sz w:val="26"/>
          <w:szCs w:val="26"/>
        </w:rPr>
        <w:t>2) выписка из Единого государственного реестра юридических лиц и выписка из Единого государственного реестра индивидуальных предпринимателей (запрашиваются в Федеральной налоговой службе).</w:t>
      </w:r>
    </w:p>
    <w:p>
      <w:pPr>
        <w:ind w:right="-4" w:firstLine="709"/>
        <w:jc w:val="both"/>
        <w:rPr>
          <w:sz w:val="26"/>
          <w:szCs w:val="26"/>
        </w:rPr>
      </w:pPr>
      <w:r>
        <w:rPr>
          <w:sz w:val="26"/>
          <w:szCs w:val="26"/>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pPr>
        <w:ind w:right="-4" w:firstLine="709"/>
        <w:jc w:val="both"/>
        <w:rPr>
          <w:sz w:val="26"/>
          <w:szCs w:val="26"/>
        </w:rPr>
      </w:pPr>
      <w:r>
        <w:rPr>
          <w:sz w:val="26"/>
          <w:szCs w:val="26"/>
        </w:rPr>
        <w:t>2.9. Исчерпывающий перечень документов, необходимых при исправлении опечаток или ошибок в решении о согласовании создания мест накопления твердых коммунальных отходов:</w:t>
      </w:r>
    </w:p>
    <w:p>
      <w:pPr>
        <w:ind w:right="-4" w:firstLine="709"/>
        <w:jc w:val="both"/>
        <w:rPr>
          <w:color w:val="000000"/>
          <w:sz w:val="26"/>
          <w:szCs w:val="26"/>
        </w:rPr>
      </w:pPr>
      <w:r>
        <w:rPr>
          <w:sz w:val="26"/>
          <w:szCs w:val="26"/>
        </w:rPr>
        <w:t>2.9.1. Исчерпывающий</w:t>
      </w:r>
      <w:r>
        <w:rPr>
          <w:color w:val="000000"/>
          <w:sz w:val="26"/>
          <w:szCs w:val="26"/>
        </w:rPr>
        <w:t xml:space="preserve"> перечень документов, предоставляемых заявителем самостоятельно:</w:t>
      </w:r>
    </w:p>
    <w:p>
      <w:pPr>
        <w:adjustRightInd w:val="0"/>
        <w:ind w:right="-4" w:firstLine="709"/>
        <w:jc w:val="both"/>
        <w:rPr>
          <w:sz w:val="26"/>
          <w:szCs w:val="26"/>
        </w:rPr>
      </w:pPr>
      <w:r>
        <w:rPr>
          <w:color w:val="000000"/>
          <w:sz w:val="26"/>
          <w:szCs w:val="26"/>
        </w:rPr>
        <w:t xml:space="preserve">1) </w:t>
      </w:r>
      <w:r>
        <w:rPr>
          <w:sz w:val="26"/>
          <w:szCs w:val="26"/>
        </w:rPr>
        <w:t>заявление об исправлении опечаток или ошибок в решении о согласовании создания мест накопления твердых коммунальных отходов (далее – заявление об исправлении опечаток или ошибок) по форме согласно приложению 2 к настоящему Регламенту;</w:t>
      </w:r>
    </w:p>
    <w:p>
      <w:pPr>
        <w:ind w:right="-4" w:firstLine="709"/>
        <w:jc w:val="both"/>
        <w:rPr>
          <w:bCs/>
          <w:sz w:val="26"/>
          <w:szCs w:val="26"/>
        </w:rPr>
      </w:pPr>
      <w:r>
        <w:rPr>
          <w:sz w:val="26"/>
          <w:szCs w:val="26"/>
        </w:rPr>
        <w:t xml:space="preserve">2) документы, удостоверяющие личность </w:t>
      </w:r>
      <w:r>
        <w:rPr>
          <w:bCs/>
          <w:sz w:val="26"/>
          <w:szCs w:val="26"/>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sz w:val="26"/>
          <w:szCs w:val="26"/>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bCs/>
          <w:color w:val="000000"/>
          <w:sz w:val="26"/>
          <w:szCs w:val="26"/>
        </w:rPr>
        <w:t xml:space="preserve">(выданный МВД России) </w:t>
      </w:r>
      <w:r>
        <w:rPr>
          <w:bCs/>
          <w:sz w:val="26"/>
          <w:szCs w:val="26"/>
        </w:rPr>
        <w:t>(предоставляется оригинал для удостоверения личности при личном обращении);</w:t>
      </w:r>
    </w:p>
    <w:p>
      <w:pPr>
        <w:shd w:val="clear" w:color="auto" w:fill="FFFFFF"/>
        <w:ind w:right="-4" w:firstLine="709"/>
        <w:jc w:val="both"/>
        <w:rPr>
          <w:bCs/>
          <w:sz w:val="26"/>
          <w:szCs w:val="26"/>
        </w:rPr>
      </w:pPr>
      <w:r>
        <w:rPr>
          <w:bCs/>
          <w:sz w:val="26"/>
          <w:szCs w:val="26"/>
        </w:rPr>
        <w:t>3) документы, удостоверяющие личность</w:t>
      </w:r>
      <w:r>
        <w:rPr>
          <w:sz w:val="26"/>
          <w:szCs w:val="26"/>
        </w:rPr>
        <w:t xml:space="preserve"> представителя заявителя - для удостоверения личности </w:t>
      </w:r>
      <w:r>
        <w:rPr>
          <w:bCs/>
          <w:sz w:val="26"/>
          <w:szCs w:val="26"/>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sz w:val="26"/>
          <w:szCs w:val="26"/>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bCs/>
          <w:color w:val="000000"/>
          <w:sz w:val="26"/>
          <w:szCs w:val="26"/>
        </w:rPr>
        <w:t>(выданный МВД России)</w:t>
      </w:r>
      <w:r>
        <w:rPr>
          <w:bCs/>
          <w:sz w:val="26"/>
          <w:szCs w:val="26"/>
        </w:rPr>
        <w:t>;</w:t>
      </w:r>
    </w:p>
    <w:p>
      <w:pPr>
        <w:shd w:val="clear" w:color="auto" w:fill="FFFFFF"/>
        <w:ind w:firstLine="709"/>
        <w:jc w:val="both"/>
        <w:rPr>
          <w:sz w:val="26"/>
          <w:szCs w:val="26"/>
        </w:rPr>
      </w:pPr>
      <w:r>
        <w:rPr>
          <w:bCs/>
          <w:sz w:val="26"/>
          <w:szCs w:val="26"/>
        </w:rPr>
        <w:t xml:space="preserve">4) надлежащим образом оформленная </w:t>
      </w:r>
      <w:r>
        <w:rPr>
          <w:sz w:val="26"/>
          <w:szCs w:val="26"/>
        </w:rPr>
        <w:t>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pPr>
        <w:ind w:right="-4" w:firstLine="709"/>
        <w:jc w:val="both"/>
        <w:rPr>
          <w:bCs/>
          <w:color w:val="000000"/>
          <w:sz w:val="26"/>
          <w:szCs w:val="26"/>
        </w:rPr>
      </w:pPr>
      <w:r>
        <w:rPr>
          <w:bCs/>
          <w:color w:val="000000"/>
          <w:sz w:val="26"/>
          <w:szCs w:val="26"/>
        </w:rPr>
        <w:t xml:space="preserve">5) документы, подтверждающие наличие опечаток или ошибок. </w:t>
      </w:r>
    </w:p>
    <w:p>
      <w:pPr>
        <w:ind w:right="-4" w:firstLine="709"/>
        <w:jc w:val="both"/>
        <w:rPr>
          <w:sz w:val="26"/>
          <w:szCs w:val="26"/>
        </w:rPr>
      </w:pPr>
      <w:r>
        <w:rPr>
          <w:bCs/>
          <w:sz w:val="26"/>
          <w:szCs w:val="26"/>
        </w:rPr>
        <w:t xml:space="preserve">2.9.2. Исчерпывающий перечень документов, </w:t>
      </w:r>
      <w:r>
        <w:rPr>
          <w:sz w:val="26"/>
          <w:szCs w:val="26"/>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 </w:t>
      </w:r>
    </w:p>
    <w:p>
      <w:pPr>
        <w:ind w:right="-4" w:firstLine="709"/>
        <w:jc w:val="both"/>
        <w:rPr>
          <w:sz w:val="26"/>
          <w:szCs w:val="26"/>
        </w:rPr>
      </w:pPr>
      <w:r>
        <w:rPr>
          <w:sz w:val="26"/>
          <w:szCs w:val="26"/>
        </w:rP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w:t>
      </w:r>
    </w:p>
    <w:p>
      <w:pPr>
        <w:ind w:firstLine="709"/>
        <w:jc w:val="both"/>
        <w:rPr>
          <w:sz w:val="26"/>
          <w:szCs w:val="26"/>
        </w:rPr>
      </w:pPr>
      <w:r>
        <w:rPr>
          <w:sz w:val="26"/>
          <w:szCs w:val="26"/>
        </w:rPr>
        <w:t>2) выписка из Единого государственного реестра юридических лиц и выписка из Единого государственного реестра индивидуальных предпринимателей (запрашивается в Федеральной налоговой службе).</w:t>
      </w:r>
    </w:p>
    <w:p>
      <w:pPr>
        <w:ind w:right="-4" w:firstLine="709"/>
        <w:jc w:val="both"/>
        <w:rPr>
          <w:sz w:val="26"/>
          <w:szCs w:val="26"/>
        </w:rPr>
      </w:pPr>
      <w:r>
        <w:rPr>
          <w:bCs/>
          <w:sz w:val="26"/>
          <w:szCs w:val="26"/>
        </w:rPr>
        <w:t xml:space="preserve">2.9.3. </w:t>
      </w:r>
      <w:r>
        <w:rPr>
          <w:sz w:val="26"/>
          <w:szCs w:val="26"/>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pPr>
        <w:adjustRightInd w:val="0"/>
        <w:ind w:firstLine="709"/>
        <w:jc w:val="both"/>
        <w:rPr>
          <w:iCs/>
          <w:sz w:val="26"/>
          <w:szCs w:val="26"/>
        </w:rPr>
      </w:pPr>
      <w:r>
        <w:rPr>
          <w:sz w:val="26"/>
          <w:szCs w:val="26"/>
        </w:rPr>
        <w:t>2.10. При предоставлении муниципальной услуги з</w:t>
      </w:r>
      <w:r>
        <w:rPr>
          <w:iCs/>
          <w:sz w:val="26"/>
          <w:szCs w:val="26"/>
        </w:rPr>
        <w:t>апрещается требовать от заявителя:</w:t>
      </w:r>
    </w:p>
    <w:p>
      <w:pPr>
        <w:adjustRightInd w:val="0"/>
        <w:ind w:firstLine="709"/>
        <w:jc w:val="both"/>
        <w:rPr>
          <w:sz w:val="26"/>
          <w:szCs w:val="26"/>
        </w:rPr>
      </w:pPr>
      <w:r>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adjustRightInd w:val="0"/>
        <w:ind w:firstLine="709"/>
        <w:jc w:val="both"/>
        <w:rPr>
          <w:sz w:val="26"/>
          <w:szCs w:val="26"/>
        </w:rPr>
      </w:pPr>
      <w:r>
        <w:rPr>
          <w:sz w:val="26"/>
          <w:szCs w:val="26"/>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r>
        <w:fldChar w:fldCharType="begin"/>
      </w:r>
      <w:r>
        <w:instrText xml:space="preserve"> HYPERLINK "consultantplus://offline/ref=52264C5345D0D5FF1048771B5E1217DB90C97221FC32818156E954FA15CF5719151A0779024511C77F922939E7DC9F90B8E72ED8i8GDI" </w:instrText>
      </w:r>
      <w:r>
        <w:fldChar w:fldCharType="separate"/>
      </w:r>
      <w:r>
        <w:rPr>
          <w:sz w:val="26"/>
          <w:szCs w:val="26"/>
        </w:rPr>
        <w:t>частью 6 статьи 7</w:t>
      </w:r>
      <w:r>
        <w:rPr>
          <w:sz w:val="26"/>
          <w:szCs w:val="26"/>
        </w:rPr>
        <w:fldChar w:fldCharType="end"/>
      </w:r>
      <w:r>
        <w:rPr>
          <w:sz w:val="26"/>
          <w:szCs w:val="26"/>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adjustRightInd w:val="0"/>
        <w:ind w:firstLine="709"/>
        <w:jc w:val="both"/>
        <w:rPr>
          <w:sz w:val="26"/>
          <w:szCs w:val="26"/>
        </w:rPr>
      </w:pPr>
      <w:r>
        <w:rPr>
          <w:sz w:val="26"/>
          <w:szCs w:val="26"/>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"consultantplus://offline/ref=52264C5345D0D5FF1048771B5E1217DB90C97221FC32818156E954FA15CF5719151A077C014E45933DCC706AA1979295A4FB2EDD93A5C192i5GFI" </w:instrText>
      </w:r>
      <w:r>
        <w:fldChar w:fldCharType="separate"/>
      </w:r>
      <w:r>
        <w:rPr>
          <w:sz w:val="26"/>
          <w:szCs w:val="26"/>
        </w:rPr>
        <w:t>части 1 статьи 9</w:t>
      </w:r>
      <w:r>
        <w:rPr>
          <w:sz w:val="26"/>
          <w:szCs w:val="26"/>
        </w:rPr>
        <w:fldChar w:fldCharType="end"/>
      </w:r>
      <w:r>
        <w:rPr>
          <w:sz w:val="26"/>
          <w:szCs w:val="26"/>
        </w:rPr>
        <w:t xml:space="preserve"> Федерального закона от 27 июля 2010 г. № 210-ФЗ «Об организации предоставления государственных и муниципальных услуг»;</w:t>
      </w:r>
    </w:p>
    <w:p>
      <w:pPr>
        <w:adjustRightInd w:val="0"/>
        <w:ind w:firstLine="709"/>
        <w:jc w:val="both"/>
        <w:rPr>
          <w:sz w:val="26"/>
          <w:szCs w:val="26"/>
        </w:rPr>
      </w:pPr>
      <w:r>
        <w:rPr>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djustRightInd w:val="0"/>
        <w:ind w:firstLine="709"/>
        <w:jc w:val="both"/>
        <w:rPr>
          <w:sz w:val="26"/>
          <w:szCs w:val="26"/>
        </w:rPr>
      </w:pPr>
      <w:r>
        <w:rPr>
          <w:sz w:val="26"/>
          <w:szCs w:val="26"/>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pPr>
        <w:adjustRightInd w:val="0"/>
        <w:ind w:firstLine="709"/>
        <w:jc w:val="both"/>
        <w:rPr>
          <w:sz w:val="26"/>
          <w:szCs w:val="26"/>
        </w:rPr>
      </w:pPr>
      <w:r>
        <w:rPr>
          <w:sz w:val="26"/>
          <w:szCs w:val="26"/>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djustRightInd w:val="0"/>
        <w:ind w:firstLine="709"/>
        <w:jc w:val="both"/>
        <w:rPr>
          <w:sz w:val="26"/>
          <w:szCs w:val="26"/>
        </w:rPr>
      </w:pPr>
      <w:r>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djustRightInd w:val="0"/>
        <w:ind w:firstLine="709"/>
        <w:jc w:val="both"/>
        <w:rPr>
          <w:sz w:val="26"/>
          <w:szCs w:val="26"/>
        </w:rPr>
      </w:pPr>
      <w:r>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adjustRightInd w:val="0"/>
        <w:ind w:firstLine="709"/>
        <w:jc w:val="both"/>
        <w:rPr>
          <w:sz w:val="26"/>
          <w:szCs w:val="26"/>
        </w:rPr>
      </w:pPr>
      <w:r>
        <w:rPr>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"consultantplus://offline/ref=36C1CBA3D08E36A49F4251D78533F99EA81ECE3B6A61BE9CB912DA86FC8BA1A65371463E40F10D2CBC53D17DE4D0E8B929DCBBA5E1EAM9H" </w:instrText>
      </w:r>
      <w:r>
        <w:fldChar w:fldCharType="separate"/>
      </w:r>
      <w:r>
        <w:rPr>
          <w:sz w:val="26"/>
          <w:szCs w:val="26"/>
        </w:rPr>
        <w:t>пунктом 7.2 части 1 статьи 16</w:t>
      </w:r>
      <w:r>
        <w:rPr>
          <w:sz w:val="26"/>
          <w:szCs w:val="26"/>
        </w:rPr>
        <w:fldChar w:fldCharType="end"/>
      </w:r>
      <w:r>
        <w:rPr>
          <w:sz w:val="26"/>
          <w:szCs w:val="26"/>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9"/>
        <w:jc w:val="both"/>
        <w:rPr>
          <w:sz w:val="26"/>
          <w:szCs w:val="26"/>
        </w:rPr>
      </w:pPr>
      <w:r>
        <w:rPr>
          <w:sz w:val="26"/>
          <w:szCs w:val="26"/>
        </w:rPr>
        <w:t xml:space="preserve">2.11. Заявление (заявка) и документы, указанные в </w:t>
      </w:r>
      <w:r>
        <w:fldChar w:fldCharType="begin"/>
      </w:r>
      <w:r>
        <w:instrText xml:space="preserve"> HYPERLINK "consultantplus://offline/ref=F642DBE2873096C4B8A1FD93D6B457FEA0A7DA52CD59DBEE716FB46932C969300D309FC8B831DF22B4D676f9L6G" </w:instrText>
      </w:r>
      <w:r>
        <w:fldChar w:fldCharType="separate"/>
      </w:r>
      <w:r>
        <w:rPr>
          <w:sz w:val="26"/>
          <w:szCs w:val="26"/>
        </w:rPr>
        <w:t>пункте 2.8, 2.9</w:t>
      </w:r>
      <w:r>
        <w:rPr>
          <w:sz w:val="26"/>
          <w:szCs w:val="26"/>
        </w:rPr>
        <w:fldChar w:fldCharType="end"/>
      </w:r>
      <w:r>
        <w:rPr>
          <w:sz w:val="26"/>
          <w:szCs w:val="26"/>
        </w:rPr>
        <w:t xml:space="preserve"> настоящего Регламента, должны отвечать следующим требованиям:</w:t>
      </w:r>
    </w:p>
    <w:p>
      <w:pPr>
        <w:ind w:firstLine="709"/>
        <w:jc w:val="both"/>
        <w:rPr>
          <w:sz w:val="26"/>
          <w:szCs w:val="26"/>
        </w:rPr>
      </w:pPr>
      <w:r>
        <w:rPr>
          <w:sz w:val="26"/>
          <w:szCs w:val="26"/>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pPr>
        <w:ind w:firstLine="709"/>
        <w:jc w:val="both"/>
        <w:rPr>
          <w:sz w:val="26"/>
          <w:szCs w:val="26"/>
        </w:rPr>
      </w:pPr>
      <w:r>
        <w:rPr>
          <w:sz w:val="26"/>
          <w:szCs w:val="26"/>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pPr>
        <w:ind w:firstLine="709"/>
        <w:jc w:val="both"/>
        <w:rPr>
          <w:sz w:val="26"/>
          <w:szCs w:val="26"/>
        </w:rPr>
      </w:pPr>
      <w:r>
        <w:rPr>
          <w:sz w:val="26"/>
          <w:szCs w:val="26"/>
        </w:rPr>
        <w:t>3) в тексте документа имеющиеся исправления заверены в установленном законодательством Российской Федерации, порядке;</w:t>
      </w:r>
    </w:p>
    <w:p>
      <w:pPr>
        <w:ind w:firstLine="709"/>
        <w:jc w:val="both"/>
        <w:rPr>
          <w:sz w:val="26"/>
          <w:szCs w:val="26"/>
        </w:rPr>
      </w:pPr>
      <w:r>
        <w:rPr>
          <w:sz w:val="26"/>
          <w:szCs w:val="26"/>
        </w:rPr>
        <w:t>4) документы не исполнены карандашом;</w:t>
      </w:r>
    </w:p>
    <w:p>
      <w:pPr>
        <w:ind w:firstLine="709"/>
        <w:jc w:val="both"/>
        <w:rPr>
          <w:sz w:val="26"/>
          <w:szCs w:val="26"/>
        </w:rPr>
      </w:pPr>
      <w:r>
        <w:rPr>
          <w:sz w:val="26"/>
          <w:szCs w:val="26"/>
        </w:rPr>
        <w:t>5) документы не имеют серьезных повреждений, наличие которых не позволяет однозначно истолковать их содержание.</w:t>
      </w:r>
    </w:p>
    <w:p>
      <w:pPr>
        <w:adjustRightInd w:val="0"/>
        <w:ind w:firstLine="709"/>
        <w:jc w:val="both"/>
        <w:rPr>
          <w:sz w:val="26"/>
          <w:szCs w:val="26"/>
        </w:rPr>
      </w:pPr>
      <w:r>
        <w:rPr>
          <w:sz w:val="26"/>
          <w:szCs w:val="26"/>
        </w:rPr>
        <w:t xml:space="preserve">2.12. Исчерпывающий перечень оснований для отказа в приеме документов: </w:t>
      </w:r>
    </w:p>
    <w:p>
      <w:pPr>
        <w:shd w:val="clear" w:color="auto" w:fill="FFFFFF"/>
        <w:ind w:firstLine="709"/>
        <w:jc w:val="both"/>
        <w:rPr>
          <w:color w:val="000000"/>
          <w:sz w:val="26"/>
          <w:szCs w:val="26"/>
        </w:rPr>
      </w:pPr>
      <w:r>
        <w:rPr>
          <w:color w:val="000000"/>
          <w:sz w:val="26"/>
          <w:szCs w:val="26"/>
        </w:rPr>
        <w:t>2.12.1. Основаниями для отказа в приеме документов являются:</w:t>
      </w:r>
    </w:p>
    <w:p>
      <w:pPr>
        <w:shd w:val="clear" w:color="auto" w:fill="FFFFFF"/>
        <w:ind w:firstLine="709"/>
        <w:jc w:val="both"/>
        <w:rPr>
          <w:color w:val="000000"/>
          <w:sz w:val="26"/>
          <w:szCs w:val="26"/>
        </w:rPr>
      </w:pPr>
      <w:r>
        <w:rPr>
          <w:color w:val="000000"/>
          <w:sz w:val="26"/>
          <w:szCs w:val="26"/>
        </w:rPr>
        <w:t xml:space="preserve">1) заявка о согласовании создания места (площадки) накопления твердых коммунальных отходов, заявление об исправлении опечаток или ошибок подано (направлено) в Администрацию, в полномочия которых не входит предоставление муниципальной услуги (земельный участок, планируемый для размещения на нем площадки накопления твердых коммунальных отходов, не находится в границах территории </w:t>
      </w:r>
      <w:r>
        <w:rPr>
          <w:iCs/>
          <w:color w:val="000000"/>
          <w:sz w:val="26"/>
          <w:szCs w:val="26"/>
        </w:rPr>
        <w:t>Богородского муниципального округа Нижегородской области)</w:t>
      </w:r>
      <w:r>
        <w:rPr>
          <w:i/>
          <w:color w:val="000000"/>
          <w:sz w:val="26"/>
          <w:szCs w:val="26"/>
        </w:rPr>
        <w:t>;</w:t>
      </w:r>
    </w:p>
    <w:p>
      <w:pPr>
        <w:shd w:val="clear" w:color="auto" w:fill="FFFFFF"/>
        <w:ind w:firstLine="709"/>
        <w:jc w:val="both"/>
        <w:rPr>
          <w:color w:val="000000"/>
          <w:sz w:val="26"/>
          <w:szCs w:val="26"/>
        </w:rPr>
      </w:pPr>
      <w:r>
        <w:rPr>
          <w:color w:val="000000"/>
          <w:sz w:val="26"/>
          <w:szCs w:val="26"/>
        </w:rPr>
        <w:t>2) заявка о согласовании создания места (площадки) накопления твердых коммунальных отходов,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pPr>
        <w:shd w:val="clear" w:color="auto" w:fill="FFFFFF"/>
        <w:ind w:firstLine="709"/>
        <w:jc w:val="both"/>
        <w:rPr>
          <w:i/>
          <w:color w:val="000000"/>
          <w:sz w:val="26"/>
          <w:szCs w:val="26"/>
        </w:rPr>
      </w:pPr>
      <w:r>
        <w:rPr>
          <w:color w:val="000000"/>
          <w:sz w:val="26"/>
          <w:szCs w:val="26"/>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pPr>
        <w:shd w:val="clear" w:color="auto" w:fill="FFFFFF"/>
        <w:ind w:firstLine="709"/>
        <w:jc w:val="both"/>
        <w:rPr>
          <w:color w:val="000000"/>
          <w:sz w:val="26"/>
          <w:szCs w:val="26"/>
        </w:rPr>
      </w:pPr>
      <w:r>
        <w:rPr>
          <w:color w:val="000000"/>
          <w:sz w:val="26"/>
          <w:szCs w:val="26"/>
        </w:rPr>
        <w:t>4) представленные заявителем документы не отвечают требованиям, указанным в пункте 2.11 настоящего Регламента;</w:t>
      </w:r>
    </w:p>
    <w:p>
      <w:pPr>
        <w:shd w:val="clear" w:color="auto" w:fill="FFFFFF"/>
        <w:ind w:firstLine="709"/>
        <w:jc w:val="both"/>
        <w:rPr>
          <w:color w:val="000000"/>
          <w:sz w:val="26"/>
          <w:szCs w:val="26"/>
        </w:rPr>
      </w:pPr>
      <w:r>
        <w:rPr>
          <w:color w:val="000000"/>
          <w:sz w:val="26"/>
          <w:szCs w:val="26"/>
        </w:rPr>
        <w:t xml:space="preserve">5) </w:t>
      </w:r>
      <w:r>
        <w:rPr>
          <w:bCs/>
          <w:color w:val="000000"/>
          <w:sz w:val="26"/>
          <w:szCs w:val="26"/>
        </w:rPr>
        <w:t>не предоставление, в том числе в полном объеме необходимых документов.</w:t>
      </w:r>
    </w:p>
    <w:p>
      <w:pPr>
        <w:ind w:firstLine="709"/>
        <w:jc w:val="both"/>
        <w:rPr>
          <w:sz w:val="26"/>
          <w:szCs w:val="26"/>
        </w:rPr>
      </w:pPr>
      <w:r>
        <w:rPr>
          <w:color w:val="000000"/>
          <w:sz w:val="26"/>
          <w:szCs w:val="26"/>
        </w:rPr>
        <w:t>6) п</w:t>
      </w:r>
      <w:r>
        <w:rPr>
          <w:sz w:val="26"/>
          <w:szCs w:val="26"/>
        </w:rPr>
        <w:t xml:space="preserve">одача </w:t>
      </w:r>
      <w:r>
        <w:rPr>
          <w:color w:val="000000"/>
          <w:sz w:val="26"/>
          <w:szCs w:val="26"/>
        </w:rPr>
        <w:t xml:space="preserve">заявки о согласовании создания места (площадки) накопления твердых коммунальных отходов, заявления об исправлении опечаток или ошибок </w:t>
      </w:r>
      <w:r>
        <w:rPr>
          <w:sz w:val="26"/>
          <w:szCs w:val="26"/>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 или является недействительной.</w:t>
      </w:r>
    </w:p>
    <w:p>
      <w:pPr>
        <w:shd w:val="clear" w:color="auto" w:fill="FFFFFF"/>
        <w:ind w:firstLine="709"/>
        <w:jc w:val="both"/>
        <w:rPr>
          <w:color w:val="000000"/>
          <w:sz w:val="26"/>
          <w:szCs w:val="26"/>
        </w:rPr>
      </w:pPr>
      <w:r>
        <w:rPr>
          <w:color w:val="000000"/>
          <w:sz w:val="26"/>
          <w:szCs w:val="26"/>
        </w:rPr>
        <w:t>2.12.2. В случае отказа в приеме документов заявителю разъясняются причины и основания отказа, а также способы их устранения.</w:t>
      </w:r>
    </w:p>
    <w:p>
      <w:pPr>
        <w:shd w:val="clear" w:color="auto" w:fill="FFFFFF"/>
        <w:ind w:firstLine="709"/>
        <w:jc w:val="both"/>
        <w:rPr>
          <w:color w:val="000000"/>
          <w:sz w:val="26"/>
          <w:szCs w:val="26"/>
        </w:rPr>
      </w:pPr>
      <w:r>
        <w:rPr>
          <w:color w:val="000000"/>
          <w:sz w:val="26"/>
          <w:szCs w:val="26"/>
        </w:rPr>
        <w:t xml:space="preserve">В случае подачи документов заявителем лично, отказ в приеме документов осуществляется в день подачи заявки о согласовании создания места (площадки) накопления твердых коммунальных отходов, заявления об исправлении опечаток или ошибок. </w:t>
      </w:r>
    </w:p>
    <w:p>
      <w:pPr>
        <w:shd w:val="clear" w:color="auto" w:fill="FFFFFF"/>
        <w:ind w:firstLine="709"/>
        <w:jc w:val="both"/>
        <w:rPr>
          <w:color w:val="000000"/>
          <w:sz w:val="26"/>
          <w:szCs w:val="26"/>
        </w:rPr>
      </w:pPr>
      <w:r>
        <w:rPr>
          <w:color w:val="000000"/>
          <w:sz w:val="26"/>
          <w:szCs w:val="26"/>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после поступления заявления о выдаче решения о согласовании создания места (площадки) накопления твердых коммунальных отходов, заявления об исправлении опечаток или ошибок в Администрацию и направляется тем же способом, что и  поступившая заявка о согласовании создания места (площадки) накопления твердых коммунальных отходов, заявление об исправлении опечаток или ошибок, если иное не указано в соответствующем заявлении.</w:t>
      </w:r>
    </w:p>
    <w:p>
      <w:pPr>
        <w:shd w:val="clear" w:color="auto" w:fill="FFFFFF"/>
        <w:ind w:firstLine="709"/>
        <w:jc w:val="both"/>
        <w:rPr>
          <w:color w:val="000000"/>
          <w:sz w:val="26"/>
          <w:szCs w:val="26"/>
        </w:rPr>
      </w:pPr>
      <w:r>
        <w:rPr>
          <w:color w:val="000000"/>
          <w:sz w:val="26"/>
          <w:szCs w:val="26"/>
        </w:rPr>
        <w:t xml:space="preserve">Отказ в приеме документов не препятствует повторному обращению заявителя за предоставлением муниципальной услуги. </w:t>
      </w:r>
    </w:p>
    <w:p>
      <w:pPr>
        <w:shd w:val="clear" w:color="auto" w:fill="FFFFFF"/>
        <w:ind w:firstLine="709"/>
        <w:jc w:val="both"/>
        <w:rPr>
          <w:color w:val="000000"/>
          <w:sz w:val="26"/>
          <w:szCs w:val="26"/>
        </w:rPr>
      </w:pPr>
      <w:r>
        <w:rPr>
          <w:color w:val="000000"/>
          <w:sz w:val="26"/>
          <w:szCs w:val="26"/>
        </w:rPr>
        <w:t>2.13. Исчерпывающий перечень оснований для приостановления или отказа в предоставлении муниципальной услуги.</w:t>
      </w:r>
    </w:p>
    <w:p>
      <w:pPr>
        <w:shd w:val="clear" w:color="auto" w:fill="FFFFFF"/>
        <w:ind w:firstLine="709"/>
        <w:jc w:val="both"/>
        <w:rPr>
          <w:color w:val="000000"/>
          <w:sz w:val="26"/>
          <w:szCs w:val="26"/>
        </w:rPr>
      </w:pPr>
      <w:r>
        <w:rPr>
          <w:color w:val="000000"/>
          <w:sz w:val="26"/>
          <w:szCs w:val="26"/>
        </w:rPr>
        <w:t>2.13.1. Основания приостановления предоставления муниципальной услуги не предусмотрены.</w:t>
      </w:r>
    </w:p>
    <w:p>
      <w:pPr>
        <w:shd w:val="clear" w:color="auto" w:fill="FFFFFF"/>
        <w:ind w:firstLine="709"/>
        <w:jc w:val="both"/>
        <w:rPr>
          <w:color w:val="000000"/>
          <w:sz w:val="26"/>
          <w:szCs w:val="26"/>
        </w:rPr>
      </w:pPr>
      <w:r>
        <w:rPr>
          <w:color w:val="000000"/>
          <w:sz w:val="26"/>
          <w:szCs w:val="26"/>
        </w:rPr>
        <w:t>2.13.2. Основания для отказа в выдаче решения о согласовании создания места (площадки) накопления твердых коммунальных отходов:</w:t>
      </w:r>
    </w:p>
    <w:p>
      <w:pPr>
        <w:shd w:val="clear" w:color="auto" w:fill="FFFFFF"/>
        <w:ind w:firstLine="709"/>
        <w:jc w:val="both"/>
        <w:rPr>
          <w:color w:val="000000"/>
          <w:sz w:val="26"/>
          <w:szCs w:val="26"/>
        </w:rPr>
      </w:pPr>
      <w:r>
        <w:rPr>
          <w:color w:val="000000"/>
          <w:sz w:val="26"/>
          <w:szCs w:val="26"/>
        </w:rPr>
        <w:t>1) заявитель не соответствует критериям, указанным в пункте 1.2 настоящего Регламента;</w:t>
      </w:r>
    </w:p>
    <w:p>
      <w:pPr>
        <w:shd w:val="clear" w:color="auto" w:fill="FFFFFF"/>
        <w:ind w:firstLine="709"/>
        <w:jc w:val="both"/>
        <w:rPr>
          <w:color w:val="000000"/>
          <w:sz w:val="26"/>
          <w:szCs w:val="26"/>
        </w:rPr>
      </w:pPr>
      <w:r>
        <w:rPr>
          <w:color w:val="000000"/>
          <w:sz w:val="26"/>
          <w:szCs w:val="26"/>
        </w:rPr>
        <w:t>2)  представление недостоверных сведений;</w:t>
      </w:r>
    </w:p>
    <w:p>
      <w:pPr>
        <w:shd w:val="clear" w:color="auto" w:fill="FFFFFF"/>
        <w:ind w:firstLine="709"/>
        <w:jc w:val="both"/>
        <w:rPr>
          <w:color w:val="000000"/>
          <w:sz w:val="26"/>
          <w:szCs w:val="26"/>
        </w:rPr>
      </w:pPr>
      <w:r>
        <w:rPr>
          <w:bCs/>
          <w:color w:val="000000"/>
          <w:sz w:val="26"/>
          <w:szCs w:val="26"/>
        </w:rPr>
        <w:t xml:space="preserve">3) </w:t>
      </w:r>
      <w:r>
        <w:rPr>
          <w:sz w:val="26"/>
          <w:szCs w:val="26"/>
        </w:rPr>
        <w:t>несоответствие места (площадки) накопления твердых коммунальных отходов требованиям Правил благоустройства Богородского муниципального округа Нижегородской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pPr>
        <w:shd w:val="clear" w:color="auto" w:fill="FFFFFF"/>
        <w:ind w:firstLine="709"/>
        <w:jc w:val="both"/>
        <w:rPr>
          <w:color w:val="000000"/>
          <w:sz w:val="26"/>
          <w:szCs w:val="26"/>
        </w:rPr>
      </w:pPr>
      <w:r>
        <w:rPr>
          <w:color w:val="000000"/>
          <w:sz w:val="26"/>
          <w:szCs w:val="26"/>
        </w:rPr>
        <w:t>2.13.3. Основания для отказа в предоставлении муниципальной услуги в случае подачи заявления об исправлении опечаток или ошибок:</w:t>
      </w:r>
    </w:p>
    <w:p>
      <w:pPr>
        <w:ind w:firstLine="709"/>
        <w:jc w:val="both"/>
        <w:rPr>
          <w:sz w:val="26"/>
          <w:szCs w:val="26"/>
        </w:rPr>
      </w:pPr>
      <w:r>
        <w:rPr>
          <w:sz w:val="26"/>
          <w:szCs w:val="26"/>
        </w:rPr>
        <w:t xml:space="preserve">1) </w:t>
      </w:r>
      <w:r>
        <w:rPr>
          <w:color w:val="000000"/>
          <w:sz w:val="26"/>
          <w:szCs w:val="26"/>
        </w:rPr>
        <w:t>заявитель не соответствует критериям, указанным в пункте 1.2 настоящего Регламента</w:t>
      </w:r>
      <w:r>
        <w:rPr>
          <w:sz w:val="26"/>
          <w:szCs w:val="26"/>
        </w:rPr>
        <w:t>;</w:t>
      </w:r>
    </w:p>
    <w:p>
      <w:pPr>
        <w:ind w:firstLine="709"/>
        <w:jc w:val="both"/>
        <w:rPr>
          <w:sz w:val="26"/>
          <w:szCs w:val="26"/>
        </w:rPr>
      </w:pPr>
      <w:r>
        <w:rPr>
          <w:sz w:val="26"/>
          <w:szCs w:val="26"/>
        </w:rPr>
        <w:t xml:space="preserve">2) заявитель не представил документы, содержащие обоснование наличия опечаток или </w:t>
      </w:r>
      <w:r>
        <w:rPr>
          <w:color w:val="000000"/>
          <w:sz w:val="26"/>
          <w:szCs w:val="26"/>
        </w:rPr>
        <w:t>ошибок в решении о согласовании создания места (площадки) накопления твердых коммунальных отходов, выданной Администрацией</w:t>
      </w:r>
      <w:r>
        <w:rPr>
          <w:sz w:val="26"/>
          <w:szCs w:val="26"/>
        </w:rPr>
        <w:t xml:space="preserve">; </w:t>
      </w:r>
    </w:p>
    <w:p>
      <w:pPr>
        <w:ind w:firstLine="709"/>
        <w:jc w:val="both"/>
        <w:rPr>
          <w:color w:val="000000"/>
          <w:sz w:val="26"/>
          <w:szCs w:val="26"/>
        </w:rPr>
      </w:pPr>
      <w:r>
        <w:rPr>
          <w:sz w:val="26"/>
          <w:szCs w:val="26"/>
        </w:rPr>
        <w:t xml:space="preserve">3) в </w:t>
      </w:r>
      <w:r>
        <w:rPr>
          <w:color w:val="000000"/>
          <w:sz w:val="26"/>
          <w:szCs w:val="26"/>
        </w:rPr>
        <w:t>представленных заявителем документах не имеется противоречий между решением о согласовании создания места (площадки) накопления твердых коммунальных отходов, выданной Администрацией, и сведениями, содержащимися в данных документах.</w:t>
      </w:r>
    </w:p>
    <w:p>
      <w:pPr>
        <w:shd w:val="clear" w:color="auto" w:fill="FFFFFF"/>
        <w:ind w:firstLine="709"/>
        <w:jc w:val="both"/>
        <w:rPr>
          <w:color w:val="000000"/>
          <w:sz w:val="26"/>
          <w:szCs w:val="26"/>
        </w:rPr>
      </w:pPr>
      <w:r>
        <w:rPr>
          <w:color w:val="000000"/>
          <w:sz w:val="26"/>
          <w:szCs w:val="26"/>
        </w:rPr>
        <w:t>2.14. Порядок, размер и основания взимания государственной пошлины или иной платы, взимаемой за предоставление муниципальной услуги.</w:t>
      </w:r>
    </w:p>
    <w:p>
      <w:pPr>
        <w:shd w:val="clear" w:color="auto" w:fill="FFFFFF"/>
        <w:ind w:firstLine="709"/>
        <w:jc w:val="both"/>
        <w:rPr>
          <w:color w:val="000000"/>
          <w:sz w:val="26"/>
          <w:szCs w:val="26"/>
        </w:rPr>
      </w:pPr>
      <w:r>
        <w:rPr>
          <w:color w:val="000000"/>
          <w:sz w:val="26"/>
          <w:szCs w:val="26"/>
        </w:rPr>
        <w:t>За предоставление муниципальной услуги плата не взимается.</w:t>
      </w:r>
    </w:p>
    <w:p>
      <w:pPr>
        <w:tabs>
          <w:tab w:val="left" w:pos="567"/>
        </w:tabs>
        <w:adjustRightInd w:val="0"/>
        <w:ind w:firstLine="709"/>
        <w:jc w:val="both"/>
        <w:rPr>
          <w:sz w:val="26"/>
          <w:szCs w:val="26"/>
        </w:rPr>
      </w:pPr>
      <w:r>
        <w:rPr>
          <w:sz w:val="26"/>
          <w:szCs w:val="26"/>
        </w:rPr>
        <w:t xml:space="preserve">2.14. Максимальный срок ожидания в очереди при подаче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заявления об исправлении опечаток или ошибок в Администрации и при получении результата муниципальной услуги в Администрации.</w:t>
      </w:r>
    </w:p>
    <w:p>
      <w:pPr>
        <w:tabs>
          <w:tab w:val="left" w:pos="567"/>
        </w:tabs>
        <w:adjustRightInd w:val="0"/>
        <w:ind w:firstLine="709"/>
        <w:jc w:val="both"/>
        <w:rPr>
          <w:sz w:val="26"/>
          <w:szCs w:val="26"/>
        </w:rPr>
      </w:pPr>
      <w:r>
        <w:rPr>
          <w:sz w:val="26"/>
          <w:szCs w:val="26"/>
        </w:rPr>
        <w:t>2.14.1.  Прием заявителей в Администрации осуществляется в порядке очереди.</w:t>
      </w:r>
    </w:p>
    <w:p>
      <w:pPr>
        <w:tabs>
          <w:tab w:val="left" w:pos="567"/>
        </w:tabs>
        <w:adjustRightInd w:val="0"/>
        <w:ind w:firstLine="709"/>
        <w:jc w:val="both"/>
        <w:rPr>
          <w:sz w:val="26"/>
          <w:szCs w:val="26"/>
        </w:rPr>
      </w:pPr>
      <w:r>
        <w:rPr>
          <w:sz w:val="26"/>
          <w:szCs w:val="26"/>
        </w:rPr>
        <w:t xml:space="preserve">2.14.2. Максимальный срок ожидания в очереди при подаче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заявления об исправлении опечаток или ошибок и при получении результата предоставления такой услуги составляет 15 минут.</w:t>
      </w:r>
    </w:p>
    <w:p>
      <w:pPr>
        <w:tabs>
          <w:tab w:val="left" w:pos="567"/>
        </w:tabs>
        <w:adjustRightInd w:val="0"/>
        <w:ind w:firstLine="709"/>
        <w:jc w:val="both"/>
        <w:rPr>
          <w:sz w:val="26"/>
          <w:szCs w:val="26"/>
        </w:rPr>
      </w:pPr>
      <w:r>
        <w:rPr>
          <w:sz w:val="26"/>
          <w:szCs w:val="26"/>
        </w:rPr>
        <w:t xml:space="preserve">2.14.3. Предварительная запись на подачу </w:t>
      </w:r>
      <w:r>
        <w:rPr>
          <w:color w:val="000000"/>
          <w:sz w:val="26"/>
          <w:szCs w:val="26"/>
        </w:rPr>
        <w:t>заявки о согласовании создания места (площадки) накопления твердых коммунальных отходов,</w:t>
      </w:r>
      <w:r>
        <w:rPr>
          <w:sz w:val="26"/>
          <w:szCs w:val="26"/>
        </w:rPr>
        <w:t xml:space="preserve"> заявления об исправлении опечаток или ошибок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pPr>
        <w:tabs>
          <w:tab w:val="left" w:pos="567"/>
        </w:tabs>
        <w:adjustRightInd w:val="0"/>
        <w:ind w:firstLine="709"/>
        <w:jc w:val="both"/>
        <w:rPr>
          <w:sz w:val="26"/>
          <w:szCs w:val="26"/>
        </w:rPr>
      </w:pPr>
      <w:r>
        <w:rPr>
          <w:sz w:val="26"/>
          <w:szCs w:val="26"/>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pPr>
        <w:tabs>
          <w:tab w:val="left" w:pos="567"/>
        </w:tabs>
        <w:adjustRightInd w:val="0"/>
        <w:ind w:firstLine="709"/>
        <w:jc w:val="both"/>
        <w:rPr>
          <w:sz w:val="26"/>
          <w:szCs w:val="26"/>
        </w:rPr>
      </w:pPr>
      <w:r>
        <w:rPr>
          <w:sz w:val="26"/>
          <w:szCs w:val="26"/>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pPr>
        <w:tabs>
          <w:tab w:val="left" w:pos="567"/>
        </w:tabs>
        <w:adjustRightInd w:val="0"/>
        <w:ind w:firstLine="709"/>
        <w:jc w:val="both"/>
        <w:rPr>
          <w:sz w:val="26"/>
          <w:szCs w:val="26"/>
        </w:rPr>
      </w:pPr>
      <w:r>
        <w:rPr>
          <w:sz w:val="26"/>
          <w:szCs w:val="26"/>
        </w:rPr>
        <w:t>заявитель в любое время вправе отказаться от предварительной записи.</w:t>
      </w:r>
    </w:p>
    <w:p>
      <w:pPr>
        <w:tabs>
          <w:tab w:val="left" w:pos="567"/>
        </w:tabs>
        <w:adjustRightInd w:val="0"/>
        <w:ind w:firstLine="709"/>
        <w:jc w:val="both"/>
        <w:rPr>
          <w:sz w:val="26"/>
          <w:szCs w:val="26"/>
        </w:rPr>
      </w:pPr>
      <w:r>
        <w:rPr>
          <w:sz w:val="26"/>
          <w:szCs w:val="26"/>
        </w:rPr>
        <w:t>2.14.4. Предварительная запись ведется в электронном виде либо на бумажном носителе.</w:t>
      </w:r>
    </w:p>
    <w:p>
      <w:pPr>
        <w:tabs>
          <w:tab w:val="left" w:pos="567"/>
        </w:tabs>
        <w:adjustRightInd w:val="0"/>
        <w:ind w:firstLine="709"/>
        <w:jc w:val="both"/>
        <w:rPr>
          <w:sz w:val="26"/>
          <w:szCs w:val="26"/>
        </w:rPr>
      </w:pPr>
      <w:r>
        <w:rPr>
          <w:sz w:val="26"/>
          <w:szCs w:val="26"/>
        </w:rPr>
        <w:t>2.14.5. При определении времени приема по телефону специалист отдела, сектора,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pPr>
        <w:tabs>
          <w:tab w:val="left" w:pos="567"/>
        </w:tabs>
        <w:adjustRightInd w:val="0"/>
        <w:ind w:firstLine="709"/>
        <w:jc w:val="both"/>
        <w:rPr>
          <w:sz w:val="26"/>
          <w:szCs w:val="26"/>
        </w:rPr>
      </w:pPr>
      <w:r>
        <w:rPr>
          <w:sz w:val="26"/>
          <w:szCs w:val="26"/>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сектора посредством телефонной связи.</w:t>
      </w:r>
    </w:p>
    <w:p>
      <w:pPr>
        <w:tabs>
          <w:tab w:val="left" w:pos="567"/>
        </w:tabs>
        <w:adjustRightInd w:val="0"/>
        <w:ind w:firstLine="709"/>
        <w:jc w:val="both"/>
        <w:rPr>
          <w:sz w:val="26"/>
          <w:szCs w:val="26"/>
        </w:rPr>
      </w:pPr>
      <w:r>
        <w:rPr>
          <w:sz w:val="26"/>
          <w:szCs w:val="26"/>
        </w:rPr>
        <w:t xml:space="preserve">2.14.6. При осуществлении предварительной записи путем личного обращения заявителю сообщается о дате и времени приема для подачи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заявления об исправлении опечаток или ошибок либо получения результата предоставления муниципальной услуги, номере кабинета, в который следует обратиться.</w:t>
      </w:r>
    </w:p>
    <w:p>
      <w:pPr>
        <w:tabs>
          <w:tab w:val="left" w:pos="567"/>
        </w:tabs>
        <w:adjustRightInd w:val="0"/>
        <w:ind w:firstLine="709"/>
        <w:jc w:val="both"/>
        <w:rPr>
          <w:sz w:val="26"/>
          <w:szCs w:val="26"/>
        </w:rPr>
      </w:pPr>
      <w:r>
        <w:rPr>
          <w:sz w:val="26"/>
          <w:szCs w:val="26"/>
        </w:rPr>
        <w:t>2.14.7.  Продолжительность предварительной записи по телефону или в ходе личного приема для подачи Заявления либо получения результата предоставления такой услуги не должна превышать 5 минут.</w:t>
      </w:r>
    </w:p>
    <w:p>
      <w:pPr>
        <w:tabs>
          <w:tab w:val="left" w:pos="567"/>
        </w:tabs>
        <w:adjustRightInd w:val="0"/>
        <w:ind w:firstLine="709"/>
        <w:jc w:val="both"/>
        <w:rPr>
          <w:sz w:val="26"/>
          <w:szCs w:val="26"/>
        </w:rPr>
      </w:pPr>
      <w:r>
        <w:rPr>
          <w:sz w:val="26"/>
          <w:szCs w:val="26"/>
        </w:rPr>
        <w:t xml:space="preserve">2.15. Срок и порядок регистрации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заявления об исправлении опечаток или ошибок и прилагаемых документов в Администрации</w:t>
      </w:r>
      <w:r>
        <w:rPr>
          <w:b/>
          <w:i/>
          <w:sz w:val="26"/>
          <w:szCs w:val="26"/>
        </w:rPr>
        <w:t>,</w:t>
      </w:r>
      <w:r>
        <w:rPr>
          <w:sz w:val="26"/>
          <w:szCs w:val="26"/>
        </w:rPr>
        <w:t xml:space="preserve"> в том числе в электронной форме.</w:t>
      </w:r>
    </w:p>
    <w:p>
      <w:pPr>
        <w:tabs>
          <w:tab w:val="left" w:pos="567"/>
        </w:tabs>
        <w:ind w:firstLine="709"/>
        <w:jc w:val="both"/>
        <w:rPr>
          <w:sz w:val="26"/>
          <w:szCs w:val="26"/>
        </w:rPr>
      </w:pPr>
      <w:r>
        <w:rPr>
          <w:sz w:val="26"/>
          <w:szCs w:val="26"/>
        </w:rPr>
        <w:t xml:space="preserve">2.15.1. </w:t>
      </w:r>
      <w:r>
        <w:rPr>
          <w:color w:val="000000"/>
          <w:sz w:val="26"/>
          <w:szCs w:val="26"/>
        </w:rPr>
        <w:t>Заявка о согласовании создания места (площадки) накопления твердых коммунальных отходов</w:t>
      </w:r>
      <w:r>
        <w:rPr>
          <w:sz w:val="26"/>
          <w:szCs w:val="26"/>
        </w:rPr>
        <w:t>, заявление об исправлении опечаток или ошибок,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отдела, сектора в течение одного рабочего дня после его поступления.</w:t>
      </w:r>
    </w:p>
    <w:p>
      <w:pPr>
        <w:tabs>
          <w:tab w:val="left" w:pos="567"/>
        </w:tabs>
        <w:ind w:firstLine="709"/>
        <w:jc w:val="both"/>
        <w:rPr>
          <w:sz w:val="26"/>
          <w:szCs w:val="26"/>
        </w:rPr>
      </w:pPr>
      <w:r>
        <w:rPr>
          <w:sz w:val="26"/>
          <w:szCs w:val="26"/>
        </w:rPr>
        <w:t xml:space="preserve">2.15.2. Учет </w:t>
      </w:r>
      <w:r>
        <w:rPr>
          <w:color w:val="000000"/>
          <w:sz w:val="26"/>
          <w:szCs w:val="26"/>
        </w:rPr>
        <w:t>заявок о согласовании создания места (площадки) накопления твердых коммунальных отходов</w:t>
      </w:r>
      <w:r>
        <w:rPr>
          <w:sz w:val="26"/>
          <w:szCs w:val="26"/>
        </w:rPr>
        <w:t xml:space="preserve">, заявлений об исправлении опечаток или ошибок осуществляется путем внесения записи в систему электронного документооборота. </w:t>
      </w:r>
    </w:p>
    <w:p>
      <w:pPr>
        <w:tabs>
          <w:tab w:val="left" w:pos="567"/>
        </w:tabs>
        <w:ind w:firstLine="709"/>
        <w:jc w:val="both"/>
        <w:rPr>
          <w:sz w:val="26"/>
          <w:szCs w:val="26"/>
        </w:rPr>
      </w:pPr>
      <w:r>
        <w:rPr>
          <w:sz w:val="26"/>
          <w:szCs w:val="26"/>
        </w:rPr>
        <w:t xml:space="preserve">2.15.3. При отсутствии технической возможности учет </w:t>
      </w:r>
      <w:r>
        <w:rPr>
          <w:color w:val="000000"/>
          <w:sz w:val="26"/>
          <w:szCs w:val="26"/>
        </w:rPr>
        <w:t>заявок о согласовании создания места (площадки) накопления твердых коммунальных отходов</w:t>
      </w:r>
      <w:r>
        <w:rPr>
          <w:sz w:val="26"/>
          <w:szCs w:val="26"/>
        </w:rPr>
        <w:t xml:space="preserve">, заявлений об исправлении опечаток или ошибок осуществляется путем внесения записи в журнал учета. </w:t>
      </w:r>
    </w:p>
    <w:p>
      <w:pPr>
        <w:tabs>
          <w:tab w:val="left" w:pos="567"/>
        </w:tabs>
        <w:ind w:firstLine="709"/>
        <w:jc w:val="both"/>
        <w:rPr>
          <w:sz w:val="26"/>
          <w:szCs w:val="26"/>
        </w:rPr>
      </w:pPr>
      <w:r>
        <w:rPr>
          <w:sz w:val="26"/>
          <w:szCs w:val="26"/>
        </w:rPr>
        <w:t xml:space="preserve">2.16. Требования к помещениям, в которых предоставляется муниципальная услуга, к залу ожидания, местам для заполнения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заявлений об исправлении опечаток или ошибок, информационным стендам.</w:t>
      </w:r>
    </w:p>
    <w:p>
      <w:pPr>
        <w:tabs>
          <w:tab w:val="left" w:pos="567"/>
        </w:tabs>
        <w:ind w:firstLine="709"/>
        <w:jc w:val="both"/>
        <w:rPr>
          <w:sz w:val="26"/>
          <w:szCs w:val="26"/>
        </w:rPr>
      </w:pPr>
      <w:r>
        <w:rPr>
          <w:sz w:val="26"/>
          <w:szCs w:val="26"/>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pPr>
        <w:tabs>
          <w:tab w:val="left" w:pos="567"/>
        </w:tabs>
        <w:ind w:firstLine="709"/>
        <w:jc w:val="both"/>
        <w:rPr>
          <w:sz w:val="26"/>
          <w:szCs w:val="26"/>
        </w:rPr>
      </w:pPr>
      <w:r>
        <w:rPr>
          <w:sz w:val="26"/>
          <w:szCs w:val="26"/>
        </w:rPr>
        <w:t>Места информирования, предназначенные для ознакомления получателей муниципальной услуги с информационными материалами, оборудованы:</w:t>
      </w:r>
    </w:p>
    <w:p>
      <w:pPr>
        <w:tabs>
          <w:tab w:val="left" w:pos="567"/>
        </w:tabs>
        <w:ind w:firstLine="709"/>
        <w:jc w:val="both"/>
        <w:rPr>
          <w:sz w:val="26"/>
          <w:szCs w:val="26"/>
        </w:rPr>
      </w:pPr>
      <w:r>
        <w:rPr>
          <w:sz w:val="26"/>
          <w:szCs w:val="26"/>
        </w:rPr>
        <w:t>- информационными стендами;</w:t>
      </w:r>
    </w:p>
    <w:p>
      <w:pPr>
        <w:tabs>
          <w:tab w:val="left" w:pos="360"/>
          <w:tab w:val="left" w:pos="567"/>
        </w:tabs>
        <w:ind w:firstLine="709"/>
        <w:jc w:val="both"/>
        <w:rPr>
          <w:sz w:val="26"/>
          <w:szCs w:val="26"/>
        </w:rPr>
      </w:pPr>
      <w:r>
        <w:rPr>
          <w:sz w:val="26"/>
          <w:szCs w:val="26"/>
        </w:rPr>
        <w:t>- стульями и столами для письма;</w:t>
      </w:r>
    </w:p>
    <w:p>
      <w:pPr>
        <w:tabs>
          <w:tab w:val="left" w:pos="360"/>
          <w:tab w:val="left" w:pos="567"/>
        </w:tabs>
        <w:ind w:firstLine="709"/>
        <w:jc w:val="both"/>
        <w:rPr>
          <w:i/>
          <w:iCs/>
          <w:sz w:val="26"/>
          <w:szCs w:val="26"/>
        </w:rPr>
      </w:pPr>
      <w:r>
        <w:rPr>
          <w:iCs/>
          <w:sz w:val="26"/>
          <w:szCs w:val="26"/>
        </w:rPr>
        <w:t xml:space="preserve">- бланками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заявления об исправлении опечаток или ошибок</w:t>
      </w:r>
      <w:r>
        <w:rPr>
          <w:iCs/>
          <w:sz w:val="26"/>
          <w:szCs w:val="26"/>
        </w:rPr>
        <w:t xml:space="preserve"> и образцами их заполнения</w:t>
      </w:r>
      <w:r>
        <w:rPr>
          <w:i/>
          <w:iCs/>
          <w:sz w:val="26"/>
          <w:szCs w:val="26"/>
        </w:rPr>
        <w:t>.</w:t>
      </w:r>
    </w:p>
    <w:p>
      <w:pPr>
        <w:tabs>
          <w:tab w:val="left" w:pos="360"/>
          <w:tab w:val="left" w:pos="567"/>
        </w:tabs>
        <w:ind w:firstLine="709"/>
        <w:jc w:val="both"/>
        <w:rPr>
          <w:iCs/>
          <w:sz w:val="26"/>
          <w:szCs w:val="26"/>
        </w:rPr>
      </w:pPr>
      <w:r>
        <w:rPr>
          <w:iCs/>
          <w:sz w:val="26"/>
          <w:szCs w:val="26"/>
        </w:rPr>
        <w:t>2.17.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pPr>
        <w:tabs>
          <w:tab w:val="left" w:pos="360"/>
          <w:tab w:val="left" w:pos="567"/>
        </w:tabs>
        <w:ind w:firstLine="709"/>
        <w:jc w:val="both"/>
        <w:rPr>
          <w:iCs/>
          <w:sz w:val="26"/>
          <w:szCs w:val="26"/>
        </w:rPr>
      </w:pPr>
      <w:r>
        <w:rPr>
          <w:iCs/>
          <w:sz w:val="26"/>
          <w:szCs w:val="26"/>
        </w:rPr>
        <w:t xml:space="preserve">1) условия для беспрепятственного доступа к объекту (зданию, помещению), в котором предоставляется муниципальная услуга; </w:t>
      </w:r>
    </w:p>
    <w:p>
      <w:pPr>
        <w:tabs>
          <w:tab w:val="left" w:pos="360"/>
          <w:tab w:val="left" w:pos="567"/>
        </w:tabs>
        <w:ind w:firstLine="709"/>
        <w:jc w:val="both"/>
        <w:rPr>
          <w:iCs/>
          <w:sz w:val="26"/>
          <w:szCs w:val="26"/>
        </w:rPr>
      </w:pPr>
      <w:r>
        <w:rPr>
          <w:iCs/>
          <w:sz w:val="26"/>
          <w:szCs w:val="26"/>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pPr>
        <w:tabs>
          <w:tab w:val="left" w:pos="360"/>
          <w:tab w:val="left" w:pos="567"/>
        </w:tabs>
        <w:ind w:firstLine="709"/>
        <w:jc w:val="both"/>
        <w:rPr>
          <w:iCs/>
          <w:sz w:val="26"/>
          <w:szCs w:val="26"/>
        </w:rPr>
      </w:pPr>
      <w:r>
        <w:rPr>
          <w:iCs/>
          <w:sz w:val="26"/>
          <w:szCs w:val="26"/>
        </w:rPr>
        <w:t xml:space="preserve">3) сопровождение инвалидов, имеющих стойкие расстройства функции зрения и самостоятельного передвижения; </w:t>
      </w:r>
    </w:p>
    <w:p>
      <w:pPr>
        <w:tabs>
          <w:tab w:val="left" w:pos="360"/>
          <w:tab w:val="left" w:pos="567"/>
        </w:tabs>
        <w:ind w:firstLine="709"/>
        <w:jc w:val="both"/>
        <w:rPr>
          <w:iCs/>
          <w:sz w:val="26"/>
          <w:szCs w:val="26"/>
        </w:rPr>
      </w:pPr>
      <w:r>
        <w:rPr>
          <w:iCs/>
          <w:sz w:val="26"/>
          <w:szCs w:val="26"/>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pPr>
        <w:tabs>
          <w:tab w:val="left" w:pos="360"/>
          <w:tab w:val="left" w:pos="567"/>
        </w:tabs>
        <w:ind w:firstLine="709"/>
        <w:jc w:val="both"/>
        <w:rPr>
          <w:iCs/>
          <w:sz w:val="26"/>
          <w:szCs w:val="26"/>
        </w:rPr>
      </w:pPr>
      <w:r>
        <w:rPr>
          <w:iCs/>
          <w:sz w:val="26"/>
          <w:szCs w:val="2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tabs>
          <w:tab w:val="left" w:pos="360"/>
          <w:tab w:val="left" w:pos="567"/>
        </w:tabs>
        <w:ind w:firstLine="709"/>
        <w:jc w:val="both"/>
        <w:rPr>
          <w:iCs/>
          <w:sz w:val="26"/>
          <w:szCs w:val="26"/>
        </w:rPr>
      </w:pPr>
      <w:r>
        <w:rPr>
          <w:iCs/>
          <w:sz w:val="26"/>
          <w:szCs w:val="26"/>
        </w:rPr>
        <w:t>6) допуск сурдопереводчика и тифлосурдопереводчика;</w:t>
      </w:r>
    </w:p>
    <w:p>
      <w:pPr>
        <w:tabs>
          <w:tab w:val="left" w:pos="360"/>
          <w:tab w:val="left" w:pos="567"/>
        </w:tabs>
        <w:ind w:firstLine="709"/>
        <w:jc w:val="both"/>
        <w:rPr>
          <w:iCs/>
          <w:sz w:val="26"/>
          <w:szCs w:val="26"/>
        </w:rPr>
      </w:pPr>
      <w:r>
        <w:rPr>
          <w:iCs/>
          <w:sz w:val="26"/>
          <w:szCs w:val="26"/>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pPr>
        <w:tabs>
          <w:tab w:val="left" w:pos="360"/>
          <w:tab w:val="left" w:pos="567"/>
        </w:tabs>
        <w:ind w:firstLine="709"/>
        <w:jc w:val="both"/>
        <w:rPr>
          <w:iCs/>
          <w:sz w:val="26"/>
          <w:szCs w:val="26"/>
        </w:rPr>
      </w:pPr>
      <w:r>
        <w:rPr>
          <w:iCs/>
          <w:sz w:val="26"/>
          <w:szCs w:val="26"/>
        </w:rPr>
        <w:t>8) оказание инвалидам помощи в преодолении барьеров, мешающих получению ими муниципальной  услуги наравне с другими лицами.</w:t>
      </w:r>
    </w:p>
    <w:p>
      <w:pPr>
        <w:tabs>
          <w:tab w:val="left" w:pos="360"/>
          <w:tab w:val="left" w:pos="567"/>
        </w:tabs>
        <w:ind w:firstLine="709"/>
        <w:jc w:val="both"/>
        <w:rPr>
          <w:sz w:val="26"/>
          <w:szCs w:val="26"/>
        </w:rPr>
      </w:pPr>
      <w:r>
        <w:rPr>
          <w:sz w:val="26"/>
          <w:szCs w:val="26"/>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pPr>
        <w:tabs>
          <w:tab w:val="left" w:pos="567"/>
        </w:tabs>
        <w:ind w:firstLine="709"/>
        <w:jc w:val="both"/>
        <w:rPr>
          <w:sz w:val="26"/>
          <w:szCs w:val="26"/>
        </w:rPr>
      </w:pPr>
      <w:r>
        <w:rPr>
          <w:sz w:val="26"/>
          <w:szCs w:val="26"/>
        </w:rPr>
        <w:t>2.18. Показатели доступности и качества муниципальных услуг.</w:t>
      </w:r>
    </w:p>
    <w:p>
      <w:pPr>
        <w:tabs>
          <w:tab w:val="left" w:pos="567"/>
        </w:tabs>
        <w:ind w:firstLine="709"/>
        <w:jc w:val="both"/>
        <w:rPr>
          <w:sz w:val="26"/>
          <w:szCs w:val="26"/>
        </w:rPr>
      </w:pPr>
      <w:r>
        <w:rPr>
          <w:sz w:val="26"/>
          <w:szCs w:val="26"/>
        </w:rPr>
        <w:t>Показателями доступности являются:</w:t>
      </w:r>
    </w:p>
    <w:p>
      <w:pPr>
        <w:tabs>
          <w:tab w:val="left" w:pos="567"/>
        </w:tabs>
        <w:ind w:firstLine="709"/>
        <w:jc w:val="both"/>
        <w:rPr>
          <w:sz w:val="26"/>
          <w:szCs w:val="26"/>
        </w:rPr>
      </w:pPr>
      <w:r>
        <w:rPr>
          <w:sz w:val="26"/>
          <w:szCs w:val="26"/>
        </w:rPr>
        <w:t>1) широкий доступ к информации о предоставлении муниципальной услуги;</w:t>
      </w:r>
    </w:p>
    <w:p>
      <w:pPr>
        <w:tabs>
          <w:tab w:val="left" w:pos="567"/>
        </w:tabs>
        <w:ind w:firstLine="709"/>
        <w:jc w:val="both"/>
        <w:rPr>
          <w:sz w:val="26"/>
          <w:szCs w:val="26"/>
        </w:rPr>
      </w:pPr>
      <w:r>
        <w:rPr>
          <w:sz w:val="26"/>
          <w:szCs w:val="26"/>
        </w:rPr>
        <w:t>2) получение муниципальной услуги своевременно и в соответствии со стандартом предоставления муниципальной услуги;</w:t>
      </w:r>
    </w:p>
    <w:p>
      <w:pPr>
        <w:tabs>
          <w:tab w:val="left" w:pos="567"/>
        </w:tabs>
        <w:ind w:firstLine="709"/>
        <w:jc w:val="both"/>
        <w:rPr>
          <w:sz w:val="26"/>
          <w:szCs w:val="26"/>
        </w:rPr>
      </w:pPr>
      <w:r>
        <w:rPr>
          <w:sz w:val="26"/>
          <w:szCs w:val="26"/>
        </w:rPr>
        <w:t>3) получение полной, актуальной и достоверной информации о порядке предоставления муниципальной услуги;</w:t>
      </w:r>
    </w:p>
    <w:p>
      <w:pPr>
        <w:tabs>
          <w:tab w:val="left" w:pos="567"/>
        </w:tabs>
        <w:ind w:firstLine="709"/>
        <w:jc w:val="both"/>
        <w:rPr>
          <w:sz w:val="26"/>
          <w:szCs w:val="26"/>
        </w:rPr>
      </w:pPr>
      <w:r>
        <w:rPr>
          <w:sz w:val="26"/>
          <w:szCs w:val="26"/>
        </w:rPr>
        <w:t>4) получение информации о результате предоставления муниципальной услуги;</w:t>
      </w:r>
    </w:p>
    <w:p>
      <w:pPr>
        <w:tabs>
          <w:tab w:val="left" w:pos="567"/>
        </w:tabs>
        <w:ind w:firstLine="709"/>
        <w:jc w:val="both"/>
        <w:rPr>
          <w:sz w:val="26"/>
          <w:szCs w:val="26"/>
        </w:rPr>
      </w:pPr>
      <w:r>
        <w:rPr>
          <w:sz w:val="26"/>
          <w:szCs w:val="26"/>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p>
    <w:p>
      <w:pPr>
        <w:tabs>
          <w:tab w:val="left" w:pos="567"/>
        </w:tabs>
        <w:ind w:firstLine="709"/>
        <w:jc w:val="both"/>
        <w:rPr>
          <w:sz w:val="26"/>
          <w:szCs w:val="26"/>
        </w:rPr>
      </w:pPr>
      <w:r>
        <w:rPr>
          <w:sz w:val="26"/>
          <w:szCs w:val="26"/>
        </w:rPr>
        <w:t>Показателями качества являются:</w:t>
      </w:r>
    </w:p>
    <w:p>
      <w:pPr>
        <w:tabs>
          <w:tab w:val="left" w:pos="567"/>
        </w:tabs>
        <w:ind w:firstLine="709"/>
        <w:jc w:val="both"/>
        <w:rPr>
          <w:sz w:val="26"/>
          <w:szCs w:val="26"/>
        </w:rPr>
      </w:pPr>
      <w:r>
        <w:rPr>
          <w:sz w:val="26"/>
          <w:szCs w:val="26"/>
        </w:rPr>
        <w:t>1) соблюдение срока предоставления муниципальной услуги;</w:t>
      </w:r>
    </w:p>
    <w:p>
      <w:pPr>
        <w:tabs>
          <w:tab w:val="left" w:pos="567"/>
        </w:tabs>
        <w:ind w:firstLine="709"/>
        <w:jc w:val="both"/>
        <w:rPr>
          <w:sz w:val="26"/>
          <w:szCs w:val="26"/>
        </w:rPr>
      </w:pPr>
      <w:r>
        <w:rPr>
          <w:sz w:val="26"/>
          <w:szCs w:val="26"/>
        </w:rPr>
        <w:t>2) обоснованность отказов заявителям в предоставлении муниципальной услуги;</w:t>
      </w:r>
    </w:p>
    <w:p>
      <w:pPr>
        <w:tabs>
          <w:tab w:val="left" w:pos="567"/>
        </w:tabs>
        <w:ind w:firstLine="709"/>
        <w:jc w:val="both"/>
        <w:rPr>
          <w:sz w:val="26"/>
          <w:szCs w:val="26"/>
        </w:rPr>
      </w:pPr>
      <w:r>
        <w:rPr>
          <w:sz w:val="26"/>
          <w:szCs w:val="26"/>
        </w:rPr>
        <w:t>3) отсутствие поданных в установленном порядке жалоб на действия (бездействие) должностных лиц в ходе предоставления муниципальной услуги;</w:t>
      </w:r>
    </w:p>
    <w:p>
      <w:pPr>
        <w:tabs>
          <w:tab w:val="left" w:pos="360"/>
          <w:tab w:val="left" w:pos="567"/>
        </w:tabs>
        <w:ind w:firstLine="709"/>
        <w:jc w:val="both"/>
        <w:rPr>
          <w:sz w:val="26"/>
          <w:szCs w:val="26"/>
        </w:rPr>
      </w:pPr>
      <w:r>
        <w:rPr>
          <w:sz w:val="26"/>
          <w:szCs w:val="26"/>
        </w:rPr>
        <w:t>4) достоверность и полнота информирования гражданина о ходе рассмотрения его обращения;</w:t>
      </w:r>
    </w:p>
    <w:p>
      <w:pPr>
        <w:tabs>
          <w:tab w:val="left" w:pos="360"/>
          <w:tab w:val="left" w:pos="567"/>
        </w:tabs>
        <w:autoSpaceDN/>
        <w:ind w:firstLine="709"/>
        <w:jc w:val="both"/>
        <w:rPr>
          <w:iCs/>
          <w:sz w:val="26"/>
          <w:szCs w:val="26"/>
        </w:rPr>
      </w:pPr>
      <w:r>
        <w:rPr>
          <w:iCs/>
          <w:sz w:val="26"/>
          <w:szCs w:val="26"/>
        </w:rPr>
        <w:t>5) снижение максимального срока ожидания при подаче документов и получении результата предоставления муниципальной услуги;</w:t>
      </w:r>
    </w:p>
    <w:p>
      <w:pPr>
        <w:tabs>
          <w:tab w:val="left" w:pos="360"/>
          <w:tab w:val="left" w:pos="567"/>
        </w:tabs>
        <w:ind w:firstLine="709"/>
        <w:jc w:val="both"/>
        <w:rPr>
          <w:iCs/>
          <w:sz w:val="26"/>
          <w:szCs w:val="26"/>
        </w:rPr>
      </w:pPr>
      <w:r>
        <w:rPr>
          <w:iCs/>
          <w:sz w:val="26"/>
          <w:szCs w:val="26"/>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Продолжительность каждого взаимодействия не должно превышать 15 минут);</w:t>
      </w:r>
    </w:p>
    <w:p>
      <w:pPr>
        <w:tabs>
          <w:tab w:val="left" w:pos="567"/>
        </w:tabs>
        <w:adjustRightInd w:val="0"/>
        <w:ind w:firstLine="709"/>
        <w:jc w:val="both"/>
        <w:rPr>
          <w:sz w:val="26"/>
          <w:szCs w:val="26"/>
        </w:rPr>
      </w:pPr>
      <w:r>
        <w:rPr>
          <w:iCs/>
          <w:sz w:val="26"/>
          <w:szCs w:val="26"/>
        </w:rPr>
        <w:t>7) к</w:t>
      </w:r>
      <w:r>
        <w:rPr>
          <w:sz w:val="26"/>
          <w:szCs w:val="26"/>
        </w:rPr>
        <w:t>орректность и компетентность специалиста, взаимодействующего с заявителем при предоставлении муниципальной услуги;</w:t>
      </w:r>
    </w:p>
    <w:p>
      <w:pPr>
        <w:tabs>
          <w:tab w:val="left" w:pos="567"/>
        </w:tabs>
        <w:adjustRightInd w:val="0"/>
        <w:ind w:firstLine="709"/>
        <w:jc w:val="both"/>
        <w:rPr>
          <w:sz w:val="26"/>
          <w:szCs w:val="26"/>
        </w:rPr>
      </w:pPr>
      <w:r>
        <w:rPr>
          <w:sz w:val="26"/>
          <w:szCs w:val="26"/>
        </w:rPr>
        <w:t>8) отсутствие допущенных опечаток и (или) ошибок в выданных в результате предоставления муниципальной услуги документах.</w:t>
      </w:r>
    </w:p>
    <w:p>
      <w:pPr>
        <w:tabs>
          <w:tab w:val="left" w:pos="360"/>
          <w:tab w:val="left" w:pos="567"/>
        </w:tabs>
        <w:ind w:firstLine="709"/>
        <w:jc w:val="both"/>
        <w:rPr>
          <w:color w:val="000000"/>
          <w:sz w:val="26"/>
          <w:szCs w:val="26"/>
        </w:rPr>
      </w:pPr>
      <w:bookmarkStart w:id="1" w:name="Par278"/>
      <w:bookmarkEnd w:id="1"/>
      <w:r>
        <w:rPr>
          <w:color w:val="000000"/>
          <w:sz w:val="26"/>
          <w:szCs w:val="26"/>
        </w:rPr>
        <w:t>2.19. Иные требования, в том числе учитывающие особенности предоставления муниципальной услуги в электронной форме.</w:t>
      </w:r>
    </w:p>
    <w:p>
      <w:pPr>
        <w:tabs>
          <w:tab w:val="left" w:pos="567"/>
        </w:tabs>
        <w:ind w:firstLine="709"/>
        <w:jc w:val="both"/>
        <w:rPr>
          <w:sz w:val="26"/>
          <w:szCs w:val="26"/>
        </w:rPr>
      </w:pPr>
      <w:bookmarkStart w:id="2" w:name="dst100405"/>
      <w:bookmarkEnd w:id="2"/>
      <w:r>
        <w:rPr>
          <w:sz w:val="26"/>
          <w:szCs w:val="26"/>
        </w:rPr>
        <w:t>2.19.1. Заявитель вправе обратиться с Запросом любыми способами, предусмотренными настоящим Регламентом.</w:t>
      </w:r>
    </w:p>
    <w:p>
      <w:pPr>
        <w:tabs>
          <w:tab w:val="left" w:pos="567"/>
        </w:tabs>
        <w:adjustRightInd w:val="0"/>
        <w:ind w:firstLine="709"/>
        <w:jc w:val="both"/>
        <w:rPr>
          <w:sz w:val="26"/>
          <w:szCs w:val="26"/>
        </w:rPr>
      </w:pPr>
      <w:r>
        <w:rPr>
          <w:sz w:val="26"/>
          <w:szCs w:val="26"/>
        </w:rPr>
        <w:t xml:space="preserve">2.19.2. Заявитель может направить запрос в форме электронного документа, порядок оформления которого определен </w:t>
      </w:r>
      <w:r>
        <w:fldChar w:fldCharType="begin"/>
      </w:r>
      <w:r>
        <w:instrText xml:space="preserve"> HYPERLINK "consultantplus://offline/ref=4B6DDF592A0560A89F14C413EB518B998F5EF17E11A95084D7F168458A41AA8A92BA99790E64B0B6F6839AF60CmBJAO" </w:instrText>
      </w:r>
      <w:r>
        <w:fldChar w:fldCharType="separate"/>
      </w:r>
      <w:r>
        <w:rPr>
          <w:sz w:val="26"/>
          <w:szCs w:val="26"/>
        </w:rPr>
        <w:t>постановлением</w:t>
      </w:r>
      <w:r>
        <w:rPr>
          <w:sz w:val="26"/>
          <w:szCs w:val="26"/>
        </w:rPr>
        <w:fldChar w:fldCharType="end"/>
      </w:r>
      <w:r>
        <w:rPr>
          <w:sz w:val="26"/>
          <w:szCs w:val="26"/>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r>
        <w:fldChar w:fldCharType="begin"/>
      </w:r>
      <w:r>
        <w:instrText xml:space="preserve"> HYPERLINK "consultantplus://offline/ref=4B6DDF592A0560A89F14C413EB518B998C5DF77217A75084D7F168458A41AA8A92BA99790E64B0B6F6839AF60CmBJAO" </w:instrText>
      </w:r>
      <w:r>
        <w:fldChar w:fldCharType="separate"/>
      </w:r>
      <w:r>
        <w:rPr>
          <w:sz w:val="26"/>
          <w:szCs w:val="26"/>
        </w:rPr>
        <w:t>законом</w:t>
      </w:r>
      <w:r>
        <w:rPr>
          <w:sz w:val="26"/>
          <w:szCs w:val="26"/>
        </w:rPr>
        <w:fldChar w:fldCharType="end"/>
      </w:r>
      <w:r>
        <w:rPr>
          <w:sz w:val="26"/>
          <w:szCs w:val="26"/>
        </w:rPr>
        <w:t xml:space="preserve"> от 6 апреля 2011 г. № 63-ФЗ «Об электронной подписи».</w:t>
      </w:r>
    </w:p>
    <w:p>
      <w:pPr>
        <w:tabs>
          <w:tab w:val="left" w:pos="567"/>
        </w:tabs>
        <w:adjustRightInd w:val="0"/>
        <w:ind w:firstLine="709"/>
        <w:jc w:val="both"/>
        <w:rPr>
          <w:sz w:val="26"/>
          <w:szCs w:val="26"/>
        </w:rPr>
      </w:pPr>
      <w:r>
        <w:rPr>
          <w:sz w:val="26"/>
          <w:szCs w:val="26"/>
        </w:rPr>
        <w:t xml:space="preserve">Средства электронной подписи, применяемые заявителем при направлении </w:t>
      </w:r>
      <w:r>
        <w:rPr>
          <w:color w:val="000000"/>
          <w:sz w:val="26"/>
          <w:szCs w:val="26"/>
        </w:rPr>
        <w:t>заявки о согласовании создания места (площадки) накопления твердых коммунальных отходов</w:t>
      </w:r>
      <w:r>
        <w:rPr>
          <w:sz w:val="26"/>
          <w:szCs w:val="26"/>
        </w:rPr>
        <w:t xml:space="preserve">,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r>
        <w:fldChar w:fldCharType="begin"/>
      </w:r>
      <w:r>
        <w:instrText xml:space="preserve"> HYPERLINK "consultantplus://offline/ref=4B6DDF592A0560A89F14C413EB518B998C5DF77217A75084D7F168458A41AA8A92BA99790E64B0B6F6839AF60CmBJAO" </w:instrText>
      </w:r>
      <w:r>
        <w:fldChar w:fldCharType="separate"/>
      </w:r>
      <w:r>
        <w:rPr>
          <w:sz w:val="26"/>
          <w:szCs w:val="26"/>
        </w:rPr>
        <w:t>законом</w:t>
      </w:r>
      <w:r>
        <w:rPr>
          <w:sz w:val="26"/>
          <w:szCs w:val="26"/>
        </w:rPr>
        <w:fldChar w:fldCharType="end"/>
      </w:r>
      <w:r>
        <w:rPr>
          <w:sz w:val="26"/>
          <w:szCs w:val="26"/>
        </w:rPr>
        <w:t xml:space="preserve"> от 6 апреля 2011 г. № 63-ФЗ «Об электронной подписи».</w:t>
      </w:r>
    </w:p>
    <w:p>
      <w:pPr>
        <w:tabs>
          <w:tab w:val="left" w:pos="567"/>
        </w:tabs>
        <w:adjustRightInd w:val="0"/>
        <w:ind w:firstLine="709"/>
        <w:jc w:val="both"/>
        <w:rPr>
          <w:sz w:val="26"/>
          <w:szCs w:val="26"/>
        </w:rPr>
      </w:pPr>
      <w:r>
        <w:rPr>
          <w:sz w:val="26"/>
          <w:szCs w:val="26"/>
        </w:rPr>
        <w:t xml:space="preserve">2.19.3. При направлении заявителем </w:t>
      </w:r>
      <w:r>
        <w:rPr>
          <w:color w:val="000000"/>
          <w:sz w:val="26"/>
          <w:szCs w:val="26"/>
        </w:rPr>
        <w:t>заявки о согласовании создания места (площадки) накопления твердых коммунальных отходов</w:t>
      </w:r>
      <w:r>
        <w:rPr>
          <w:sz w:val="26"/>
          <w:szCs w:val="26"/>
        </w:rPr>
        <w:t>,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pPr>
        <w:tabs>
          <w:tab w:val="left" w:pos="567"/>
        </w:tabs>
        <w:adjustRightInd w:val="0"/>
        <w:ind w:firstLine="709"/>
        <w:jc w:val="both"/>
        <w:rPr>
          <w:sz w:val="26"/>
          <w:szCs w:val="26"/>
        </w:rPr>
      </w:pPr>
      <w:r>
        <w:rPr>
          <w:sz w:val="26"/>
          <w:szCs w:val="26"/>
        </w:rPr>
        <w:t>2.19.4. Электронные документы предоставляются в следующих форматах:</w:t>
      </w:r>
    </w:p>
    <w:p>
      <w:pPr>
        <w:tabs>
          <w:tab w:val="left" w:pos="567"/>
        </w:tabs>
        <w:adjustRightInd w:val="0"/>
        <w:ind w:firstLine="709"/>
        <w:jc w:val="both"/>
        <w:rPr>
          <w:sz w:val="26"/>
          <w:szCs w:val="26"/>
        </w:rPr>
      </w:pPr>
      <w:r>
        <w:rPr>
          <w:sz w:val="26"/>
          <w:szCs w:val="26"/>
        </w:rPr>
        <w:t xml:space="preserve">1)  </w:t>
      </w:r>
      <w:r>
        <w:rPr>
          <w:sz w:val="26"/>
          <w:szCs w:val="26"/>
          <w:lang w:val="en-US"/>
        </w:rPr>
        <w:t>xml</w:t>
      </w:r>
      <w:r>
        <w:rPr>
          <w:sz w:val="26"/>
          <w:szCs w:val="26"/>
        </w:rPr>
        <w:t xml:space="preserve"> – для формализованных документов;</w:t>
      </w:r>
    </w:p>
    <w:p>
      <w:pPr>
        <w:tabs>
          <w:tab w:val="left" w:pos="567"/>
        </w:tabs>
        <w:adjustRightInd w:val="0"/>
        <w:ind w:firstLine="709"/>
        <w:jc w:val="both"/>
        <w:rPr>
          <w:sz w:val="26"/>
          <w:szCs w:val="26"/>
        </w:rPr>
      </w:pPr>
      <w:r>
        <w:rPr>
          <w:sz w:val="26"/>
          <w:szCs w:val="26"/>
        </w:rPr>
        <w:t xml:space="preserve">2) </w:t>
      </w:r>
      <w:r>
        <w:rPr>
          <w:sz w:val="26"/>
          <w:szCs w:val="26"/>
          <w:lang w:val="en-US"/>
        </w:rPr>
        <w:t>pdf</w:t>
      </w:r>
      <w:r>
        <w:rPr>
          <w:sz w:val="26"/>
          <w:szCs w:val="26"/>
        </w:rPr>
        <w:t xml:space="preserve">, </w:t>
      </w:r>
      <w:r>
        <w:rPr>
          <w:sz w:val="26"/>
          <w:szCs w:val="26"/>
          <w:lang w:val="en-US"/>
        </w:rPr>
        <w:t>jpg</w:t>
      </w:r>
      <w:r>
        <w:rPr>
          <w:sz w:val="26"/>
          <w:szCs w:val="26"/>
        </w:rPr>
        <w:t xml:space="preserve">, </w:t>
      </w:r>
      <w:r>
        <w:rPr>
          <w:sz w:val="26"/>
          <w:szCs w:val="26"/>
          <w:lang w:val="en-US"/>
        </w:rPr>
        <w:t>jpeg</w:t>
      </w:r>
      <w:r>
        <w:rPr>
          <w:sz w:val="26"/>
          <w:szCs w:val="26"/>
        </w:rPr>
        <w:t xml:space="preserve"> – для документов с текстовым содержанием, в том числе включая  изображение;</w:t>
      </w:r>
    </w:p>
    <w:p>
      <w:pPr>
        <w:tabs>
          <w:tab w:val="left" w:pos="567"/>
        </w:tabs>
        <w:adjustRightInd w:val="0"/>
        <w:ind w:firstLine="709"/>
        <w:jc w:val="both"/>
        <w:rPr>
          <w:sz w:val="26"/>
          <w:szCs w:val="26"/>
        </w:rPr>
      </w:pPr>
      <w:r>
        <w:rPr>
          <w:sz w:val="26"/>
          <w:szCs w:val="26"/>
        </w:rPr>
        <w:t xml:space="preserve">3) </w:t>
      </w:r>
      <w:r>
        <w:rPr>
          <w:sz w:val="26"/>
          <w:szCs w:val="26"/>
          <w:lang w:val="en-US"/>
        </w:rPr>
        <w:t>doc</w:t>
      </w:r>
      <w:r>
        <w:rPr>
          <w:sz w:val="26"/>
          <w:szCs w:val="26"/>
        </w:rPr>
        <w:t xml:space="preserve">, </w:t>
      </w:r>
      <w:r>
        <w:rPr>
          <w:sz w:val="26"/>
          <w:szCs w:val="26"/>
          <w:lang w:val="en-US"/>
        </w:rPr>
        <w:t>docx</w:t>
      </w:r>
      <w:r>
        <w:rPr>
          <w:sz w:val="26"/>
          <w:szCs w:val="26"/>
        </w:rPr>
        <w:t xml:space="preserve">, </w:t>
      </w:r>
      <w:r>
        <w:rPr>
          <w:sz w:val="26"/>
          <w:szCs w:val="26"/>
          <w:lang w:val="en-US"/>
        </w:rPr>
        <w:t>odt</w:t>
      </w:r>
      <w:r>
        <w:rPr>
          <w:sz w:val="26"/>
          <w:szCs w:val="26"/>
        </w:rPr>
        <w:t>– для документов с текстовым содержанием, не включающие формулы;</w:t>
      </w:r>
    </w:p>
    <w:p>
      <w:pPr>
        <w:tabs>
          <w:tab w:val="left" w:pos="567"/>
        </w:tabs>
        <w:adjustRightInd w:val="0"/>
        <w:ind w:firstLine="709"/>
        <w:jc w:val="both"/>
        <w:rPr>
          <w:sz w:val="26"/>
          <w:szCs w:val="26"/>
        </w:rPr>
      </w:pPr>
      <w:r>
        <w:rPr>
          <w:sz w:val="26"/>
          <w:szCs w:val="26"/>
        </w:rPr>
        <w:t xml:space="preserve">4) </w:t>
      </w:r>
      <w:r>
        <w:rPr>
          <w:sz w:val="26"/>
          <w:szCs w:val="26"/>
          <w:lang w:val="en-US"/>
        </w:rPr>
        <w:t>xls</w:t>
      </w:r>
      <w:r>
        <w:rPr>
          <w:sz w:val="26"/>
          <w:szCs w:val="26"/>
        </w:rPr>
        <w:t xml:space="preserve">, </w:t>
      </w:r>
      <w:r>
        <w:rPr>
          <w:sz w:val="26"/>
          <w:szCs w:val="26"/>
          <w:lang w:val="en-US"/>
        </w:rPr>
        <w:t>xlsx</w:t>
      </w:r>
      <w:r>
        <w:rPr>
          <w:sz w:val="26"/>
          <w:szCs w:val="26"/>
        </w:rPr>
        <w:t xml:space="preserve">, </w:t>
      </w:r>
      <w:r>
        <w:rPr>
          <w:sz w:val="26"/>
          <w:szCs w:val="26"/>
          <w:lang w:val="en-US"/>
        </w:rPr>
        <w:t>ods</w:t>
      </w:r>
      <w:r>
        <w:rPr>
          <w:sz w:val="26"/>
          <w:szCs w:val="26"/>
        </w:rPr>
        <w:t xml:space="preserve">– для документов, содержащих расчеты. </w:t>
      </w:r>
    </w:p>
    <w:p>
      <w:pPr>
        <w:tabs>
          <w:tab w:val="left" w:pos="567"/>
        </w:tabs>
        <w:adjustRightInd w:val="0"/>
        <w:ind w:firstLine="709"/>
        <w:jc w:val="both"/>
        <w:rPr>
          <w:sz w:val="26"/>
          <w:szCs w:val="26"/>
        </w:rPr>
      </w:pPr>
      <w:r>
        <w:rPr>
          <w:sz w:val="26"/>
          <w:szCs w:val="26"/>
        </w:rPr>
        <w:t xml:space="preserve">2.19.5.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sz w:val="26"/>
          <w:szCs w:val="26"/>
          <w:lang w:val="en-US"/>
        </w:rPr>
        <w:t>dpi</w:t>
      </w:r>
      <w:r>
        <w:rPr>
          <w:sz w:val="26"/>
          <w:szCs w:val="26"/>
        </w:rPr>
        <w:t xml:space="preserve"> (масштаб 1:1)  с использованием  следующих режимов:</w:t>
      </w:r>
    </w:p>
    <w:p>
      <w:pPr>
        <w:tabs>
          <w:tab w:val="left" w:pos="567"/>
        </w:tabs>
        <w:adjustRightInd w:val="0"/>
        <w:ind w:firstLine="709"/>
        <w:jc w:val="both"/>
        <w:rPr>
          <w:sz w:val="26"/>
          <w:szCs w:val="26"/>
        </w:rPr>
      </w:pPr>
      <w:r>
        <w:rPr>
          <w:sz w:val="26"/>
          <w:szCs w:val="26"/>
        </w:rPr>
        <w:t>1) «черно-белый» (при отсутствии в документе графических изображений и (или) цветного текста);</w:t>
      </w:r>
    </w:p>
    <w:p>
      <w:pPr>
        <w:tabs>
          <w:tab w:val="left" w:pos="567"/>
        </w:tabs>
        <w:adjustRightInd w:val="0"/>
        <w:ind w:firstLine="709"/>
        <w:jc w:val="both"/>
        <w:rPr>
          <w:sz w:val="26"/>
          <w:szCs w:val="26"/>
        </w:rPr>
      </w:pPr>
      <w:r>
        <w:rPr>
          <w:sz w:val="26"/>
          <w:szCs w:val="26"/>
        </w:rPr>
        <w:t>2) «оттенки серого» (при наличии в документе  графических изображений, отличных от цветного изображения);</w:t>
      </w:r>
    </w:p>
    <w:p>
      <w:pPr>
        <w:tabs>
          <w:tab w:val="left" w:pos="567"/>
        </w:tabs>
        <w:adjustRightInd w:val="0"/>
        <w:ind w:firstLine="709"/>
        <w:jc w:val="both"/>
        <w:rPr>
          <w:sz w:val="26"/>
          <w:szCs w:val="26"/>
        </w:rPr>
      </w:pPr>
      <w:r>
        <w:rPr>
          <w:sz w:val="26"/>
          <w:szCs w:val="26"/>
        </w:rPr>
        <w:t>3) «цветной» или «режим полной цветопередачи»  (при наличии в документе цветных графических изображений либо цветного текста);</w:t>
      </w:r>
    </w:p>
    <w:p>
      <w:pPr>
        <w:tabs>
          <w:tab w:val="left" w:pos="567"/>
        </w:tabs>
        <w:adjustRightInd w:val="0"/>
        <w:ind w:firstLine="709"/>
        <w:jc w:val="both"/>
        <w:rPr>
          <w:sz w:val="26"/>
          <w:szCs w:val="26"/>
        </w:rPr>
      </w:pPr>
      <w:r>
        <w:rPr>
          <w:sz w:val="26"/>
          <w:szCs w:val="26"/>
        </w:rPr>
        <w:t>4) сохранением всех аутентичных признаков подлинности, а именно: графической подписи лица, печати, углового штампа бланка;</w:t>
      </w:r>
    </w:p>
    <w:p>
      <w:pPr>
        <w:tabs>
          <w:tab w:val="left" w:pos="567"/>
        </w:tabs>
        <w:adjustRightInd w:val="0"/>
        <w:ind w:firstLine="709"/>
        <w:jc w:val="both"/>
        <w:rPr>
          <w:sz w:val="26"/>
          <w:szCs w:val="26"/>
        </w:rPr>
      </w:pPr>
      <w:r>
        <w:rPr>
          <w:sz w:val="26"/>
          <w:szCs w:val="26"/>
        </w:rPr>
        <w:t>5) количество файлов должно соответствовать количеству документов, каждый из которых содержит текстовую и (или) графическую информацию.</w:t>
      </w:r>
    </w:p>
    <w:p>
      <w:pPr>
        <w:tabs>
          <w:tab w:val="left" w:pos="567"/>
        </w:tabs>
        <w:adjustRightInd w:val="0"/>
        <w:ind w:firstLine="709"/>
        <w:jc w:val="both"/>
        <w:rPr>
          <w:sz w:val="26"/>
          <w:szCs w:val="26"/>
        </w:rPr>
      </w:pPr>
      <w:r>
        <w:rPr>
          <w:sz w:val="26"/>
          <w:szCs w:val="26"/>
        </w:rPr>
        <w:t>2.19.6.  Электронные документы должны обеспечивать:</w:t>
      </w:r>
    </w:p>
    <w:p>
      <w:pPr>
        <w:tabs>
          <w:tab w:val="left" w:pos="567"/>
        </w:tabs>
        <w:adjustRightInd w:val="0"/>
        <w:ind w:firstLine="709"/>
        <w:jc w:val="both"/>
        <w:rPr>
          <w:sz w:val="26"/>
          <w:szCs w:val="26"/>
        </w:rPr>
      </w:pPr>
      <w:r>
        <w:rPr>
          <w:sz w:val="26"/>
          <w:szCs w:val="26"/>
        </w:rPr>
        <w:t>1) возможность идентифицировать документ и количество листов в документе;</w:t>
      </w:r>
    </w:p>
    <w:p>
      <w:pPr>
        <w:tabs>
          <w:tab w:val="left" w:pos="567"/>
        </w:tabs>
        <w:adjustRightInd w:val="0"/>
        <w:ind w:firstLine="709"/>
        <w:jc w:val="both"/>
        <w:rPr>
          <w:sz w:val="26"/>
          <w:szCs w:val="26"/>
        </w:rPr>
      </w:pPr>
      <w:r>
        <w:rPr>
          <w:sz w:val="26"/>
          <w:szCs w:val="26"/>
        </w:rPr>
        <w:t>2) содержать оглавление, соответствующее их смыслу и содержанию.</w:t>
      </w:r>
    </w:p>
    <w:p>
      <w:pPr>
        <w:tabs>
          <w:tab w:val="left" w:pos="567"/>
        </w:tabs>
        <w:adjustRightInd w:val="0"/>
        <w:ind w:firstLine="709"/>
        <w:jc w:val="both"/>
        <w:rPr>
          <w:sz w:val="26"/>
          <w:szCs w:val="26"/>
        </w:rPr>
      </w:pPr>
      <w:r>
        <w:rPr>
          <w:sz w:val="26"/>
          <w:szCs w:val="26"/>
        </w:rPr>
        <w:t>2.19.7. Максимально допустимый размер прикрепленного пакета документов не должен превышать 10 Гб.</w:t>
      </w:r>
    </w:p>
    <w:p>
      <w:pPr>
        <w:tabs>
          <w:tab w:val="left" w:pos="567"/>
        </w:tabs>
        <w:adjustRightInd w:val="0"/>
        <w:ind w:firstLine="709"/>
        <w:jc w:val="both"/>
        <w:rPr>
          <w:sz w:val="26"/>
          <w:szCs w:val="26"/>
        </w:rPr>
      </w:pPr>
      <w:r>
        <w:rPr>
          <w:sz w:val="26"/>
          <w:szCs w:val="26"/>
        </w:rPr>
        <w:t xml:space="preserve">2.19.8. Прием Администрацией </w:t>
      </w:r>
      <w:r>
        <w:rPr>
          <w:color w:val="000000"/>
          <w:sz w:val="26"/>
          <w:szCs w:val="26"/>
        </w:rPr>
        <w:t>заявки о согласовании создания места (площадки) накопления твердых коммунальных отходов</w:t>
      </w:r>
      <w:r>
        <w:rPr>
          <w:sz w:val="26"/>
          <w:szCs w:val="26"/>
        </w:rPr>
        <w:t xml:space="preserve">,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pPr>
        <w:tabs>
          <w:tab w:val="left" w:pos="567"/>
        </w:tabs>
        <w:adjustRightInd w:val="0"/>
        <w:ind w:firstLine="709"/>
        <w:jc w:val="both"/>
        <w:rPr>
          <w:sz w:val="26"/>
          <w:szCs w:val="26"/>
        </w:rPr>
      </w:pPr>
      <w:r>
        <w:rPr>
          <w:sz w:val="26"/>
          <w:szCs w:val="26"/>
        </w:rPr>
        <w:t>2.19.9.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pPr>
        <w:tabs>
          <w:tab w:val="left" w:pos="567"/>
        </w:tabs>
        <w:adjustRightInd w:val="0"/>
        <w:ind w:firstLine="709"/>
        <w:jc w:val="both"/>
        <w:rPr>
          <w:sz w:val="26"/>
          <w:szCs w:val="26"/>
        </w:rPr>
      </w:pPr>
      <w:r>
        <w:rPr>
          <w:sz w:val="26"/>
          <w:szCs w:val="26"/>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tabs>
          <w:tab w:val="left" w:pos="567"/>
        </w:tabs>
        <w:adjustRightInd w:val="0"/>
        <w:ind w:firstLine="709"/>
        <w:jc w:val="both"/>
        <w:rPr>
          <w:i/>
          <w:sz w:val="26"/>
          <w:szCs w:val="26"/>
        </w:rPr>
      </w:pPr>
      <w:r>
        <w:rPr>
          <w:sz w:val="26"/>
          <w:szCs w:val="26"/>
        </w:rPr>
        <w:t xml:space="preserve">2.19.10.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w:t>
      </w:r>
      <w:r>
        <w:rPr>
          <w:iCs/>
          <w:sz w:val="26"/>
          <w:szCs w:val="26"/>
        </w:rPr>
        <w:t>территориального отдела</w:t>
      </w:r>
      <w:r>
        <w:rPr>
          <w:i/>
          <w:sz w:val="26"/>
          <w:szCs w:val="26"/>
        </w:rPr>
        <w:t>.</w:t>
      </w:r>
    </w:p>
    <w:p>
      <w:pPr>
        <w:tabs>
          <w:tab w:val="left" w:pos="567"/>
        </w:tabs>
        <w:ind w:firstLine="709"/>
        <w:jc w:val="both"/>
        <w:rPr>
          <w:b/>
          <w:bCs/>
          <w:sz w:val="26"/>
          <w:szCs w:val="26"/>
        </w:rPr>
      </w:pPr>
      <w:r>
        <w:rPr>
          <w:sz w:val="26"/>
          <w:szCs w:val="26"/>
        </w:rPr>
        <w:t xml:space="preserve">2.19.11. Результат заявителю по его выбору может быть направлен </w:t>
      </w:r>
      <w:r>
        <w:rPr>
          <w:iCs/>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sz w:val="26"/>
          <w:szCs w:val="26"/>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pPr>
        <w:adjustRightInd w:val="0"/>
        <w:ind w:firstLine="709"/>
        <w:jc w:val="both"/>
        <w:rPr>
          <w:sz w:val="26"/>
          <w:szCs w:val="26"/>
        </w:rPr>
      </w:pPr>
    </w:p>
    <w:p>
      <w:pPr>
        <w:adjustRightInd w:val="0"/>
        <w:ind w:firstLine="709"/>
        <w:jc w:val="center"/>
        <w:rPr>
          <w:sz w:val="26"/>
          <w:szCs w:val="26"/>
        </w:rPr>
      </w:pPr>
      <w:r>
        <w:rPr>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adjustRightInd w:val="0"/>
        <w:ind w:firstLine="709"/>
        <w:jc w:val="both"/>
        <w:rPr>
          <w:sz w:val="26"/>
          <w:szCs w:val="26"/>
        </w:rPr>
      </w:pPr>
    </w:p>
    <w:p>
      <w:pPr>
        <w:adjustRightInd w:val="0"/>
        <w:ind w:firstLine="709"/>
        <w:jc w:val="both"/>
        <w:rPr>
          <w:sz w:val="26"/>
          <w:szCs w:val="26"/>
        </w:rPr>
      </w:pPr>
      <w:r>
        <w:rPr>
          <w:sz w:val="26"/>
          <w:szCs w:val="26"/>
        </w:rPr>
        <w:t>3.1. Исчерпывающий перечень административных процедур.</w:t>
      </w:r>
    </w:p>
    <w:p>
      <w:pPr>
        <w:adjustRightInd w:val="0"/>
        <w:ind w:firstLine="709"/>
        <w:jc w:val="both"/>
        <w:rPr>
          <w:sz w:val="26"/>
          <w:szCs w:val="26"/>
        </w:rPr>
      </w:pPr>
      <w:r>
        <w:rPr>
          <w:sz w:val="26"/>
          <w:szCs w:val="26"/>
        </w:rPr>
        <w:t>Предоставление муниципальной услуги включает в себя следующие административные процедуры:</w:t>
      </w:r>
    </w:p>
    <w:p>
      <w:pPr>
        <w:adjustRightInd w:val="0"/>
        <w:ind w:firstLine="709"/>
        <w:jc w:val="both"/>
        <w:rPr>
          <w:sz w:val="26"/>
          <w:szCs w:val="26"/>
        </w:rPr>
      </w:pPr>
      <w:r>
        <w:rPr>
          <w:sz w:val="26"/>
          <w:szCs w:val="26"/>
        </w:rPr>
        <w:t>- выдача решения о согласовании создания места (площадки) накопления твердых коммунальных отходов;</w:t>
      </w:r>
    </w:p>
    <w:p>
      <w:pPr>
        <w:shd w:val="clear" w:color="auto" w:fill="FFFFFF"/>
        <w:tabs>
          <w:tab w:val="left" w:pos="567"/>
        </w:tabs>
        <w:ind w:right="-4" w:firstLine="709"/>
        <w:jc w:val="both"/>
        <w:rPr>
          <w:sz w:val="26"/>
          <w:szCs w:val="26"/>
        </w:rPr>
      </w:pPr>
      <w:r>
        <w:rPr>
          <w:sz w:val="26"/>
          <w:szCs w:val="26"/>
        </w:rPr>
        <w:t>- исправление опечаток или ошибок в решении о согласовании создания места (площадки) накопления твердых коммунальных отходов.</w:t>
      </w:r>
    </w:p>
    <w:p>
      <w:pPr>
        <w:adjustRightInd w:val="0"/>
        <w:ind w:firstLine="709"/>
        <w:jc w:val="both"/>
        <w:rPr>
          <w:sz w:val="26"/>
          <w:szCs w:val="26"/>
        </w:rPr>
      </w:pPr>
      <w:r>
        <w:rPr>
          <w:sz w:val="26"/>
          <w:szCs w:val="26"/>
        </w:rPr>
        <w:t>3.2. Выдача решения о согласовании создания места (площадки) накопления твердых коммунальных отходов включает в себя следующие административные действия:</w:t>
      </w:r>
    </w:p>
    <w:p>
      <w:pPr>
        <w:adjustRightInd w:val="0"/>
        <w:ind w:firstLine="709"/>
        <w:jc w:val="both"/>
        <w:rPr>
          <w:sz w:val="26"/>
          <w:szCs w:val="26"/>
        </w:rPr>
      </w:pPr>
      <w:r>
        <w:rPr>
          <w:sz w:val="26"/>
          <w:szCs w:val="26"/>
        </w:rPr>
        <w:t>- прием и регистрация заявки о согласовании создания места (площадки) накопления твердых коммунальных отходов;</w:t>
      </w:r>
    </w:p>
    <w:p>
      <w:pPr>
        <w:adjustRightInd w:val="0"/>
        <w:ind w:firstLine="709"/>
        <w:jc w:val="both"/>
        <w:rPr>
          <w:sz w:val="26"/>
          <w:szCs w:val="26"/>
        </w:rPr>
      </w:pPr>
      <w:r>
        <w:rPr>
          <w:sz w:val="26"/>
          <w:szCs w:val="26"/>
        </w:rPr>
        <w:t>- рассмотрение заявки о согласовании создания места (площадки) накопления твердых коммунальных отходов, принятие решения;</w:t>
      </w:r>
    </w:p>
    <w:p>
      <w:pPr>
        <w:adjustRightInd w:val="0"/>
        <w:ind w:firstLine="709"/>
        <w:jc w:val="both"/>
        <w:rPr>
          <w:sz w:val="26"/>
          <w:szCs w:val="26"/>
        </w:rPr>
      </w:pPr>
      <w:r>
        <w:rPr>
          <w:sz w:val="26"/>
          <w:szCs w:val="26"/>
        </w:rPr>
        <w:t>- выдача результата предоставления муниципальной услуги.</w:t>
      </w:r>
    </w:p>
    <w:p>
      <w:pPr>
        <w:shd w:val="clear" w:color="auto" w:fill="FFFFFF"/>
        <w:tabs>
          <w:tab w:val="left" w:pos="567"/>
        </w:tabs>
        <w:ind w:right="-4" w:firstLine="709"/>
        <w:jc w:val="both"/>
        <w:rPr>
          <w:sz w:val="26"/>
          <w:szCs w:val="26"/>
        </w:rPr>
      </w:pPr>
      <w:r>
        <w:rPr>
          <w:sz w:val="26"/>
          <w:szCs w:val="26"/>
        </w:rPr>
        <w:t>3.3. Исправление опечаток или ошибок в решении о согласовании создания места (площадки) накопления твердых коммунальных отходов включает в себя следующие административные действия:</w:t>
      </w:r>
    </w:p>
    <w:p>
      <w:pPr>
        <w:shd w:val="clear" w:color="auto" w:fill="FFFFFF"/>
        <w:tabs>
          <w:tab w:val="left" w:pos="567"/>
        </w:tabs>
        <w:ind w:right="-4" w:firstLine="709"/>
        <w:jc w:val="both"/>
        <w:rPr>
          <w:sz w:val="26"/>
          <w:szCs w:val="26"/>
        </w:rPr>
      </w:pPr>
      <w:r>
        <w:rPr>
          <w:sz w:val="26"/>
          <w:szCs w:val="26"/>
        </w:rPr>
        <w:t>- прием и регистрация заявления об исправлении опечаток или ошибок;</w:t>
      </w:r>
    </w:p>
    <w:p>
      <w:pPr>
        <w:shd w:val="clear" w:color="auto" w:fill="FFFFFF"/>
        <w:tabs>
          <w:tab w:val="left" w:pos="567"/>
        </w:tabs>
        <w:ind w:right="-4" w:firstLine="709"/>
        <w:jc w:val="both"/>
        <w:rPr>
          <w:sz w:val="26"/>
          <w:szCs w:val="26"/>
        </w:rPr>
      </w:pPr>
      <w:r>
        <w:rPr>
          <w:sz w:val="26"/>
          <w:szCs w:val="26"/>
        </w:rPr>
        <w:t>- рассмотрение заявления об исправлении опечаток или ошибок и принятие решения об исправлении опечаток или ошибок либо отказ в исправлении опечаток или ошибок;</w:t>
      </w:r>
    </w:p>
    <w:p>
      <w:pPr>
        <w:shd w:val="clear" w:color="auto" w:fill="FFFFFF"/>
        <w:tabs>
          <w:tab w:val="left" w:pos="567"/>
        </w:tabs>
        <w:ind w:right="-4" w:firstLine="709"/>
        <w:jc w:val="both"/>
        <w:rPr>
          <w:sz w:val="26"/>
          <w:szCs w:val="26"/>
        </w:rPr>
      </w:pPr>
      <w:r>
        <w:rPr>
          <w:sz w:val="26"/>
          <w:szCs w:val="26"/>
        </w:rPr>
        <w:t>- выдача (направление) результата услуги.</w:t>
      </w:r>
    </w:p>
    <w:p>
      <w:pPr>
        <w:adjustRightInd w:val="0"/>
        <w:ind w:firstLine="709"/>
        <w:jc w:val="both"/>
        <w:rPr>
          <w:sz w:val="26"/>
          <w:szCs w:val="26"/>
        </w:rPr>
      </w:pPr>
      <w:r>
        <w:rPr>
          <w:sz w:val="26"/>
          <w:szCs w:val="26"/>
        </w:rPr>
        <w:t xml:space="preserve">3.4. Основанием для начала административного действия «Прием и регистрация заявки о согласовании создания места (площадки) накопления твердых коммунальных отходов» является обращение заявителя с заявкой о согласовании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 и прилагаемых документов в Администрацию в порядке живой очереди. </w:t>
      </w:r>
    </w:p>
    <w:p>
      <w:pPr>
        <w:shd w:val="clear" w:color="auto" w:fill="FFFFFF"/>
        <w:ind w:firstLine="709"/>
        <w:jc w:val="both"/>
        <w:rPr>
          <w:color w:val="000000"/>
          <w:sz w:val="26"/>
          <w:szCs w:val="26"/>
        </w:rPr>
      </w:pPr>
      <w:r>
        <w:rPr>
          <w:color w:val="000000"/>
          <w:sz w:val="26"/>
          <w:szCs w:val="26"/>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pPr>
        <w:shd w:val="clear" w:color="auto" w:fill="FFFFFF"/>
        <w:ind w:firstLine="709"/>
        <w:jc w:val="both"/>
        <w:rPr>
          <w:iCs/>
          <w:color w:val="000000"/>
          <w:sz w:val="26"/>
          <w:szCs w:val="26"/>
        </w:rPr>
      </w:pPr>
      <w:r>
        <w:rPr>
          <w:color w:val="000000"/>
          <w:sz w:val="26"/>
          <w:szCs w:val="26"/>
        </w:rPr>
        <w:t xml:space="preserve">3.4.1.2. Прием и регистрация </w:t>
      </w:r>
      <w:r>
        <w:rPr>
          <w:sz w:val="26"/>
          <w:szCs w:val="26"/>
        </w:rPr>
        <w:t>заявки о согласовании создания места (площадки) накопления твердых коммунальных отходов</w:t>
      </w:r>
      <w:r>
        <w:rPr>
          <w:color w:val="000000"/>
          <w:sz w:val="26"/>
          <w:szCs w:val="26"/>
        </w:rPr>
        <w:t xml:space="preserve"> и прилагаемых документов осуществляются специалистом </w:t>
      </w:r>
      <w:r>
        <w:rPr>
          <w:iCs/>
          <w:color w:val="000000"/>
          <w:sz w:val="26"/>
          <w:szCs w:val="26"/>
        </w:rPr>
        <w:t>отдела, сектора.</w:t>
      </w:r>
    </w:p>
    <w:p>
      <w:pPr>
        <w:shd w:val="clear" w:color="auto" w:fill="FFFFFF"/>
        <w:ind w:firstLine="709"/>
        <w:jc w:val="both"/>
        <w:rPr>
          <w:color w:val="000000"/>
          <w:sz w:val="26"/>
          <w:szCs w:val="26"/>
        </w:rPr>
      </w:pPr>
      <w:r>
        <w:rPr>
          <w:color w:val="000000"/>
          <w:sz w:val="26"/>
          <w:szCs w:val="26"/>
        </w:rPr>
        <w:t xml:space="preserve">3.4.1.3. При направлении документов посредством почтовых отправлений, специалист </w:t>
      </w:r>
      <w:r>
        <w:rPr>
          <w:iCs/>
          <w:color w:val="000000"/>
          <w:sz w:val="26"/>
          <w:szCs w:val="26"/>
        </w:rPr>
        <w:t>отдела, сектора,</w:t>
      </w:r>
      <w:r>
        <w:rPr>
          <w:color w:val="000000"/>
          <w:sz w:val="26"/>
          <w:szCs w:val="26"/>
        </w:rPr>
        <w:t xml:space="preserve"> вскрывает конверт и осуществляет регистрацию </w:t>
      </w:r>
      <w:r>
        <w:rPr>
          <w:sz w:val="26"/>
          <w:szCs w:val="26"/>
        </w:rPr>
        <w:t>заявки о согласовании создания места (площадки) накопления твердых коммунальных отходов</w:t>
      </w:r>
      <w:r>
        <w:rPr>
          <w:color w:val="000000"/>
          <w:sz w:val="26"/>
          <w:szCs w:val="26"/>
        </w:rPr>
        <w:t>, если отсутствуют основания для отказа в приеме документов, указанные в пункте 2.12.1 настоящего Регламента, в системе электронного документооборота, а при отсутствии технической возможности -  в журнале входящей корреспонденции.</w:t>
      </w:r>
    </w:p>
    <w:p>
      <w:pPr>
        <w:shd w:val="clear" w:color="auto" w:fill="FFFFFF"/>
        <w:ind w:firstLine="709"/>
        <w:jc w:val="both"/>
        <w:rPr>
          <w:color w:val="000000"/>
          <w:sz w:val="26"/>
          <w:szCs w:val="26"/>
        </w:rPr>
      </w:pPr>
      <w:r>
        <w:rPr>
          <w:color w:val="000000"/>
          <w:sz w:val="26"/>
          <w:szCs w:val="26"/>
        </w:rPr>
        <w:t xml:space="preserve">3.4.1.4. При обращении на личном приеме </w:t>
      </w:r>
      <w:r>
        <w:rPr>
          <w:sz w:val="26"/>
          <w:szCs w:val="26"/>
        </w:rPr>
        <w:t>заявка о согласовании создания места (площадки) накопления твердых коммунальных отходов</w:t>
      </w:r>
      <w:r>
        <w:rPr>
          <w:color w:val="000000"/>
          <w:sz w:val="26"/>
          <w:szCs w:val="26"/>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pPr>
        <w:shd w:val="clear" w:color="auto" w:fill="FFFFFF"/>
        <w:ind w:firstLine="709"/>
        <w:jc w:val="both"/>
        <w:rPr>
          <w:color w:val="000000"/>
          <w:sz w:val="26"/>
          <w:szCs w:val="26"/>
        </w:rPr>
      </w:pPr>
      <w:r>
        <w:rPr>
          <w:color w:val="000000"/>
          <w:sz w:val="26"/>
          <w:szCs w:val="26"/>
        </w:rPr>
        <w:t xml:space="preserve">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iCs/>
          <w:color w:val="000000"/>
          <w:sz w:val="26"/>
          <w:szCs w:val="26"/>
        </w:rPr>
        <w:t>отдела, сектора</w:t>
      </w:r>
      <w:r>
        <w:rPr>
          <w:color w:val="000000"/>
          <w:sz w:val="26"/>
          <w:szCs w:val="26"/>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pPr>
        <w:shd w:val="clear" w:color="auto" w:fill="FFFFFF"/>
        <w:ind w:firstLine="709"/>
        <w:jc w:val="both"/>
        <w:rPr>
          <w:i/>
          <w:color w:val="000000"/>
          <w:sz w:val="26"/>
          <w:szCs w:val="26"/>
        </w:rPr>
      </w:pPr>
      <w:r>
        <w:rPr>
          <w:color w:val="000000"/>
          <w:sz w:val="26"/>
          <w:szCs w:val="26"/>
        </w:rPr>
        <w:t xml:space="preserve">3.4.1.5. При обращении заявителя письменно в Администрацию, в том числе на личном приеме, ответственный специалист </w:t>
      </w:r>
      <w:r>
        <w:rPr>
          <w:iCs/>
          <w:color w:val="000000"/>
          <w:sz w:val="26"/>
          <w:szCs w:val="26"/>
        </w:rPr>
        <w:t>отдела, сектора</w:t>
      </w:r>
      <w:r>
        <w:rPr>
          <w:color w:val="000000"/>
          <w:sz w:val="26"/>
          <w:szCs w:val="26"/>
        </w:rPr>
        <w:t>:</w:t>
      </w:r>
    </w:p>
    <w:p>
      <w:pPr>
        <w:shd w:val="clear" w:color="auto" w:fill="FFFFFF"/>
        <w:ind w:firstLine="709"/>
        <w:jc w:val="both"/>
        <w:rPr>
          <w:color w:val="000000"/>
          <w:sz w:val="26"/>
          <w:szCs w:val="26"/>
        </w:rPr>
      </w:pPr>
      <w:r>
        <w:rPr>
          <w:color w:val="000000"/>
          <w:sz w:val="26"/>
          <w:szCs w:val="26"/>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pPr>
        <w:shd w:val="clear" w:color="auto" w:fill="FFFFFF"/>
        <w:ind w:firstLine="709"/>
        <w:jc w:val="both"/>
        <w:rPr>
          <w:color w:val="000000"/>
          <w:sz w:val="26"/>
          <w:szCs w:val="26"/>
        </w:rPr>
      </w:pPr>
      <w:r>
        <w:rPr>
          <w:color w:val="000000"/>
          <w:sz w:val="26"/>
          <w:szCs w:val="26"/>
        </w:rPr>
        <w:t>б) информирует при личном приеме заявителя о порядке и сроках предоставления муниципальной услуги;</w:t>
      </w:r>
    </w:p>
    <w:p>
      <w:pPr>
        <w:shd w:val="clear" w:color="auto" w:fill="FFFFFF"/>
        <w:ind w:firstLine="709"/>
        <w:jc w:val="both"/>
        <w:rPr>
          <w:color w:val="000000"/>
          <w:sz w:val="26"/>
          <w:szCs w:val="26"/>
        </w:rPr>
      </w:pPr>
      <w:r>
        <w:rPr>
          <w:color w:val="000000"/>
          <w:sz w:val="26"/>
          <w:szCs w:val="26"/>
        </w:rPr>
        <w:t xml:space="preserve">в) проверяет правильность заполнения </w:t>
      </w:r>
      <w:r>
        <w:rPr>
          <w:sz w:val="26"/>
          <w:szCs w:val="26"/>
        </w:rPr>
        <w:t>заявки о согласовании создания места (площадки) накопления твердых коммунальных отходов</w:t>
      </w:r>
      <w:r>
        <w:rPr>
          <w:color w:val="000000"/>
          <w:sz w:val="26"/>
          <w:szCs w:val="26"/>
        </w:rPr>
        <w:t>,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pPr>
        <w:adjustRightInd w:val="0"/>
        <w:ind w:firstLine="709"/>
        <w:jc w:val="both"/>
        <w:rPr>
          <w:sz w:val="26"/>
          <w:szCs w:val="26"/>
        </w:rPr>
      </w:pPr>
      <w:r>
        <w:rPr>
          <w:color w:val="000000"/>
          <w:sz w:val="26"/>
          <w:szCs w:val="26"/>
        </w:rPr>
        <w:t xml:space="preserve">г) </w:t>
      </w:r>
      <w:r>
        <w:rPr>
          <w:sz w:val="26"/>
          <w:szCs w:val="26"/>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pPr>
        <w:shd w:val="clear" w:color="auto" w:fill="FFFFFF"/>
        <w:ind w:firstLine="709"/>
        <w:jc w:val="both"/>
        <w:rPr>
          <w:color w:val="000000"/>
          <w:sz w:val="26"/>
          <w:szCs w:val="26"/>
        </w:rPr>
      </w:pPr>
      <w:r>
        <w:rPr>
          <w:color w:val="000000"/>
          <w:sz w:val="26"/>
          <w:szCs w:val="26"/>
        </w:rPr>
        <w:t xml:space="preserve"> д) ставит отметку о принятии заявления и прилагаемых документов,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pPr>
        <w:shd w:val="clear" w:color="auto" w:fill="FFFFFF"/>
        <w:ind w:firstLine="709"/>
        <w:jc w:val="both"/>
        <w:rPr>
          <w:color w:val="000000"/>
          <w:sz w:val="26"/>
          <w:szCs w:val="26"/>
        </w:rPr>
      </w:pPr>
      <w:r>
        <w:rPr>
          <w:color w:val="000000"/>
          <w:sz w:val="26"/>
          <w:szCs w:val="26"/>
        </w:rPr>
        <w:t xml:space="preserve">При приеме документов при непосредственном обращении в Администрацию заявителю (представителю заявителя) специалистом </w:t>
      </w:r>
      <w:r>
        <w:rPr>
          <w:iCs/>
          <w:color w:val="000000"/>
          <w:sz w:val="26"/>
          <w:szCs w:val="26"/>
        </w:rPr>
        <w:t>отдела, сектора</w:t>
      </w:r>
      <w:r>
        <w:rPr>
          <w:color w:val="000000"/>
          <w:sz w:val="26"/>
          <w:szCs w:val="26"/>
        </w:rPr>
        <w:t xml:space="preserve">, на копии заявления делается отметка о приеме и регистрации </w:t>
      </w:r>
      <w:r>
        <w:rPr>
          <w:sz w:val="26"/>
          <w:szCs w:val="26"/>
        </w:rPr>
        <w:t>заявки о согласовании создания места (площадки) накопления твердых коммунальных отходов</w:t>
      </w:r>
      <w:r>
        <w:rPr>
          <w:color w:val="000000"/>
          <w:sz w:val="26"/>
          <w:szCs w:val="26"/>
        </w:rPr>
        <w:t xml:space="preserve"> и прилагаемых документов. </w:t>
      </w:r>
    </w:p>
    <w:p>
      <w:pPr>
        <w:shd w:val="clear" w:color="auto" w:fill="FFFFFF"/>
        <w:ind w:firstLine="709"/>
        <w:jc w:val="both"/>
        <w:rPr>
          <w:color w:val="000000"/>
          <w:sz w:val="26"/>
          <w:szCs w:val="26"/>
        </w:rPr>
      </w:pPr>
      <w:r>
        <w:rPr>
          <w:color w:val="000000"/>
          <w:sz w:val="26"/>
          <w:szCs w:val="26"/>
        </w:rPr>
        <w:t xml:space="preserve">3.4.1.6 В случае если в предоставленной (направленной) </w:t>
      </w:r>
      <w:r>
        <w:rPr>
          <w:sz w:val="26"/>
          <w:szCs w:val="26"/>
        </w:rPr>
        <w:t>заявке о согласовании создания места (площадки) накопления твердых коммунальных отходов</w:t>
      </w:r>
      <w:r>
        <w:rPr>
          <w:color w:val="000000"/>
          <w:sz w:val="26"/>
          <w:szCs w:val="26"/>
        </w:rPr>
        <w:t xml:space="preserve"> и прилагаемых документах имеются основания для отказа в приеме документов, указанные в пункте 2.12.1 настоящего Регламента, то специалист </w:t>
      </w:r>
      <w:r>
        <w:rPr>
          <w:iCs/>
          <w:color w:val="000000"/>
          <w:sz w:val="26"/>
          <w:szCs w:val="26"/>
        </w:rPr>
        <w:t>отдела, сектора</w:t>
      </w:r>
      <w:r>
        <w:rPr>
          <w:color w:val="000000"/>
          <w:sz w:val="26"/>
          <w:szCs w:val="26"/>
        </w:rPr>
        <w:t xml:space="preserve">, не осуществляет регистрацию заявления и прилагаемых документов и подготавливает письмо об отказе в приеме документов. </w:t>
      </w:r>
    </w:p>
    <w:p>
      <w:pPr>
        <w:shd w:val="clear" w:color="auto" w:fill="FFFFFF"/>
        <w:ind w:firstLine="709"/>
        <w:jc w:val="both"/>
        <w:rPr>
          <w:color w:val="000000"/>
          <w:sz w:val="26"/>
          <w:szCs w:val="26"/>
        </w:rPr>
      </w:pPr>
      <w:r>
        <w:rPr>
          <w:color w:val="000000"/>
          <w:sz w:val="26"/>
          <w:szCs w:val="26"/>
        </w:rPr>
        <w:t xml:space="preserve">Письмо об отказе в приеме документов оформляется на бланке Администрации с присвоением номера, даты, проставлением подписи специалиста </w:t>
      </w:r>
      <w:r>
        <w:rPr>
          <w:iCs/>
          <w:color w:val="000000"/>
          <w:sz w:val="26"/>
          <w:szCs w:val="26"/>
        </w:rPr>
        <w:t>или начальника управления, отдела, сектора</w:t>
      </w:r>
      <w:r>
        <w:rPr>
          <w:color w:val="000000"/>
          <w:sz w:val="26"/>
          <w:szCs w:val="26"/>
        </w:rPr>
        <w:t xml:space="preserve"> или подписанное усиленной квалифицированной электронной подписью специалиста </w:t>
      </w:r>
      <w:r>
        <w:rPr>
          <w:iCs/>
          <w:color w:val="000000"/>
          <w:sz w:val="26"/>
          <w:szCs w:val="26"/>
        </w:rPr>
        <w:t>или начальника управления, отдела, сектора</w:t>
      </w:r>
      <w:r>
        <w:rPr>
          <w:color w:val="000000"/>
          <w:sz w:val="26"/>
          <w:szCs w:val="26"/>
        </w:rPr>
        <w:t>.</w:t>
      </w:r>
    </w:p>
    <w:p>
      <w:pPr>
        <w:shd w:val="clear" w:color="auto" w:fill="FFFFFF"/>
        <w:ind w:firstLine="709"/>
        <w:jc w:val="both"/>
        <w:rPr>
          <w:color w:val="000000"/>
          <w:sz w:val="26"/>
          <w:szCs w:val="26"/>
        </w:rPr>
      </w:pPr>
      <w:r>
        <w:rPr>
          <w:color w:val="000000"/>
          <w:sz w:val="26"/>
          <w:szCs w:val="26"/>
        </w:rPr>
        <w:t>Письмо об отказе в приеме документов направляется заявителю почтовым отправлением с уведомлением о вручении, вручается лично в Администрации,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либо на адрес электронной почты заявителя.</w:t>
      </w:r>
    </w:p>
    <w:p>
      <w:pPr>
        <w:shd w:val="clear" w:color="auto" w:fill="FFFFFF"/>
        <w:ind w:firstLine="709"/>
        <w:jc w:val="both"/>
        <w:rPr>
          <w:color w:val="000000"/>
          <w:sz w:val="26"/>
          <w:szCs w:val="26"/>
        </w:rPr>
      </w:pPr>
      <w:r>
        <w:rPr>
          <w:color w:val="000000"/>
          <w:sz w:val="26"/>
          <w:szCs w:val="26"/>
        </w:rPr>
        <w:t xml:space="preserve">Отказ в приеме документов не препятствует повторному обращению за услугой при устранении выявленных нарушений. </w:t>
      </w:r>
    </w:p>
    <w:p>
      <w:pPr>
        <w:shd w:val="clear" w:color="auto" w:fill="FFFFFF"/>
        <w:ind w:firstLine="709"/>
        <w:jc w:val="both"/>
        <w:rPr>
          <w:color w:val="000000"/>
          <w:sz w:val="26"/>
          <w:szCs w:val="26"/>
        </w:rPr>
      </w:pPr>
      <w:r>
        <w:rPr>
          <w:color w:val="000000"/>
          <w:sz w:val="26"/>
          <w:szCs w:val="26"/>
        </w:rPr>
        <w:t xml:space="preserve">3.4.1.7. В случае регистрации документов, в тот же день они передаются начальнику </w:t>
      </w:r>
      <w:r>
        <w:rPr>
          <w:iCs/>
          <w:color w:val="000000"/>
          <w:sz w:val="26"/>
          <w:szCs w:val="26"/>
        </w:rPr>
        <w:t>отдела, сектора</w:t>
      </w:r>
      <w:r>
        <w:rPr>
          <w:color w:val="000000"/>
          <w:sz w:val="26"/>
          <w:szCs w:val="26"/>
        </w:rPr>
        <w:t xml:space="preserve">. Начальник </w:t>
      </w:r>
      <w:r>
        <w:rPr>
          <w:iCs/>
          <w:color w:val="000000"/>
          <w:sz w:val="26"/>
          <w:szCs w:val="26"/>
        </w:rPr>
        <w:t>отдела, сектора</w:t>
      </w:r>
      <w:r>
        <w:rPr>
          <w:color w:val="000000"/>
          <w:sz w:val="26"/>
          <w:szCs w:val="26"/>
        </w:rPr>
        <w:t xml:space="preserve"> в течение одного дня со дня регистрации документов определяет специалиста, ответственного за рассмотрение </w:t>
      </w:r>
      <w:r>
        <w:rPr>
          <w:sz w:val="26"/>
          <w:szCs w:val="26"/>
        </w:rPr>
        <w:t>заявки о согласовании создания места (площадки) накопления твердых коммунальных отходов</w:t>
      </w:r>
      <w:r>
        <w:rPr>
          <w:color w:val="000000"/>
          <w:sz w:val="26"/>
          <w:szCs w:val="26"/>
        </w:rPr>
        <w:t xml:space="preserve"> и прилагаемых документов. </w:t>
      </w:r>
    </w:p>
    <w:p>
      <w:pPr>
        <w:shd w:val="clear" w:color="auto" w:fill="FFFFFF"/>
        <w:ind w:firstLine="709"/>
        <w:jc w:val="both"/>
        <w:rPr>
          <w:color w:val="000000"/>
          <w:sz w:val="26"/>
          <w:szCs w:val="26"/>
        </w:rPr>
      </w:pPr>
      <w:r>
        <w:rPr>
          <w:color w:val="000000"/>
          <w:sz w:val="26"/>
          <w:szCs w:val="26"/>
        </w:rPr>
        <w:t>3.4.1.8. Срок осуществления действий по регистрации заявки и документов - в течение одного рабочего дня.</w:t>
      </w:r>
    </w:p>
    <w:p>
      <w:pPr>
        <w:shd w:val="clear" w:color="auto" w:fill="FFFFFF"/>
        <w:ind w:firstLine="709"/>
        <w:jc w:val="both"/>
        <w:rPr>
          <w:color w:val="000000"/>
          <w:sz w:val="26"/>
          <w:szCs w:val="26"/>
        </w:rPr>
      </w:pPr>
      <w:r>
        <w:rPr>
          <w:color w:val="000000"/>
          <w:sz w:val="26"/>
          <w:szCs w:val="26"/>
        </w:rPr>
        <w:t xml:space="preserve">Срок определения специалиста, ответственного за рассмотрение </w:t>
      </w:r>
      <w:r>
        <w:rPr>
          <w:sz w:val="26"/>
          <w:szCs w:val="26"/>
        </w:rPr>
        <w:t>заявки о согласовании создания места (площадки) накопления твердых коммунальных отходов</w:t>
      </w:r>
      <w:r>
        <w:rPr>
          <w:color w:val="000000"/>
          <w:sz w:val="26"/>
          <w:szCs w:val="26"/>
        </w:rPr>
        <w:t xml:space="preserve"> и прилагаемых к нему документов – один рабочий день со дня регистрации документов.</w:t>
      </w:r>
    </w:p>
    <w:p>
      <w:pPr>
        <w:shd w:val="clear" w:color="auto" w:fill="FFFFFF"/>
        <w:ind w:firstLine="709"/>
        <w:jc w:val="both"/>
        <w:rPr>
          <w:color w:val="000000"/>
          <w:sz w:val="26"/>
          <w:szCs w:val="26"/>
        </w:rPr>
      </w:pPr>
      <w:r>
        <w:rPr>
          <w:color w:val="000000"/>
          <w:sz w:val="26"/>
          <w:szCs w:val="26"/>
        </w:rPr>
        <w:t xml:space="preserve">3.4.1.9. Критерий принятия решения о регистрации заявки и документов  –  поступление </w:t>
      </w:r>
      <w:r>
        <w:rPr>
          <w:sz w:val="26"/>
          <w:szCs w:val="26"/>
        </w:rPr>
        <w:t>заявки о согласовании создания места (площадки) накопления твердых коммунальных отходов</w:t>
      </w:r>
      <w:r>
        <w:rPr>
          <w:color w:val="000000"/>
          <w:sz w:val="26"/>
          <w:szCs w:val="26"/>
        </w:rPr>
        <w:t xml:space="preserve"> и прилагаемых документов надлежащего качества и в полном объеме.</w:t>
      </w:r>
    </w:p>
    <w:p>
      <w:pPr>
        <w:shd w:val="clear" w:color="auto" w:fill="FFFFFF"/>
        <w:ind w:firstLine="709"/>
        <w:jc w:val="both"/>
        <w:rPr>
          <w:color w:val="000000"/>
          <w:sz w:val="26"/>
          <w:szCs w:val="26"/>
        </w:rPr>
      </w:pPr>
      <w:r>
        <w:rPr>
          <w:color w:val="000000"/>
          <w:sz w:val="26"/>
          <w:szCs w:val="26"/>
        </w:rPr>
        <w:t>3.4.1.10. Критерий принятия решения об отказе в приеме документов -  наличие оснований для отказа в приеме документов, указанных в пункте 2.12.1 настоящего Регламента.</w:t>
      </w:r>
    </w:p>
    <w:p>
      <w:pPr>
        <w:shd w:val="clear" w:color="auto" w:fill="FFFFFF"/>
        <w:ind w:firstLine="709"/>
        <w:jc w:val="both"/>
        <w:rPr>
          <w:color w:val="000000"/>
          <w:sz w:val="26"/>
          <w:szCs w:val="26"/>
        </w:rPr>
      </w:pPr>
      <w:r>
        <w:rPr>
          <w:color w:val="000000"/>
          <w:sz w:val="26"/>
          <w:szCs w:val="26"/>
        </w:rPr>
        <w:t xml:space="preserve">3.4.1.11 Результатом административного действия является прием и регистрация </w:t>
      </w:r>
      <w:r>
        <w:rPr>
          <w:sz w:val="26"/>
          <w:szCs w:val="26"/>
        </w:rPr>
        <w:t>заявки о согласовании создания места (площадки) накопления твердых коммунальных отходов</w:t>
      </w:r>
      <w:r>
        <w:rPr>
          <w:color w:val="000000"/>
          <w:sz w:val="26"/>
          <w:szCs w:val="26"/>
        </w:rPr>
        <w:t xml:space="preserve"> и прилагаемых документов, назначение специалиста, ответственного за рассмотрение </w:t>
      </w:r>
      <w:r>
        <w:rPr>
          <w:sz w:val="26"/>
          <w:szCs w:val="26"/>
        </w:rPr>
        <w:t>заявки о согласовании создания места (площадки) накопления твердых коммунальных отходов</w:t>
      </w:r>
      <w:r>
        <w:rPr>
          <w:color w:val="000000"/>
          <w:sz w:val="26"/>
          <w:szCs w:val="26"/>
        </w:rPr>
        <w:t>, либо отказ в приеме документов.</w:t>
      </w:r>
    </w:p>
    <w:p>
      <w:pPr>
        <w:shd w:val="clear" w:color="auto" w:fill="FFFFFF"/>
        <w:ind w:firstLine="709"/>
        <w:jc w:val="both"/>
        <w:rPr>
          <w:color w:val="000000"/>
          <w:sz w:val="26"/>
          <w:szCs w:val="26"/>
        </w:rPr>
      </w:pPr>
      <w:r>
        <w:rPr>
          <w:color w:val="000000"/>
          <w:sz w:val="26"/>
          <w:szCs w:val="26"/>
        </w:rPr>
        <w:t>3.4.1.12. Фиксация результата - занесение информации в систему электронного документооборота или в журнал входящей корреспонденции.</w:t>
      </w:r>
    </w:p>
    <w:p>
      <w:pPr>
        <w:adjustRightInd w:val="0"/>
        <w:ind w:firstLine="709"/>
        <w:jc w:val="both"/>
        <w:rPr>
          <w:sz w:val="26"/>
          <w:szCs w:val="26"/>
        </w:rPr>
      </w:pPr>
      <w:r>
        <w:rPr>
          <w:sz w:val="26"/>
          <w:szCs w:val="26"/>
        </w:rPr>
        <w:t>3.5. Рассмотрение заявки о согласовании создания места (площадки) накопления твердых коммунальных отходов и прилагаемых документов и принятие решения.</w:t>
      </w:r>
    </w:p>
    <w:p>
      <w:pPr>
        <w:adjustRightInd w:val="0"/>
        <w:ind w:firstLine="709"/>
        <w:jc w:val="both"/>
        <w:rPr>
          <w:sz w:val="26"/>
          <w:szCs w:val="26"/>
        </w:rPr>
      </w:pPr>
      <w:r>
        <w:rPr>
          <w:sz w:val="26"/>
          <w:szCs w:val="26"/>
        </w:rPr>
        <w:t>Основанием для начала административного действия «Рассмотрение заявки о согласовании создания места (площадки) накопления твердых коммунальных отходов, прилагаемых документов и принятие решения» является зарегистрированная заявка о согласовании создания места (площадки) накопления твердых коммунальных отходов.</w:t>
      </w:r>
    </w:p>
    <w:p>
      <w:pPr>
        <w:adjustRightInd w:val="0"/>
        <w:ind w:firstLine="709"/>
        <w:jc w:val="both"/>
        <w:rPr>
          <w:sz w:val="26"/>
          <w:szCs w:val="26"/>
        </w:rPr>
      </w:pPr>
      <w:r>
        <w:rPr>
          <w:sz w:val="26"/>
          <w:szCs w:val="26"/>
        </w:rPr>
        <w:t>Специалист, ответственный за рассмотрение заявки о согласовании создания места (площадки) накопления твердых коммунальных отходов и прилагаемых к ней документов:</w:t>
      </w:r>
    </w:p>
    <w:p>
      <w:pPr>
        <w:adjustRightInd w:val="0"/>
        <w:ind w:firstLine="709"/>
        <w:jc w:val="both"/>
        <w:rPr>
          <w:sz w:val="26"/>
          <w:szCs w:val="26"/>
        </w:rPr>
      </w:pPr>
      <w:r>
        <w:rPr>
          <w:sz w:val="26"/>
          <w:szCs w:val="26"/>
        </w:rPr>
        <w:t>а) проводит проверку заявки о согласовании создания места (площадки) накопления твердых коммунальных отходов</w:t>
      </w:r>
      <w:r>
        <w:rPr>
          <w:color w:val="000000"/>
          <w:sz w:val="26"/>
          <w:szCs w:val="26"/>
        </w:rPr>
        <w:t xml:space="preserve"> и прилагаемых документов</w:t>
      </w:r>
      <w:r>
        <w:rPr>
          <w:sz w:val="26"/>
          <w:szCs w:val="26"/>
        </w:rPr>
        <w:t>;</w:t>
      </w:r>
    </w:p>
    <w:p>
      <w:pPr>
        <w:adjustRightInd w:val="0"/>
        <w:ind w:firstLine="709"/>
        <w:jc w:val="both"/>
        <w:rPr>
          <w:sz w:val="26"/>
          <w:szCs w:val="26"/>
        </w:rPr>
      </w:pPr>
      <w:r>
        <w:rPr>
          <w:sz w:val="26"/>
          <w:szCs w:val="26"/>
        </w:rPr>
        <w:t>б) направляет межведомственный запрос для получения сведений о соблюдении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в территориальный орган Федеральной службы по надзору в сфере защиты прав потребителей и благополучия человека (Роспотребнадзор) (при необходимости);</w:t>
      </w:r>
    </w:p>
    <w:p>
      <w:pPr>
        <w:shd w:val="clear" w:color="auto" w:fill="FFFFFF"/>
        <w:ind w:firstLine="709"/>
        <w:jc w:val="both"/>
        <w:rPr>
          <w:color w:val="000000"/>
          <w:sz w:val="26"/>
          <w:szCs w:val="26"/>
        </w:rPr>
      </w:pPr>
      <w:r>
        <w:rPr>
          <w:sz w:val="26"/>
          <w:szCs w:val="26"/>
        </w:rPr>
        <w:t>В случае направления запроса срок рассмотрения заявки может быть увеличен по решению Администрации до 20 календарных дней, о чем заявитель уведомляется в течении 3 календарных дней со дня принятия такого решения</w:t>
      </w:r>
      <w:r>
        <w:rPr>
          <w:color w:val="000000"/>
          <w:sz w:val="26"/>
          <w:szCs w:val="26"/>
        </w:rPr>
        <w:t>.</w:t>
      </w:r>
    </w:p>
    <w:p>
      <w:pPr>
        <w:adjustRightInd w:val="0"/>
        <w:ind w:firstLine="709"/>
        <w:jc w:val="both"/>
        <w:rPr>
          <w:sz w:val="26"/>
          <w:szCs w:val="26"/>
        </w:rPr>
      </w:pPr>
      <w:r>
        <w:rPr>
          <w:sz w:val="26"/>
          <w:szCs w:val="26"/>
        </w:rPr>
        <w:t>в) направляет межведомственный запрос для получения сведений о юридическом лице или индивидуальном предпринимателе (выписки из ЕГРЮЛ и ЕГРИП) в Федеральную налоговую службу (при необходимости);</w:t>
      </w:r>
    </w:p>
    <w:p>
      <w:pPr>
        <w:adjustRightInd w:val="0"/>
        <w:ind w:firstLine="709"/>
        <w:jc w:val="both"/>
        <w:rPr>
          <w:sz w:val="26"/>
          <w:szCs w:val="26"/>
        </w:rPr>
      </w:pPr>
      <w:r>
        <w:rPr>
          <w:sz w:val="26"/>
          <w:szCs w:val="26"/>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pPr>
        <w:adjustRightInd w:val="0"/>
        <w:ind w:firstLine="709"/>
        <w:jc w:val="both"/>
        <w:rPr>
          <w:sz w:val="26"/>
          <w:szCs w:val="26"/>
        </w:rPr>
      </w:pPr>
      <w:r>
        <w:rPr>
          <w:sz w:val="26"/>
          <w:szCs w:val="26"/>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начальника управления, отдела, сектора. </w:t>
      </w:r>
    </w:p>
    <w:p>
      <w:pPr>
        <w:adjustRightInd w:val="0"/>
        <w:ind w:firstLine="709"/>
        <w:jc w:val="both"/>
        <w:rPr>
          <w:sz w:val="26"/>
          <w:szCs w:val="26"/>
        </w:rPr>
      </w:pPr>
      <w:r>
        <w:rPr>
          <w:sz w:val="26"/>
          <w:szCs w:val="26"/>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начальника управления, отдела, сектора. </w:t>
      </w:r>
    </w:p>
    <w:p>
      <w:pPr>
        <w:adjustRightInd w:val="0"/>
        <w:ind w:firstLine="709"/>
        <w:jc w:val="both"/>
        <w:rPr>
          <w:sz w:val="26"/>
          <w:szCs w:val="26"/>
        </w:rPr>
      </w:pPr>
      <w:r>
        <w:rPr>
          <w:sz w:val="26"/>
          <w:szCs w:val="26"/>
        </w:rPr>
        <w:t>г) в случае поступления ответа на межведомственные запросы в полном объеме и при отсутствии оснований для отказа в представлении услуги, подготавливает проект решения о согласовании создания места (площадки) накопления твердых коммунальных отходов по форме, согласно Приложению 4 настоящего Регламента и передает на подпись начальнику управления, отдела, сектора;</w:t>
      </w:r>
    </w:p>
    <w:p>
      <w:pPr>
        <w:adjustRightInd w:val="0"/>
        <w:ind w:firstLine="709"/>
        <w:jc w:val="both"/>
        <w:rPr>
          <w:sz w:val="26"/>
          <w:szCs w:val="26"/>
        </w:rPr>
      </w:pPr>
      <w:r>
        <w:rPr>
          <w:sz w:val="26"/>
          <w:szCs w:val="26"/>
        </w:rPr>
        <w:t xml:space="preserve">д) в случае, если на межведомственный запрос поступил ответ о несоответствии места (площадки) накопления твердых коммунальных отходов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 то подготавливает проект уведомления об отказе в согласовании создания места (площадки) накопления твердых коммунальных отходов, по форме, согласно Приложению 5 настоящего Регламента и передает на подпись начальнику управления, отдела, сектора. </w:t>
      </w:r>
    </w:p>
    <w:p>
      <w:pPr>
        <w:adjustRightInd w:val="0"/>
        <w:ind w:firstLine="709"/>
        <w:jc w:val="both"/>
        <w:rPr>
          <w:sz w:val="26"/>
          <w:szCs w:val="26"/>
        </w:rPr>
      </w:pPr>
      <w:r>
        <w:rPr>
          <w:sz w:val="26"/>
          <w:szCs w:val="26"/>
        </w:rPr>
        <w:t>3.4.2.3. Начальник управления, отдела, сектора подписывает решение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и передает его на регистрацию.</w:t>
      </w:r>
    </w:p>
    <w:p>
      <w:pPr>
        <w:adjustRightInd w:val="0"/>
        <w:ind w:firstLine="709"/>
        <w:jc w:val="both"/>
        <w:rPr>
          <w:sz w:val="26"/>
          <w:szCs w:val="26"/>
        </w:rPr>
      </w:pPr>
      <w:r>
        <w:rPr>
          <w:sz w:val="26"/>
          <w:szCs w:val="26"/>
        </w:rPr>
        <w:t xml:space="preserve">3.4.2.4. Специалист отдела, сектора, ответственный за регистрацию документов, после подписания в течение одного рабочего дня осуществляет регистрацию решения о согласовании создания места (площадки) накопления твердых коммунальных отходов или уведомления об отказе в согласовании создания места (площадки) накопления твердых коммунальных отходов, путем занесения данных в систему электронного документооборота или в журнал регистрации. </w:t>
      </w:r>
    </w:p>
    <w:p>
      <w:pPr>
        <w:adjustRightInd w:val="0"/>
        <w:ind w:firstLine="709"/>
        <w:jc w:val="both"/>
        <w:rPr>
          <w:sz w:val="26"/>
          <w:szCs w:val="26"/>
        </w:rPr>
      </w:pPr>
      <w:r>
        <w:rPr>
          <w:sz w:val="26"/>
          <w:szCs w:val="26"/>
        </w:rPr>
        <w:t>Номер выдаваемого решения о согласовании создания места (площадки) накопления твердых коммунальных отходов или уведомления об отказе в согласовании создания места (площадки) накопления твердых коммунальных отходов присваивается одновременно с их регистрацией в системе электронного документооборота или в журнале регистрации.</w:t>
      </w:r>
    </w:p>
    <w:p>
      <w:pPr>
        <w:pStyle w:val="23"/>
        <w:shd w:val="clear" w:color="auto" w:fill="FFFFFF"/>
        <w:spacing w:before="0" w:beforeAutospacing="0" w:after="0" w:afterAutospacing="0"/>
        <w:ind w:firstLine="709"/>
        <w:jc w:val="both"/>
        <w:textAlignment w:val="baseline"/>
        <w:rPr>
          <w:sz w:val="26"/>
          <w:szCs w:val="26"/>
        </w:rPr>
      </w:pPr>
      <w:r>
        <w:rPr>
          <w:sz w:val="26"/>
          <w:szCs w:val="26"/>
        </w:rPr>
        <w:t>3.4.2.5. Срок осуществления действий.</w:t>
      </w:r>
    </w:p>
    <w:p>
      <w:pPr>
        <w:pStyle w:val="23"/>
        <w:shd w:val="clear" w:color="auto" w:fill="FFFFFF"/>
        <w:spacing w:before="0" w:beforeAutospacing="0" w:after="0" w:afterAutospacing="0"/>
        <w:ind w:firstLine="709"/>
        <w:jc w:val="both"/>
        <w:textAlignment w:val="baseline"/>
        <w:rPr>
          <w:sz w:val="26"/>
          <w:szCs w:val="26"/>
        </w:rPr>
      </w:pPr>
      <w:r>
        <w:rPr>
          <w:sz w:val="26"/>
          <w:szCs w:val="26"/>
        </w:rPr>
        <w:t>Рассмотрение заявки о согласовании создания места (площадки) накопления твердых коммунальных отходов осуществляется в срок не позднее 10 календарных дней со дня ее поступления.</w:t>
      </w:r>
    </w:p>
    <w:p>
      <w:pPr>
        <w:pStyle w:val="23"/>
        <w:shd w:val="clear" w:color="auto" w:fill="FFFFFF"/>
        <w:spacing w:before="0" w:beforeAutospacing="0" w:after="0" w:afterAutospacing="0"/>
        <w:ind w:firstLine="709"/>
        <w:jc w:val="both"/>
        <w:textAlignment w:val="baseline"/>
        <w:rPr>
          <w:sz w:val="26"/>
          <w:szCs w:val="26"/>
        </w:rPr>
      </w:pPr>
      <w:r>
        <w:rPr>
          <w:sz w:val="26"/>
          <w:szCs w:val="26"/>
        </w:rPr>
        <w:t>В целях оценки заявки на предмет соблюдения требований законодательства Российской Федерации в области санитарно- эпидемиологического благополучия населения к местам (площадкам) накопления твердых коммунальных отходов Администрация запрашивает позицию соответствующего территориального органа Федеральной службы по надзору в сфере защиты прав потребителей и благополучия человека (Роспотребнадзор).</w:t>
      </w:r>
    </w:p>
    <w:p>
      <w:pPr>
        <w:pStyle w:val="23"/>
        <w:shd w:val="clear" w:color="auto" w:fill="FFFFFF"/>
        <w:spacing w:before="0" w:beforeAutospacing="0" w:after="0" w:afterAutospacing="0"/>
        <w:ind w:firstLine="709"/>
        <w:jc w:val="both"/>
        <w:textAlignment w:val="baseline"/>
        <w:rPr>
          <w:sz w:val="26"/>
          <w:szCs w:val="26"/>
        </w:rPr>
      </w:pPr>
      <w:r>
        <w:rPr>
          <w:sz w:val="26"/>
          <w:szCs w:val="26"/>
        </w:rPr>
        <w:t>В случае направления запроса срок рассмотрения заявки может быть увеличен по решению Администрации до 20 календарных дней, о чем заявитель уведомляется в течении 3 календарных дней со дня принятия такого решения</w:t>
      </w:r>
    </w:p>
    <w:p>
      <w:pPr>
        <w:shd w:val="clear" w:color="auto" w:fill="FFFFFF"/>
        <w:ind w:firstLine="709"/>
        <w:jc w:val="both"/>
        <w:rPr>
          <w:color w:val="000000"/>
          <w:sz w:val="26"/>
          <w:szCs w:val="26"/>
        </w:rPr>
      </w:pPr>
      <w:r>
        <w:rPr>
          <w:sz w:val="26"/>
          <w:szCs w:val="26"/>
        </w:rPr>
        <w:t>3.4.2.</w:t>
      </w:r>
      <w:r>
        <w:rPr>
          <w:color w:val="000000"/>
          <w:sz w:val="26"/>
          <w:szCs w:val="26"/>
        </w:rPr>
        <w:t xml:space="preserve">6. Критерий принятия решения о направлении межведомственного запроса – отсутствие документов и (или) информации, необходимых для принятия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w:t>
      </w:r>
    </w:p>
    <w:p>
      <w:pPr>
        <w:shd w:val="clear" w:color="auto" w:fill="FFFFFF"/>
        <w:ind w:firstLine="709"/>
        <w:jc w:val="both"/>
        <w:rPr>
          <w:color w:val="000000"/>
          <w:sz w:val="26"/>
          <w:szCs w:val="26"/>
        </w:rPr>
      </w:pPr>
      <w:r>
        <w:rPr>
          <w:sz w:val="26"/>
          <w:szCs w:val="26"/>
        </w:rPr>
        <w:t>3.4.2.</w:t>
      </w:r>
      <w:r>
        <w:rPr>
          <w:color w:val="000000"/>
          <w:sz w:val="26"/>
          <w:szCs w:val="26"/>
        </w:rPr>
        <w:t xml:space="preserve">7. Критерий принятия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 отсутствие оснований для отказа в предоставлении  муниципальной услуги.</w:t>
      </w:r>
    </w:p>
    <w:p>
      <w:pPr>
        <w:shd w:val="clear" w:color="auto" w:fill="FFFFFF"/>
        <w:ind w:firstLine="709"/>
        <w:jc w:val="both"/>
        <w:rPr>
          <w:color w:val="000000"/>
          <w:sz w:val="26"/>
          <w:szCs w:val="26"/>
        </w:rPr>
      </w:pPr>
      <w:r>
        <w:rPr>
          <w:sz w:val="26"/>
          <w:szCs w:val="26"/>
        </w:rPr>
        <w:t>3.4.2.</w:t>
      </w:r>
      <w:r>
        <w:rPr>
          <w:color w:val="000000"/>
          <w:sz w:val="26"/>
          <w:szCs w:val="26"/>
        </w:rPr>
        <w:t xml:space="preserve">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pPr>
        <w:shd w:val="clear" w:color="auto" w:fill="FFFFFF"/>
        <w:ind w:firstLine="709"/>
        <w:jc w:val="both"/>
        <w:rPr>
          <w:color w:val="000000"/>
          <w:sz w:val="26"/>
          <w:szCs w:val="26"/>
        </w:rPr>
      </w:pPr>
      <w:r>
        <w:rPr>
          <w:sz w:val="26"/>
          <w:szCs w:val="26"/>
        </w:rPr>
        <w:t>3.4.2.</w:t>
      </w:r>
      <w:r>
        <w:rPr>
          <w:color w:val="000000"/>
          <w:sz w:val="26"/>
          <w:szCs w:val="26"/>
        </w:rPr>
        <w:t xml:space="preserve">9. Результатом административного действия является оформленное в установленном порядке решение </w:t>
      </w:r>
      <w:r>
        <w:rPr>
          <w:sz w:val="26"/>
          <w:szCs w:val="26"/>
        </w:rPr>
        <w:t>о согласовании создания места (площадки) накопления твердых коммунальных отходов</w:t>
      </w:r>
      <w:r>
        <w:rPr>
          <w:color w:val="000000"/>
          <w:sz w:val="26"/>
          <w:szCs w:val="26"/>
        </w:rPr>
        <w:t xml:space="preserve"> либо уведомление об отказе в </w:t>
      </w:r>
      <w:r>
        <w:rPr>
          <w:sz w:val="26"/>
          <w:szCs w:val="26"/>
        </w:rPr>
        <w:t>согласовании создания места (площадки) накопления твердых коммунальных отходов</w:t>
      </w:r>
      <w:r>
        <w:rPr>
          <w:color w:val="000000"/>
          <w:sz w:val="26"/>
          <w:szCs w:val="26"/>
        </w:rPr>
        <w:t>.</w:t>
      </w:r>
    </w:p>
    <w:p>
      <w:pPr>
        <w:shd w:val="clear" w:color="auto" w:fill="FFFFFF"/>
        <w:ind w:firstLine="709"/>
        <w:jc w:val="both"/>
        <w:rPr>
          <w:color w:val="000000"/>
          <w:sz w:val="26"/>
          <w:szCs w:val="26"/>
        </w:rPr>
      </w:pPr>
      <w:r>
        <w:rPr>
          <w:sz w:val="26"/>
          <w:szCs w:val="26"/>
        </w:rPr>
        <w:t>3.4.2.</w:t>
      </w:r>
      <w:r>
        <w:rPr>
          <w:color w:val="000000"/>
          <w:sz w:val="26"/>
          <w:szCs w:val="26"/>
        </w:rPr>
        <w:t>10. Фиксация результата - занесение информации в систему электронного документооборота или в журнал регистрации.</w:t>
      </w:r>
    </w:p>
    <w:p>
      <w:pPr>
        <w:shd w:val="clear" w:color="auto" w:fill="FFFFFF"/>
        <w:ind w:firstLine="709"/>
        <w:jc w:val="both"/>
        <w:rPr>
          <w:color w:val="000000"/>
          <w:sz w:val="26"/>
          <w:szCs w:val="26"/>
        </w:rPr>
      </w:pPr>
      <w:r>
        <w:rPr>
          <w:sz w:val="26"/>
          <w:szCs w:val="26"/>
        </w:rPr>
        <w:t xml:space="preserve">3.5. </w:t>
      </w:r>
      <w:r>
        <w:rPr>
          <w:color w:val="000000"/>
          <w:sz w:val="26"/>
          <w:szCs w:val="26"/>
        </w:rPr>
        <w:t xml:space="preserve">Исправление опечаток или ошибок в решении </w:t>
      </w:r>
      <w:r>
        <w:rPr>
          <w:sz w:val="26"/>
          <w:szCs w:val="26"/>
        </w:rPr>
        <w:t>о согласовании создания места (площадки) накопления твердых коммунальных отходов</w:t>
      </w:r>
      <w:r>
        <w:rPr>
          <w:color w:val="000000"/>
          <w:sz w:val="26"/>
          <w:szCs w:val="26"/>
        </w:rPr>
        <w:t xml:space="preserve"> включает в себя следующие административные действия:</w:t>
      </w:r>
    </w:p>
    <w:p>
      <w:pPr>
        <w:adjustRightInd w:val="0"/>
        <w:ind w:firstLine="709"/>
        <w:jc w:val="both"/>
        <w:rPr>
          <w:sz w:val="26"/>
          <w:szCs w:val="26"/>
        </w:rPr>
      </w:pPr>
      <w:r>
        <w:rPr>
          <w:color w:val="000000"/>
          <w:sz w:val="26"/>
          <w:szCs w:val="26"/>
        </w:rPr>
        <w:t>3.5.1. Прием и регистрация заявления об исправлении опечаток или ошибок.</w:t>
      </w:r>
    </w:p>
    <w:p>
      <w:pPr>
        <w:shd w:val="clear" w:color="auto" w:fill="FFFFFF"/>
        <w:ind w:firstLine="709"/>
        <w:jc w:val="both"/>
        <w:rPr>
          <w:color w:val="000000"/>
          <w:sz w:val="26"/>
          <w:szCs w:val="26"/>
        </w:rPr>
      </w:pPr>
      <w:r>
        <w:rPr>
          <w:color w:val="000000"/>
          <w:sz w:val="26"/>
          <w:szCs w:val="26"/>
        </w:rPr>
        <w:t>3.5.1.1.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направленные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pPr>
        <w:shd w:val="clear" w:color="auto" w:fill="FFFFFF"/>
        <w:ind w:firstLine="709"/>
        <w:jc w:val="both"/>
        <w:rPr>
          <w:color w:val="000000"/>
          <w:sz w:val="26"/>
          <w:szCs w:val="26"/>
        </w:rPr>
      </w:pPr>
      <w:r>
        <w:rPr>
          <w:color w:val="000000"/>
          <w:sz w:val="26"/>
          <w:szCs w:val="26"/>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pPr>
        <w:shd w:val="clear" w:color="auto" w:fill="FFFFFF"/>
        <w:ind w:firstLine="709"/>
        <w:jc w:val="both"/>
        <w:rPr>
          <w:iCs/>
          <w:color w:val="000000"/>
          <w:sz w:val="26"/>
          <w:szCs w:val="26"/>
        </w:rPr>
      </w:pPr>
      <w:r>
        <w:rPr>
          <w:color w:val="000000"/>
          <w:sz w:val="26"/>
          <w:szCs w:val="26"/>
        </w:rPr>
        <w:t>3.5.1.2. Прием и регистрация заявления об исправлении опечаток или ошибок и прилагаемых документов осуществляются специалистом отдела, сектора</w:t>
      </w:r>
      <w:r>
        <w:rPr>
          <w:iCs/>
          <w:color w:val="000000"/>
          <w:sz w:val="26"/>
          <w:szCs w:val="26"/>
        </w:rPr>
        <w:t>.</w:t>
      </w:r>
    </w:p>
    <w:p>
      <w:pPr>
        <w:shd w:val="clear" w:color="auto" w:fill="FFFFFF"/>
        <w:ind w:firstLine="709"/>
        <w:jc w:val="both"/>
        <w:rPr>
          <w:color w:val="000000"/>
          <w:sz w:val="26"/>
          <w:szCs w:val="26"/>
        </w:rPr>
      </w:pPr>
      <w:r>
        <w:rPr>
          <w:color w:val="000000"/>
          <w:sz w:val="26"/>
          <w:szCs w:val="26"/>
        </w:rPr>
        <w:t>3.5.1.3. При направлении документов посредством почтовых отправлений,  специалист отдела, сектора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2.12.1 настоящего Регламента, в системе электронного документооборота, а при отсутствии технической возможности – в журнале входящей корреспонденции.</w:t>
      </w:r>
    </w:p>
    <w:p>
      <w:pPr>
        <w:shd w:val="clear" w:color="auto" w:fill="FFFFFF"/>
        <w:ind w:firstLine="709"/>
        <w:jc w:val="both"/>
        <w:rPr>
          <w:color w:val="000000"/>
          <w:sz w:val="26"/>
          <w:szCs w:val="26"/>
        </w:rPr>
      </w:pPr>
      <w:r>
        <w:rPr>
          <w:color w:val="000000"/>
          <w:sz w:val="26"/>
          <w:szCs w:val="26"/>
        </w:rPr>
        <w:t xml:space="preserve">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pPr>
        <w:shd w:val="clear" w:color="auto" w:fill="FFFFFF"/>
        <w:ind w:firstLine="709"/>
        <w:jc w:val="both"/>
        <w:rPr>
          <w:color w:val="000000"/>
          <w:sz w:val="26"/>
          <w:szCs w:val="26"/>
        </w:rPr>
      </w:pPr>
      <w:r>
        <w:rPr>
          <w:color w:val="000000"/>
          <w:sz w:val="26"/>
          <w:szCs w:val="26"/>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отдела, сектора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pPr>
        <w:shd w:val="clear" w:color="auto" w:fill="FFFFFF"/>
        <w:ind w:firstLine="709"/>
        <w:jc w:val="both"/>
        <w:rPr>
          <w:color w:val="000000"/>
          <w:sz w:val="26"/>
          <w:szCs w:val="26"/>
        </w:rPr>
      </w:pPr>
      <w:r>
        <w:rPr>
          <w:color w:val="000000"/>
          <w:sz w:val="26"/>
          <w:szCs w:val="26"/>
        </w:rPr>
        <w:t>3.5.1.5. При обращении письменно в Администрацию, в том числе на личном приеме, ответственный специалист отдела, сектора:</w:t>
      </w:r>
    </w:p>
    <w:p>
      <w:pPr>
        <w:shd w:val="clear" w:color="auto" w:fill="FFFFFF"/>
        <w:ind w:firstLine="709"/>
        <w:jc w:val="both"/>
        <w:rPr>
          <w:color w:val="000000"/>
          <w:sz w:val="26"/>
          <w:szCs w:val="26"/>
        </w:rPr>
      </w:pPr>
      <w:r>
        <w:rPr>
          <w:color w:val="000000"/>
          <w:sz w:val="26"/>
          <w:szCs w:val="26"/>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pPr>
        <w:shd w:val="clear" w:color="auto" w:fill="FFFFFF"/>
        <w:ind w:firstLine="709"/>
        <w:jc w:val="both"/>
        <w:rPr>
          <w:color w:val="000000"/>
          <w:sz w:val="26"/>
          <w:szCs w:val="26"/>
        </w:rPr>
      </w:pPr>
      <w:r>
        <w:rPr>
          <w:color w:val="000000"/>
          <w:sz w:val="26"/>
          <w:szCs w:val="26"/>
        </w:rPr>
        <w:t>б) информирует при личном приеме заявителя о порядке и сроках предоставления муниципальной услуги;</w:t>
      </w:r>
    </w:p>
    <w:p>
      <w:pPr>
        <w:shd w:val="clear" w:color="auto" w:fill="FFFFFF"/>
        <w:ind w:firstLine="709"/>
        <w:jc w:val="both"/>
        <w:rPr>
          <w:color w:val="000000"/>
          <w:sz w:val="26"/>
          <w:szCs w:val="26"/>
        </w:rPr>
      </w:pPr>
      <w:r>
        <w:rPr>
          <w:color w:val="000000"/>
          <w:sz w:val="26"/>
          <w:szCs w:val="26"/>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pPr>
        <w:adjustRightInd w:val="0"/>
        <w:ind w:firstLine="709"/>
        <w:jc w:val="both"/>
        <w:rPr>
          <w:sz w:val="26"/>
          <w:szCs w:val="26"/>
        </w:rPr>
      </w:pPr>
      <w:r>
        <w:rPr>
          <w:color w:val="000000"/>
          <w:sz w:val="26"/>
          <w:szCs w:val="26"/>
        </w:rPr>
        <w:t xml:space="preserve">г) </w:t>
      </w:r>
      <w:r>
        <w:rPr>
          <w:sz w:val="26"/>
          <w:szCs w:val="26"/>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pPr>
        <w:shd w:val="clear" w:color="auto" w:fill="FFFFFF"/>
        <w:ind w:firstLine="709"/>
        <w:jc w:val="both"/>
        <w:rPr>
          <w:color w:val="000000"/>
          <w:sz w:val="26"/>
          <w:szCs w:val="26"/>
        </w:rPr>
      </w:pPr>
      <w:r>
        <w:rPr>
          <w:color w:val="000000"/>
          <w:sz w:val="26"/>
          <w:szCs w:val="26"/>
        </w:rPr>
        <w:t xml:space="preserve"> д) ставит отметку о принятии заявления и прилагаемых документов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pPr>
        <w:shd w:val="clear" w:color="auto" w:fill="FFFFFF"/>
        <w:ind w:firstLine="709"/>
        <w:jc w:val="both"/>
        <w:rPr>
          <w:color w:val="000000"/>
          <w:sz w:val="26"/>
          <w:szCs w:val="26"/>
        </w:rPr>
      </w:pPr>
      <w:r>
        <w:rPr>
          <w:color w:val="000000"/>
          <w:sz w:val="26"/>
          <w:szCs w:val="26"/>
        </w:rPr>
        <w:t xml:space="preserve">При приеме документов при непосредственном обращении в Администрацию или при личном приеме заявителю (представителю заявителя) специалистом отдела, сектора на копии заявления делается отметка о приеме и регистрации заявления об исправлении опечаток или ошибок и документов. </w:t>
      </w:r>
    </w:p>
    <w:p>
      <w:pPr>
        <w:shd w:val="clear" w:color="auto" w:fill="FFFFFF"/>
        <w:ind w:firstLine="709"/>
        <w:jc w:val="both"/>
        <w:rPr>
          <w:color w:val="000000"/>
          <w:sz w:val="26"/>
          <w:szCs w:val="26"/>
        </w:rPr>
      </w:pPr>
      <w:r>
        <w:rPr>
          <w:color w:val="000000"/>
          <w:sz w:val="26"/>
          <w:szCs w:val="26"/>
        </w:rPr>
        <w:t>3.5.1.6. В случае если в предоставленных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указанные в пункте 2.12.1. настоящего Регламента, специалист отдела, сектора</w:t>
      </w:r>
      <w:r>
        <w:rPr>
          <w:bCs/>
          <w:iCs/>
          <w:color w:val="000000"/>
          <w:sz w:val="26"/>
          <w:szCs w:val="26"/>
        </w:rPr>
        <w:t xml:space="preserve"> не</w:t>
      </w:r>
      <w:r>
        <w:rPr>
          <w:color w:val="000000"/>
          <w:sz w:val="26"/>
          <w:szCs w:val="26"/>
        </w:rPr>
        <w:t xml:space="preserve">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pPr>
        <w:shd w:val="clear" w:color="auto" w:fill="FFFFFF"/>
        <w:ind w:firstLine="709"/>
        <w:jc w:val="both"/>
        <w:rPr>
          <w:i/>
          <w:color w:val="000000"/>
          <w:sz w:val="26"/>
          <w:szCs w:val="26"/>
        </w:rPr>
      </w:pPr>
      <w:r>
        <w:rPr>
          <w:color w:val="000000"/>
          <w:sz w:val="26"/>
          <w:szCs w:val="26"/>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или начальника управления, отдела, сектора или подписанное усиленной квалифицированной электронной подписью специалиста или начальника управления, отдела, сектора</w:t>
      </w:r>
      <w:r>
        <w:rPr>
          <w:i/>
          <w:color w:val="000000"/>
          <w:sz w:val="26"/>
          <w:szCs w:val="26"/>
        </w:rPr>
        <w:t>.</w:t>
      </w:r>
    </w:p>
    <w:p>
      <w:pPr>
        <w:shd w:val="clear" w:color="auto" w:fill="FFFFFF"/>
        <w:ind w:firstLine="709"/>
        <w:jc w:val="both"/>
        <w:rPr>
          <w:color w:val="000000"/>
          <w:sz w:val="26"/>
          <w:szCs w:val="26"/>
        </w:rPr>
      </w:pPr>
      <w:r>
        <w:rPr>
          <w:color w:val="000000"/>
          <w:sz w:val="26"/>
          <w:szCs w:val="26"/>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либо направляется на адрес электронной почты заявителя. </w:t>
      </w:r>
    </w:p>
    <w:p>
      <w:pPr>
        <w:shd w:val="clear" w:color="auto" w:fill="FFFFFF"/>
        <w:ind w:firstLine="709"/>
        <w:jc w:val="both"/>
        <w:rPr>
          <w:color w:val="000000"/>
          <w:sz w:val="26"/>
          <w:szCs w:val="26"/>
        </w:rPr>
      </w:pPr>
      <w:r>
        <w:rPr>
          <w:color w:val="000000"/>
          <w:sz w:val="26"/>
          <w:szCs w:val="26"/>
        </w:rPr>
        <w:t xml:space="preserve">Отказ в приеме документов не препятствует повторному обращению за услугой при устранении выявленных нарушений. </w:t>
      </w:r>
    </w:p>
    <w:p>
      <w:pPr>
        <w:shd w:val="clear" w:color="auto" w:fill="FFFFFF"/>
        <w:ind w:firstLine="709"/>
        <w:jc w:val="both"/>
        <w:rPr>
          <w:color w:val="000000"/>
          <w:sz w:val="26"/>
          <w:szCs w:val="26"/>
        </w:rPr>
      </w:pPr>
      <w:r>
        <w:rPr>
          <w:color w:val="000000"/>
          <w:sz w:val="26"/>
          <w:szCs w:val="26"/>
        </w:rPr>
        <w:t xml:space="preserve">3.5.1.7. В случае регистрации документов, в этот же день они передаются начальнику отдела, сектора. Начальник отдела, сектора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pPr>
        <w:shd w:val="clear" w:color="auto" w:fill="FFFFFF"/>
        <w:ind w:firstLine="709"/>
        <w:jc w:val="both"/>
        <w:rPr>
          <w:color w:val="000000"/>
          <w:sz w:val="26"/>
          <w:szCs w:val="26"/>
        </w:rPr>
      </w:pPr>
      <w:r>
        <w:rPr>
          <w:color w:val="000000"/>
          <w:sz w:val="26"/>
          <w:szCs w:val="26"/>
        </w:rPr>
        <w:t>3.5.1.8. Срок осуществления действий по регистрации документов - в течение одного рабочего дня.</w:t>
      </w:r>
    </w:p>
    <w:p>
      <w:pPr>
        <w:shd w:val="clear" w:color="auto" w:fill="FFFFFF"/>
        <w:ind w:firstLine="709"/>
        <w:jc w:val="both"/>
        <w:rPr>
          <w:color w:val="000000"/>
          <w:sz w:val="26"/>
          <w:szCs w:val="26"/>
        </w:rPr>
      </w:pPr>
      <w:r>
        <w:rPr>
          <w:color w:val="000000"/>
          <w:sz w:val="26"/>
          <w:szCs w:val="26"/>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pPr>
        <w:shd w:val="clear" w:color="auto" w:fill="FFFFFF"/>
        <w:ind w:firstLine="709"/>
        <w:jc w:val="both"/>
        <w:rPr>
          <w:color w:val="000000"/>
          <w:sz w:val="26"/>
          <w:szCs w:val="26"/>
        </w:rPr>
      </w:pPr>
      <w:r>
        <w:rPr>
          <w:color w:val="000000"/>
          <w:sz w:val="26"/>
          <w:szCs w:val="26"/>
        </w:rPr>
        <w:t>3.5.1.9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pPr>
        <w:shd w:val="clear" w:color="auto" w:fill="FFFFFF"/>
        <w:ind w:firstLine="709"/>
        <w:jc w:val="both"/>
        <w:rPr>
          <w:color w:val="000000"/>
          <w:sz w:val="26"/>
          <w:szCs w:val="26"/>
        </w:rPr>
      </w:pPr>
      <w:r>
        <w:rPr>
          <w:color w:val="000000"/>
          <w:sz w:val="26"/>
          <w:szCs w:val="26"/>
        </w:rPr>
        <w:t>3.5.1.10. Критерий принятия решения об отказе в приеме документов -  наличие оснований для отказа в приеме документов, указанных в пункте 2.12.1 настоящего Регламента.</w:t>
      </w:r>
    </w:p>
    <w:p>
      <w:pPr>
        <w:shd w:val="clear" w:color="auto" w:fill="FFFFFF"/>
        <w:ind w:firstLine="709"/>
        <w:jc w:val="both"/>
        <w:rPr>
          <w:color w:val="000000"/>
          <w:sz w:val="26"/>
          <w:szCs w:val="26"/>
        </w:rPr>
      </w:pPr>
      <w:r>
        <w:rPr>
          <w:color w:val="000000"/>
          <w:sz w:val="26"/>
          <w:szCs w:val="26"/>
        </w:rPr>
        <w:t>3.5.1.11.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pPr>
        <w:shd w:val="clear" w:color="auto" w:fill="FFFFFF"/>
        <w:ind w:firstLine="709"/>
        <w:jc w:val="both"/>
        <w:rPr>
          <w:color w:val="000000"/>
          <w:sz w:val="26"/>
          <w:szCs w:val="26"/>
        </w:rPr>
      </w:pPr>
      <w:r>
        <w:rPr>
          <w:color w:val="000000"/>
          <w:sz w:val="26"/>
          <w:szCs w:val="26"/>
        </w:rPr>
        <w:t>3.5.1.12. Фиксация результата - занесение информации в систему электронного документооборота или в журнал входящей корреспонденции.</w:t>
      </w:r>
    </w:p>
    <w:p>
      <w:pPr>
        <w:shd w:val="clear" w:color="auto" w:fill="FFFFFF"/>
        <w:ind w:firstLine="709"/>
        <w:jc w:val="both"/>
        <w:rPr>
          <w:color w:val="000000"/>
          <w:sz w:val="26"/>
          <w:szCs w:val="26"/>
        </w:rPr>
      </w:pPr>
      <w:r>
        <w:rPr>
          <w:color w:val="000000"/>
          <w:sz w:val="26"/>
          <w:szCs w:val="26"/>
        </w:rPr>
        <w:t xml:space="preserve">3.5.2. Рассмотрение заявления об исправлении опечаток или ошибок и принятие решения об исправлении опечаток или ошибок либо отказ в исправлении опечаток или ошибок. </w:t>
      </w:r>
    </w:p>
    <w:p>
      <w:pPr>
        <w:shd w:val="clear" w:color="auto" w:fill="FFFFFF"/>
        <w:ind w:firstLine="709"/>
        <w:jc w:val="both"/>
        <w:rPr>
          <w:color w:val="000000"/>
          <w:sz w:val="26"/>
          <w:szCs w:val="26"/>
        </w:rPr>
      </w:pPr>
      <w:r>
        <w:rPr>
          <w:color w:val="000000"/>
          <w:sz w:val="26"/>
          <w:szCs w:val="26"/>
        </w:rPr>
        <w:t>3.5.2.1. Основанием для начала административного действия «Рассмотрение заявления об исправлении опечаток или ошибок и принятия решения об исправлении опечаток или ошибок либо отказ в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pPr>
        <w:ind w:firstLine="709"/>
        <w:jc w:val="both"/>
        <w:rPr>
          <w:sz w:val="26"/>
          <w:szCs w:val="26"/>
        </w:rPr>
      </w:pPr>
      <w:r>
        <w:rPr>
          <w:sz w:val="26"/>
          <w:szCs w:val="26"/>
        </w:rPr>
        <w:t>3.5.2.2. Специалист, ответственный за рассмотрение заявления об исправлении опечаток или ошибок и прилагаемых к нему документов:</w:t>
      </w:r>
    </w:p>
    <w:p>
      <w:pPr>
        <w:ind w:firstLine="709"/>
        <w:jc w:val="both"/>
        <w:rPr>
          <w:sz w:val="26"/>
          <w:szCs w:val="26"/>
        </w:rPr>
      </w:pPr>
      <w:r>
        <w:rPr>
          <w:sz w:val="26"/>
          <w:szCs w:val="26"/>
        </w:rPr>
        <w:t xml:space="preserve">а) осуществляет анализ заявления </w:t>
      </w:r>
      <w:r>
        <w:rPr>
          <w:color w:val="000000"/>
          <w:sz w:val="26"/>
          <w:szCs w:val="26"/>
        </w:rPr>
        <w:t xml:space="preserve">об исправлении опечаток или ошибок </w:t>
      </w:r>
      <w:r>
        <w:rPr>
          <w:sz w:val="26"/>
          <w:szCs w:val="26"/>
        </w:rPr>
        <w:t>и представленных документов;</w:t>
      </w:r>
    </w:p>
    <w:p>
      <w:pPr>
        <w:adjustRightInd w:val="0"/>
        <w:ind w:firstLine="709"/>
        <w:jc w:val="both"/>
        <w:rPr>
          <w:sz w:val="26"/>
          <w:szCs w:val="26"/>
        </w:rPr>
      </w:pPr>
      <w:r>
        <w:rPr>
          <w:sz w:val="26"/>
          <w:szCs w:val="26"/>
        </w:rPr>
        <w:t>б) направляет межведомственный запрос для получения сведений о юридическом лице или индивидуальном предпринимателе (выписки из ЕГРЮЛ и ЕГРИП) в Федеральную налоговую службу (при необходимости);</w:t>
      </w:r>
    </w:p>
    <w:p>
      <w:pPr>
        <w:adjustRightInd w:val="0"/>
        <w:ind w:firstLine="709"/>
        <w:jc w:val="both"/>
        <w:rPr>
          <w:sz w:val="26"/>
          <w:szCs w:val="26"/>
        </w:rPr>
      </w:pPr>
      <w:r>
        <w:rPr>
          <w:sz w:val="26"/>
          <w:szCs w:val="26"/>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pPr>
        <w:adjustRightInd w:val="0"/>
        <w:ind w:firstLine="709"/>
        <w:jc w:val="both"/>
        <w:rPr>
          <w:sz w:val="26"/>
          <w:szCs w:val="26"/>
        </w:rPr>
      </w:pPr>
      <w:r>
        <w:rPr>
          <w:sz w:val="26"/>
          <w:szCs w:val="26"/>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начальника управления, отдела, сектора. </w:t>
      </w:r>
    </w:p>
    <w:p>
      <w:pPr>
        <w:adjustRightInd w:val="0"/>
        <w:ind w:firstLine="709"/>
        <w:jc w:val="both"/>
        <w:rPr>
          <w:sz w:val="26"/>
          <w:szCs w:val="26"/>
        </w:rPr>
      </w:pPr>
      <w:r>
        <w:rPr>
          <w:sz w:val="26"/>
          <w:szCs w:val="26"/>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начальником управления, отдела, сектора. </w:t>
      </w:r>
    </w:p>
    <w:p>
      <w:pPr>
        <w:ind w:firstLine="709"/>
        <w:jc w:val="both"/>
        <w:rPr>
          <w:sz w:val="26"/>
          <w:szCs w:val="26"/>
        </w:rPr>
      </w:pPr>
      <w:r>
        <w:rPr>
          <w:sz w:val="26"/>
          <w:szCs w:val="26"/>
        </w:rPr>
        <w:t xml:space="preserve">в) осуществляет поиск </w:t>
      </w:r>
      <w:r>
        <w:rPr>
          <w:color w:val="000000"/>
          <w:sz w:val="26"/>
          <w:szCs w:val="26"/>
        </w:rPr>
        <w:t xml:space="preserve">решения </w:t>
      </w:r>
      <w:r>
        <w:rPr>
          <w:sz w:val="26"/>
          <w:szCs w:val="26"/>
        </w:rPr>
        <w:t xml:space="preserve">о согласовании создания места (площадки) накопления твердых коммунальных отходов (если один экземпляр решения хранится в Администрации), а также документов, на основании которых осуществлялась подготовка проекта </w:t>
      </w:r>
      <w:r>
        <w:rPr>
          <w:color w:val="000000"/>
          <w:sz w:val="26"/>
          <w:szCs w:val="26"/>
        </w:rPr>
        <w:t xml:space="preserve">решения </w:t>
      </w:r>
      <w:r>
        <w:rPr>
          <w:sz w:val="26"/>
          <w:szCs w:val="26"/>
        </w:rPr>
        <w:t>о согласовании создания места (площадки) накопления твердых коммунальных отходов;</w:t>
      </w:r>
    </w:p>
    <w:p>
      <w:pPr>
        <w:ind w:firstLine="709"/>
        <w:jc w:val="both"/>
        <w:rPr>
          <w:sz w:val="26"/>
          <w:szCs w:val="26"/>
        </w:rPr>
      </w:pPr>
      <w:r>
        <w:rPr>
          <w:sz w:val="26"/>
          <w:szCs w:val="26"/>
        </w:rPr>
        <w:t>г) сличает представленные заявителем документы и документы, которые хранятся в  Администрации на предмет их тождественности;</w:t>
      </w:r>
    </w:p>
    <w:p>
      <w:pPr>
        <w:ind w:firstLine="709"/>
        <w:jc w:val="both"/>
        <w:rPr>
          <w:sz w:val="26"/>
          <w:szCs w:val="26"/>
        </w:rPr>
      </w:pPr>
      <w:r>
        <w:rPr>
          <w:sz w:val="26"/>
          <w:szCs w:val="26"/>
        </w:rPr>
        <w:t xml:space="preserve">д) в случае, если при выявлении в предоставленных  документах заявителем в </w:t>
      </w:r>
      <w:r>
        <w:rPr>
          <w:color w:val="000000"/>
          <w:sz w:val="26"/>
          <w:szCs w:val="26"/>
        </w:rPr>
        <w:t xml:space="preserve">решении </w:t>
      </w:r>
      <w:r>
        <w:rPr>
          <w:sz w:val="26"/>
          <w:szCs w:val="26"/>
        </w:rPr>
        <w:t>о согласовании создания места (площадки) накопления твердых коммунальных отходов</w:t>
      </w:r>
      <w:r>
        <w:rPr>
          <w:color w:val="000000"/>
          <w:sz w:val="26"/>
          <w:szCs w:val="26"/>
        </w:rPr>
        <w:t xml:space="preserve"> </w:t>
      </w:r>
      <w:r>
        <w:rPr>
          <w:sz w:val="26"/>
          <w:szCs w:val="26"/>
        </w:rPr>
        <w:t xml:space="preserve">была допущена ошибка либо опечатка, подготавливает проект </w:t>
      </w:r>
      <w:r>
        <w:rPr>
          <w:color w:val="000000"/>
          <w:sz w:val="26"/>
          <w:szCs w:val="26"/>
        </w:rPr>
        <w:t xml:space="preserve">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w:t>
      </w:r>
      <w:r>
        <w:rPr>
          <w:sz w:val="26"/>
          <w:szCs w:val="26"/>
        </w:rPr>
        <w:t>в новой редакции, по форме, согласно Приложению 4 настоящего Регламента, согласовывает его в установленном порядке и передает на подпись уполномоченному должностному лицу;</w:t>
      </w:r>
    </w:p>
    <w:p>
      <w:pPr>
        <w:ind w:firstLine="709"/>
        <w:jc w:val="both"/>
        <w:rPr>
          <w:sz w:val="26"/>
          <w:szCs w:val="26"/>
        </w:rPr>
      </w:pPr>
      <w:r>
        <w:rPr>
          <w:sz w:val="26"/>
          <w:szCs w:val="26"/>
        </w:rPr>
        <w:t xml:space="preserve">е) в случае, если в представленных документах заявителем отсутствуют расхождения с данными, указанными в </w:t>
      </w:r>
      <w:r>
        <w:rPr>
          <w:color w:val="000000"/>
          <w:sz w:val="26"/>
          <w:szCs w:val="26"/>
        </w:rPr>
        <w:t xml:space="preserve">решении </w:t>
      </w:r>
      <w:r>
        <w:rPr>
          <w:sz w:val="26"/>
          <w:szCs w:val="26"/>
        </w:rPr>
        <w:t>о согласовании создания места (площадки) накопления твердых коммунальных отходов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6 к настоящему Регламенту, согласовывает его в установленном порядке и передает его на подпись начальнику управления, отдела, сектора.</w:t>
      </w:r>
    </w:p>
    <w:p>
      <w:pPr>
        <w:shd w:val="clear" w:color="auto" w:fill="FFFFFF"/>
        <w:ind w:firstLine="709"/>
        <w:jc w:val="both"/>
        <w:rPr>
          <w:sz w:val="26"/>
          <w:szCs w:val="26"/>
        </w:rPr>
      </w:pPr>
      <w:r>
        <w:rPr>
          <w:sz w:val="26"/>
          <w:szCs w:val="26"/>
        </w:rPr>
        <w:t xml:space="preserve">После подписания уведомления об отсутствии выявленных опечаток или ошибок или </w:t>
      </w:r>
      <w:r>
        <w:rPr>
          <w:color w:val="000000"/>
          <w:sz w:val="26"/>
          <w:szCs w:val="26"/>
        </w:rPr>
        <w:t xml:space="preserve">решение </w:t>
      </w:r>
      <w:r>
        <w:rPr>
          <w:sz w:val="26"/>
          <w:szCs w:val="26"/>
        </w:rPr>
        <w:t>о согласовании создания места (площадки) накопления твердых коммунальных отходов</w:t>
      </w:r>
      <w:r>
        <w:rPr>
          <w:color w:val="000000"/>
          <w:sz w:val="26"/>
          <w:szCs w:val="26"/>
        </w:rPr>
        <w:t xml:space="preserve"> </w:t>
      </w:r>
      <w:r>
        <w:rPr>
          <w:sz w:val="26"/>
          <w:szCs w:val="26"/>
        </w:rPr>
        <w:t xml:space="preserve">передаются на регистрацию.  </w:t>
      </w:r>
    </w:p>
    <w:p>
      <w:pPr>
        <w:adjustRightInd w:val="0"/>
        <w:ind w:firstLine="709"/>
        <w:jc w:val="both"/>
        <w:rPr>
          <w:sz w:val="26"/>
          <w:szCs w:val="26"/>
        </w:rPr>
      </w:pPr>
      <w:r>
        <w:rPr>
          <w:sz w:val="26"/>
          <w:szCs w:val="26"/>
        </w:rPr>
        <w:t xml:space="preserve">3.5.2.3. Специалист отдела, сектора, ответственный за регистрацию документов, после подписания в течение одного рабочего дня осуществляет регистрацию уведомления об отсутствии выявленных опечаток или ошибок или </w:t>
      </w:r>
      <w:r>
        <w:rPr>
          <w:color w:val="000000"/>
          <w:sz w:val="26"/>
          <w:szCs w:val="26"/>
        </w:rPr>
        <w:t xml:space="preserve">решения </w:t>
      </w:r>
      <w:r>
        <w:rPr>
          <w:sz w:val="26"/>
          <w:szCs w:val="26"/>
        </w:rPr>
        <w:t xml:space="preserve">о согласовании создания места (площадки) накопления твердых коммунальных отходов путем занесения данных в систему электронного документооборота или в журнал регистрации. </w:t>
      </w:r>
    </w:p>
    <w:p>
      <w:pPr>
        <w:shd w:val="clear" w:color="auto" w:fill="FFFFFF"/>
        <w:ind w:firstLine="709"/>
        <w:jc w:val="both"/>
        <w:rPr>
          <w:color w:val="000000"/>
          <w:sz w:val="26"/>
          <w:szCs w:val="26"/>
        </w:rPr>
      </w:pPr>
      <w:r>
        <w:rPr>
          <w:sz w:val="26"/>
          <w:szCs w:val="26"/>
        </w:rPr>
        <w:t xml:space="preserve">3.5.2.4.  </w:t>
      </w:r>
      <w:r>
        <w:rPr>
          <w:color w:val="000000"/>
          <w:sz w:val="26"/>
          <w:szCs w:val="26"/>
        </w:rPr>
        <w:t>Срок осуществления действий - 10 календарных дней</w:t>
      </w:r>
      <w:r>
        <w:rPr>
          <w:sz w:val="26"/>
          <w:szCs w:val="26"/>
        </w:rPr>
        <w:t xml:space="preserve"> со дня поступления</w:t>
      </w:r>
    </w:p>
    <w:p>
      <w:pPr>
        <w:adjustRightInd w:val="0"/>
        <w:ind w:firstLine="709"/>
        <w:jc w:val="both"/>
        <w:outlineLvl w:val="0"/>
        <w:rPr>
          <w:bCs/>
          <w:sz w:val="26"/>
          <w:szCs w:val="26"/>
        </w:rPr>
      </w:pPr>
      <w:r>
        <w:rPr>
          <w:bCs/>
          <w:sz w:val="26"/>
          <w:szCs w:val="26"/>
        </w:rPr>
        <w:t>3.5.2.5.  Критерием принятия решения об исправлении опечаток или ошибок является наличие  допущенных опечаток или ошибок.</w:t>
      </w:r>
    </w:p>
    <w:p>
      <w:pPr>
        <w:adjustRightInd w:val="0"/>
        <w:ind w:firstLine="709"/>
        <w:jc w:val="both"/>
        <w:outlineLvl w:val="0"/>
        <w:rPr>
          <w:bCs/>
          <w:sz w:val="26"/>
          <w:szCs w:val="26"/>
        </w:rPr>
      </w:pPr>
      <w:r>
        <w:rPr>
          <w:bCs/>
          <w:sz w:val="26"/>
          <w:szCs w:val="26"/>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pPr>
        <w:adjustRightInd w:val="0"/>
        <w:ind w:firstLine="709"/>
        <w:jc w:val="both"/>
        <w:outlineLvl w:val="0"/>
        <w:rPr>
          <w:bCs/>
          <w:sz w:val="26"/>
          <w:szCs w:val="26"/>
        </w:rPr>
      </w:pPr>
      <w:r>
        <w:rPr>
          <w:bCs/>
          <w:sz w:val="26"/>
          <w:szCs w:val="26"/>
        </w:rPr>
        <w:t xml:space="preserve">3.5.2.7. Результатом рассмотрения обращения об исправлении допущенных опечаток и ошибок являются </w:t>
      </w:r>
      <w:r>
        <w:rPr>
          <w:sz w:val="26"/>
          <w:szCs w:val="26"/>
        </w:rPr>
        <w:t xml:space="preserve">уведомление об отсутствии выявленных опечаток или ошибок или </w:t>
      </w:r>
      <w:r>
        <w:rPr>
          <w:color w:val="000000"/>
          <w:sz w:val="26"/>
          <w:szCs w:val="26"/>
        </w:rPr>
        <w:t xml:space="preserve">решение </w:t>
      </w:r>
      <w:r>
        <w:rPr>
          <w:sz w:val="26"/>
          <w:szCs w:val="26"/>
        </w:rPr>
        <w:t>о согласовании создания места (площадки) накопления твердых коммунальных отходов</w:t>
      </w:r>
      <w:r>
        <w:rPr>
          <w:bCs/>
          <w:sz w:val="26"/>
          <w:szCs w:val="26"/>
        </w:rPr>
        <w:t>.</w:t>
      </w:r>
    </w:p>
    <w:p>
      <w:pPr>
        <w:adjustRightInd w:val="0"/>
        <w:ind w:firstLine="709"/>
        <w:jc w:val="both"/>
        <w:outlineLvl w:val="0"/>
        <w:rPr>
          <w:bCs/>
          <w:sz w:val="26"/>
          <w:szCs w:val="26"/>
        </w:rPr>
      </w:pPr>
      <w:r>
        <w:rPr>
          <w:bCs/>
          <w:sz w:val="26"/>
          <w:szCs w:val="26"/>
        </w:rPr>
        <w:t>3.5.2.8. Фиксация результата – в системе электронного документооборота или в журнале регистрации.</w:t>
      </w:r>
    </w:p>
    <w:p>
      <w:pPr>
        <w:shd w:val="clear" w:color="auto" w:fill="FFFFFF"/>
        <w:ind w:firstLine="709"/>
        <w:jc w:val="both"/>
        <w:rPr>
          <w:sz w:val="26"/>
          <w:szCs w:val="26"/>
        </w:rPr>
      </w:pPr>
      <w:r>
        <w:rPr>
          <w:color w:val="000000"/>
          <w:sz w:val="26"/>
          <w:szCs w:val="26"/>
        </w:rPr>
        <w:t>3.5.3. Выдача (направление) результата услуги</w:t>
      </w:r>
      <w:r>
        <w:rPr>
          <w:sz w:val="26"/>
          <w:szCs w:val="26"/>
        </w:rPr>
        <w:t>.</w:t>
      </w:r>
    </w:p>
    <w:p>
      <w:pPr>
        <w:shd w:val="clear" w:color="auto" w:fill="FFFFFF"/>
        <w:ind w:firstLine="709"/>
        <w:jc w:val="both"/>
        <w:rPr>
          <w:color w:val="000000"/>
          <w:sz w:val="26"/>
          <w:szCs w:val="26"/>
        </w:rPr>
      </w:pPr>
      <w:r>
        <w:rPr>
          <w:sz w:val="26"/>
          <w:szCs w:val="26"/>
        </w:rPr>
        <w:t>3.5.3.1. Основанием для начала административного действия «В</w:t>
      </w:r>
      <w:r>
        <w:rPr>
          <w:color w:val="000000"/>
          <w:sz w:val="26"/>
          <w:szCs w:val="26"/>
        </w:rPr>
        <w:t>ыдача (направление) результата услуги</w:t>
      </w:r>
      <w:r>
        <w:rPr>
          <w:sz w:val="26"/>
          <w:szCs w:val="26"/>
        </w:rPr>
        <w:t xml:space="preserve">» является </w:t>
      </w:r>
      <w:r>
        <w:rPr>
          <w:color w:val="000000"/>
          <w:sz w:val="26"/>
          <w:szCs w:val="26"/>
        </w:rPr>
        <w:t xml:space="preserve">оформленное решение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уведомление об отсутствии выявленных опечаток или ошибок. </w:t>
      </w:r>
    </w:p>
    <w:p>
      <w:pPr>
        <w:shd w:val="clear" w:color="auto" w:fill="FFFFFF"/>
        <w:ind w:firstLine="709"/>
        <w:jc w:val="both"/>
        <w:rPr>
          <w:sz w:val="26"/>
          <w:szCs w:val="26"/>
        </w:rPr>
      </w:pPr>
      <w:r>
        <w:rPr>
          <w:sz w:val="26"/>
          <w:szCs w:val="26"/>
        </w:rPr>
        <w:t>3.5.3.2. Специалист отдела, сектора</w:t>
      </w:r>
      <w:r>
        <w:rPr>
          <w:iCs/>
          <w:sz w:val="26"/>
          <w:szCs w:val="26"/>
        </w:rPr>
        <w:t xml:space="preserve">, ответственный за подготовку </w:t>
      </w:r>
      <w:r>
        <w:rPr>
          <w:color w:val="000000"/>
          <w:sz w:val="26"/>
          <w:szCs w:val="26"/>
        </w:rPr>
        <w:t xml:space="preserve">решения </w:t>
      </w:r>
      <w:r>
        <w:rPr>
          <w:sz w:val="26"/>
          <w:szCs w:val="26"/>
        </w:rPr>
        <w:t>о согласовании создания места (площадки) накопления твердых коммунальных отходов</w:t>
      </w:r>
      <w:r>
        <w:rPr>
          <w:iCs/>
          <w:sz w:val="26"/>
          <w:szCs w:val="26"/>
        </w:rPr>
        <w:t xml:space="preserve"> или уведомления об отсутствии выявленных опечаток или ошибок</w:t>
      </w:r>
      <w:r>
        <w:rPr>
          <w:sz w:val="26"/>
          <w:szCs w:val="26"/>
        </w:rPr>
        <w:t xml:space="preserve"> в течение одного рабочего дня, следующего за днем подписания и регистрации </w:t>
      </w:r>
      <w:r>
        <w:rPr>
          <w:color w:val="000000"/>
          <w:sz w:val="26"/>
          <w:szCs w:val="26"/>
        </w:rPr>
        <w:t xml:space="preserve">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уведомления об отсутствии выявленных опечаток или ошибок</w:t>
      </w:r>
      <w:r>
        <w:rPr>
          <w:sz w:val="26"/>
          <w:szCs w:val="26"/>
        </w:rPr>
        <w:t>, информирует заявителя о принятом решении.</w:t>
      </w:r>
    </w:p>
    <w:p>
      <w:pPr>
        <w:adjustRightInd w:val="0"/>
        <w:ind w:firstLine="709"/>
        <w:jc w:val="both"/>
        <w:rPr>
          <w:sz w:val="26"/>
          <w:szCs w:val="26"/>
        </w:rPr>
      </w:pPr>
      <w:r>
        <w:rPr>
          <w:sz w:val="26"/>
          <w:szCs w:val="26"/>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shd w:val="clear" w:color="auto" w:fill="FFFFFF"/>
        <w:ind w:firstLine="709"/>
        <w:jc w:val="both"/>
        <w:rPr>
          <w:color w:val="000000"/>
          <w:sz w:val="26"/>
          <w:szCs w:val="26"/>
        </w:rPr>
      </w:pPr>
      <w:r>
        <w:rPr>
          <w:sz w:val="26"/>
          <w:szCs w:val="26"/>
        </w:rPr>
        <w:t xml:space="preserve">3.5.3.3. </w:t>
      </w:r>
      <w:r>
        <w:rPr>
          <w:color w:val="000000"/>
          <w:sz w:val="26"/>
          <w:szCs w:val="26"/>
        </w:rPr>
        <w:t xml:space="preserve">Результат услуги по желанию заявителя вручается ему лично по месту нахождения соответствующего отдела, сектора в согласованное время либо </w:t>
      </w:r>
      <w:r>
        <w:rPr>
          <w:iCs/>
          <w:sz w:val="26"/>
          <w:szCs w:val="26"/>
        </w:rPr>
        <w:t>направляется на электронную почту</w:t>
      </w:r>
      <w:r>
        <w:rPr>
          <w:sz w:val="26"/>
          <w:szCs w:val="26"/>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Pr>
          <w:color w:val="000000"/>
          <w:sz w:val="26"/>
          <w:szCs w:val="26"/>
        </w:rPr>
        <w:t xml:space="preserve">но не позднее одного рабочего дня, следующего за днем подписания и регистрации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уведомления об отсутствии выявленных опечаток или ошибок.</w:t>
      </w:r>
    </w:p>
    <w:p>
      <w:pPr>
        <w:shd w:val="clear" w:color="auto" w:fill="FFFFFF"/>
        <w:ind w:firstLine="709"/>
        <w:jc w:val="both"/>
        <w:rPr>
          <w:color w:val="000000"/>
          <w:sz w:val="26"/>
          <w:szCs w:val="26"/>
        </w:rPr>
      </w:pPr>
      <w:r>
        <w:rPr>
          <w:color w:val="000000"/>
          <w:sz w:val="26"/>
          <w:szCs w:val="26"/>
        </w:rPr>
        <w:t xml:space="preserve">По почте заявителю направляется письмо с уведомлением о вручении в течение одного рабочего дня, следующего за днем подписания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уведомления об отсутствии выявленных опечаток или ошибок.</w:t>
      </w:r>
    </w:p>
    <w:p>
      <w:pPr>
        <w:shd w:val="clear" w:color="auto" w:fill="FFFFFF"/>
        <w:ind w:firstLine="709"/>
        <w:jc w:val="both"/>
        <w:rPr>
          <w:color w:val="000000"/>
          <w:sz w:val="26"/>
          <w:szCs w:val="26"/>
        </w:rPr>
      </w:pPr>
      <w:r>
        <w:rPr>
          <w:color w:val="000000"/>
          <w:sz w:val="26"/>
          <w:szCs w:val="26"/>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pPr>
        <w:shd w:val="clear" w:color="auto" w:fill="FFFFFF"/>
        <w:ind w:firstLine="709"/>
        <w:jc w:val="both"/>
        <w:rPr>
          <w:color w:val="000000"/>
          <w:sz w:val="26"/>
          <w:szCs w:val="26"/>
        </w:rPr>
      </w:pPr>
      <w:r>
        <w:rPr>
          <w:color w:val="000000"/>
          <w:sz w:val="26"/>
          <w:szCs w:val="26"/>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экземпляре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уведомлении об отсутствии выявленных опечаток или ошибок, принадлежащем Администрации. </w:t>
      </w:r>
    </w:p>
    <w:p>
      <w:pPr>
        <w:shd w:val="clear" w:color="auto" w:fill="FFFFFF"/>
        <w:ind w:firstLine="709"/>
        <w:jc w:val="both"/>
        <w:rPr>
          <w:color w:val="000000"/>
          <w:sz w:val="26"/>
          <w:szCs w:val="26"/>
        </w:rPr>
      </w:pPr>
      <w:r>
        <w:rPr>
          <w:color w:val="000000"/>
          <w:sz w:val="26"/>
          <w:szCs w:val="26"/>
        </w:rPr>
        <w:t xml:space="preserve">В случае если заявитель не явился в назначенное время за результатом в Администрацию, специалист отдела, сектора, ответственный за направление или вручение результата услуги, направляет его почтовым отправлением. </w:t>
      </w:r>
    </w:p>
    <w:p>
      <w:pPr>
        <w:shd w:val="clear" w:color="auto" w:fill="FFFFFF"/>
        <w:ind w:firstLine="709"/>
        <w:jc w:val="both"/>
        <w:rPr>
          <w:color w:val="000000"/>
          <w:sz w:val="26"/>
          <w:szCs w:val="26"/>
        </w:rPr>
      </w:pPr>
      <w:r>
        <w:rPr>
          <w:color w:val="000000"/>
          <w:sz w:val="26"/>
          <w:szCs w:val="26"/>
        </w:rPr>
        <w:t xml:space="preserve">3.5.3.4. Критерий принятия решения по выбору варианта отправки результата предоставления услуги заявителю - указание заявителем в заявлении об исправлении опечаток или ошибок варианта отправки результата предоставления услуги.  </w:t>
      </w:r>
    </w:p>
    <w:p>
      <w:pPr>
        <w:shd w:val="clear" w:color="auto" w:fill="FFFFFF"/>
        <w:ind w:firstLine="709"/>
        <w:jc w:val="both"/>
        <w:rPr>
          <w:color w:val="000000"/>
          <w:sz w:val="26"/>
          <w:szCs w:val="26"/>
        </w:rPr>
      </w:pPr>
      <w:r>
        <w:rPr>
          <w:sz w:val="26"/>
          <w:szCs w:val="26"/>
        </w:rPr>
        <w:t xml:space="preserve">3.5.3.5. Результатом является выданное (направленное) </w:t>
      </w:r>
      <w:r>
        <w:rPr>
          <w:color w:val="000000"/>
          <w:sz w:val="26"/>
          <w:szCs w:val="26"/>
        </w:rPr>
        <w:t xml:space="preserve">оформленное решение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уведомление об отсутствии выявленных опечаток или ошибок.</w:t>
      </w:r>
    </w:p>
    <w:p>
      <w:pPr>
        <w:shd w:val="clear" w:color="auto" w:fill="FFFFFF"/>
        <w:ind w:firstLine="709"/>
        <w:jc w:val="both"/>
        <w:rPr>
          <w:color w:val="000000"/>
          <w:sz w:val="26"/>
          <w:szCs w:val="26"/>
        </w:rPr>
      </w:pPr>
      <w:r>
        <w:rPr>
          <w:color w:val="000000"/>
          <w:sz w:val="26"/>
          <w:szCs w:val="26"/>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pPr>
        <w:shd w:val="clear" w:color="auto" w:fill="FFFFFF"/>
        <w:ind w:firstLine="709"/>
        <w:jc w:val="both"/>
        <w:rPr>
          <w:color w:val="000000"/>
          <w:sz w:val="26"/>
          <w:szCs w:val="26"/>
        </w:rPr>
      </w:pPr>
      <w:r>
        <w:rPr>
          <w:color w:val="000000"/>
          <w:sz w:val="26"/>
          <w:szCs w:val="26"/>
        </w:rPr>
        <w:t xml:space="preserve">3.5.3.7. Фиксация выдачи результата предоставления муниципальной услуги лично - в системе электронного документооборота и на экземпляре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уведомлении об отсутствии выявленных опечаток или ошибок, принадлежащем Администрации.</w:t>
      </w:r>
    </w:p>
    <w:p>
      <w:pPr>
        <w:shd w:val="clear" w:color="auto" w:fill="FFFFFF"/>
        <w:ind w:firstLine="709"/>
        <w:jc w:val="both"/>
        <w:rPr>
          <w:color w:val="000000"/>
          <w:sz w:val="26"/>
          <w:szCs w:val="26"/>
        </w:rPr>
      </w:pPr>
      <w:r>
        <w:rPr>
          <w:color w:val="000000"/>
          <w:sz w:val="26"/>
          <w:szCs w:val="26"/>
        </w:rPr>
        <w:t xml:space="preserve">3.5.3.8. Срок направления результата – один рабочий день, следующий за днем подписания и регистрации решения </w:t>
      </w:r>
      <w:r>
        <w:rPr>
          <w:sz w:val="26"/>
          <w:szCs w:val="26"/>
        </w:rPr>
        <w:t>о согласовании создания места (площадки) накопления твердых коммунальных отходов</w:t>
      </w:r>
      <w:r>
        <w:rPr>
          <w:color w:val="000000"/>
          <w:sz w:val="26"/>
          <w:szCs w:val="26"/>
        </w:rPr>
        <w:t xml:space="preserve"> или уведомления об отсутствии выявленных опечаток или ошибок.</w:t>
      </w:r>
    </w:p>
    <w:p>
      <w:pPr>
        <w:adjustRightInd w:val="0"/>
        <w:ind w:firstLine="709"/>
        <w:jc w:val="both"/>
        <w:outlineLvl w:val="0"/>
        <w:rPr>
          <w:sz w:val="26"/>
          <w:szCs w:val="26"/>
        </w:rPr>
      </w:pPr>
      <w:r>
        <w:rPr>
          <w:sz w:val="26"/>
          <w:szCs w:val="26"/>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pPr>
        <w:adjustRightInd w:val="0"/>
        <w:ind w:firstLine="709"/>
        <w:jc w:val="both"/>
        <w:rPr>
          <w:sz w:val="26"/>
          <w:szCs w:val="26"/>
        </w:rPr>
      </w:pPr>
      <w:r>
        <w:rPr>
          <w:sz w:val="26"/>
          <w:szCs w:val="26"/>
        </w:rPr>
        <w:t>3.6.1.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pPr>
        <w:adjustRightInd w:val="0"/>
        <w:ind w:firstLine="709"/>
        <w:jc w:val="both"/>
        <w:rPr>
          <w:sz w:val="26"/>
          <w:szCs w:val="26"/>
        </w:rPr>
      </w:pPr>
      <w:r>
        <w:rPr>
          <w:sz w:val="26"/>
          <w:szCs w:val="26"/>
        </w:rPr>
        <w:t>фамилию, имя, отчество (последнее - при наличии);</w:t>
      </w:r>
    </w:p>
    <w:p>
      <w:pPr>
        <w:adjustRightInd w:val="0"/>
        <w:ind w:firstLine="709"/>
        <w:jc w:val="both"/>
        <w:rPr>
          <w:sz w:val="26"/>
          <w:szCs w:val="26"/>
        </w:rPr>
      </w:pPr>
      <w:r>
        <w:rPr>
          <w:sz w:val="26"/>
          <w:szCs w:val="26"/>
        </w:rPr>
        <w:t>номер телефона;</w:t>
      </w:r>
    </w:p>
    <w:p>
      <w:pPr>
        <w:adjustRightInd w:val="0"/>
        <w:ind w:firstLine="709"/>
        <w:jc w:val="both"/>
        <w:rPr>
          <w:sz w:val="26"/>
          <w:szCs w:val="26"/>
        </w:rPr>
      </w:pPr>
      <w:r>
        <w:rPr>
          <w:sz w:val="26"/>
          <w:szCs w:val="26"/>
        </w:rPr>
        <w:t>адрес электронной почты (по желанию).</w:t>
      </w:r>
    </w:p>
    <w:p>
      <w:pPr>
        <w:adjustRightInd w:val="0"/>
        <w:ind w:firstLine="709"/>
        <w:jc w:val="both"/>
        <w:rPr>
          <w:sz w:val="26"/>
          <w:szCs w:val="26"/>
        </w:rPr>
      </w:pPr>
      <w:r>
        <w:rPr>
          <w:sz w:val="26"/>
          <w:szCs w:val="26"/>
        </w:rPr>
        <w:t>3.6.2. Формирование заявки о согласовании создания места (площадки) накопления твердых коммунальных отходов, заявления об исправлении опечаток или ошибок, осуществляется заявителем посредством заполнения электронной формы заявки о согласовании создания места (площадки) накопления твердых коммунальных отходов,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pPr>
        <w:adjustRightInd w:val="0"/>
        <w:ind w:firstLine="709"/>
        <w:jc w:val="both"/>
        <w:rPr>
          <w:sz w:val="26"/>
          <w:szCs w:val="26"/>
        </w:rPr>
      </w:pPr>
      <w:r>
        <w:rPr>
          <w:sz w:val="26"/>
          <w:szCs w:val="26"/>
        </w:rPr>
        <w:t>При формировании заявки о согласовании создания места (площадки) накопления твердых коммунальных отходов, заявления об исправлении опечаток или ошибок обеспечивается:</w:t>
      </w:r>
    </w:p>
    <w:p>
      <w:pPr>
        <w:adjustRightInd w:val="0"/>
        <w:ind w:firstLine="709"/>
        <w:jc w:val="both"/>
        <w:rPr>
          <w:sz w:val="26"/>
          <w:szCs w:val="26"/>
        </w:rPr>
      </w:pPr>
      <w:r>
        <w:rPr>
          <w:sz w:val="26"/>
          <w:szCs w:val="26"/>
        </w:rPr>
        <w:t>возможность печати на бумажном носителе копии электронной формы заявки о согласовании создания места (площадки) накопления твердых коммунальных отходов, заявления об исправлении опечаток или ошибок;</w:t>
      </w:r>
    </w:p>
    <w:p>
      <w:pPr>
        <w:adjustRightInd w:val="0"/>
        <w:ind w:firstLine="709"/>
        <w:jc w:val="both"/>
        <w:rPr>
          <w:sz w:val="26"/>
          <w:szCs w:val="26"/>
        </w:rPr>
      </w:pPr>
      <w:r>
        <w:rPr>
          <w:sz w:val="26"/>
          <w:szCs w:val="26"/>
        </w:rPr>
        <w:t>сохранение ранее введенных в электронную форму заявки о согласовании создания места (площадки) накопления твердых коммунальных отходов,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заявки о согласовании создания места (площадки) накопления твердых коммунальных отходов, заявления об исправлении опечаток или ошибок;</w:t>
      </w:r>
    </w:p>
    <w:p>
      <w:pPr>
        <w:adjustRightInd w:val="0"/>
        <w:ind w:firstLine="709"/>
        <w:jc w:val="both"/>
        <w:rPr>
          <w:sz w:val="26"/>
          <w:szCs w:val="26"/>
        </w:rPr>
      </w:pPr>
      <w:r>
        <w:rPr>
          <w:sz w:val="26"/>
          <w:szCs w:val="26"/>
        </w:rPr>
        <w:t xml:space="preserve">заполнение полей электронной формы заявки о согласовании создания места (площадки) накопления твердых коммунальных отходов,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r>
        <w:fldChar w:fldCharType="begin"/>
      </w:r>
      <w:r>
        <w:instrText xml:space="preserve"> HYPERLINK "consultantplus://offline/ref=7B191936C0290AE9D3CE70232ECFF9827D27FC85F034A753B266BDFBFBA12C8172658A5BDCF4CB90DEADB04791B9i3O" </w:instrText>
      </w:r>
      <w:r>
        <w:fldChar w:fldCharType="separate"/>
      </w:r>
      <w:r>
        <w:rPr>
          <w:sz w:val="26"/>
          <w:szCs w:val="26"/>
        </w:rPr>
        <w:t>постановлением</w:t>
      </w:r>
      <w:r>
        <w:rPr>
          <w:sz w:val="26"/>
          <w:szCs w:val="26"/>
        </w:rPr>
        <w:fldChar w:fldCharType="end"/>
      </w:r>
      <w:r>
        <w:rPr>
          <w:sz w:val="26"/>
          <w:szCs w:val="26"/>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pPr>
        <w:adjustRightInd w:val="0"/>
        <w:ind w:firstLine="709"/>
        <w:jc w:val="both"/>
        <w:rPr>
          <w:sz w:val="26"/>
          <w:szCs w:val="26"/>
        </w:rPr>
      </w:pPr>
      <w:r>
        <w:rPr>
          <w:sz w:val="26"/>
          <w:szCs w:val="26"/>
        </w:rPr>
        <w:t>возможность вернуться на любой из этапов заполнения электронной формы заявки о согласовании создания места (площадки) накопления твердых коммунальных отходов, заявления об исправлении опечаток или ошибок без потери ранее введенной информации;</w:t>
      </w:r>
    </w:p>
    <w:p>
      <w:pPr>
        <w:adjustRightInd w:val="0"/>
        <w:ind w:firstLine="709"/>
        <w:jc w:val="both"/>
        <w:rPr>
          <w:sz w:val="26"/>
          <w:szCs w:val="26"/>
        </w:rPr>
      </w:pPr>
      <w:r>
        <w:rPr>
          <w:sz w:val="26"/>
          <w:szCs w:val="26"/>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заявке о согласовании создания места (площадки) накопления твердых коммунальных отходов,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pPr>
        <w:adjustRightInd w:val="0"/>
        <w:ind w:firstLine="709"/>
        <w:jc w:val="both"/>
        <w:rPr>
          <w:sz w:val="26"/>
          <w:szCs w:val="26"/>
        </w:rPr>
      </w:pPr>
      <w:r>
        <w:rPr>
          <w:sz w:val="26"/>
          <w:szCs w:val="26"/>
        </w:rPr>
        <w:t>Сформированная заявка о согласовании создания места (площадки) накопления твердых коммунальных отходов,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pPr>
        <w:adjustRightInd w:val="0"/>
        <w:ind w:firstLine="709"/>
        <w:jc w:val="both"/>
        <w:rPr>
          <w:sz w:val="26"/>
          <w:szCs w:val="26"/>
        </w:rPr>
      </w:pPr>
      <w:r>
        <w:rPr>
          <w:sz w:val="26"/>
          <w:szCs w:val="26"/>
        </w:rPr>
        <w:t>3.6.3. Администрация обеспечивает прием заявки о согласовании создания места (площадки) накопления твердых коммунальных отходов, заявления об исправлении опечаток или ошибок и его регистрацию в срок, указанный в настоящем Регламенте, без необходимости повторного представления на бумажном носителе.</w:t>
      </w:r>
    </w:p>
    <w:p>
      <w:pPr>
        <w:adjustRightInd w:val="0"/>
        <w:ind w:firstLine="709"/>
        <w:jc w:val="both"/>
        <w:rPr>
          <w:sz w:val="26"/>
          <w:szCs w:val="26"/>
        </w:rPr>
      </w:pPr>
      <w:r>
        <w:rPr>
          <w:sz w:val="26"/>
          <w:szCs w:val="26"/>
        </w:rPr>
        <w:t>После регистрации заявки о согласовании создания места (площадки) накопления твердых коммунальных отходов, заявления об исправлении опечаток или ошибок и направляются в отдел, сектор, ответственный за предоставление муниципальной услуги.</w:t>
      </w:r>
    </w:p>
    <w:p>
      <w:pPr>
        <w:adjustRightInd w:val="0"/>
        <w:ind w:firstLine="709"/>
        <w:jc w:val="both"/>
        <w:rPr>
          <w:sz w:val="26"/>
          <w:szCs w:val="26"/>
        </w:rPr>
      </w:pPr>
      <w:r>
        <w:rPr>
          <w:sz w:val="26"/>
          <w:szCs w:val="26"/>
        </w:rPr>
        <w:t>После принятия заявки о согласовании создания места (площадки) накопления твердых коммунальных отходов, заявления об исправлении опечаток или ошибок специалистом отдела, сектора статус заявки о согласовании создания места (площадки) накопления твердых коммунальных отходов,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pPr>
        <w:adjustRightInd w:val="0"/>
        <w:ind w:firstLine="709"/>
        <w:jc w:val="both"/>
        <w:rPr>
          <w:sz w:val="26"/>
          <w:szCs w:val="26"/>
        </w:rPr>
      </w:pPr>
      <w:r>
        <w:rPr>
          <w:sz w:val="26"/>
          <w:szCs w:val="26"/>
        </w:rPr>
        <w:t>3.6.4. Прием заявки о согласовании создания места (площадки) накопления твердых коммунальных отходов,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указанной заявки о согласовании создания места (площадки) накопления твердых коммунальных отходов, заявления об исправлении опечаток или ошибок.</w:t>
      </w:r>
    </w:p>
    <w:p>
      <w:pPr>
        <w:adjustRightInd w:val="0"/>
        <w:ind w:firstLine="709"/>
        <w:jc w:val="both"/>
        <w:rPr>
          <w:sz w:val="26"/>
          <w:szCs w:val="26"/>
        </w:rPr>
      </w:pPr>
      <w:r>
        <w:rPr>
          <w:sz w:val="26"/>
          <w:szCs w:val="26"/>
        </w:rPr>
        <w:t>Специалист отдела, сектора не позднее следующего рабочего дня следующего за днем получения заявки, заявления, поданного в форме электронного документа:</w:t>
      </w:r>
    </w:p>
    <w:p>
      <w:pPr>
        <w:adjustRightInd w:val="0"/>
        <w:ind w:firstLine="709"/>
        <w:jc w:val="both"/>
        <w:rPr>
          <w:sz w:val="26"/>
          <w:szCs w:val="26"/>
        </w:rPr>
      </w:pPr>
      <w:r>
        <w:rPr>
          <w:sz w:val="26"/>
          <w:szCs w:val="26"/>
        </w:rPr>
        <w:t>- уведомляет в электронной форме о получении заявки о согласовании создания места (площадки) накопления твердых коммунальных отходов, заявления об исправлении опечаток или ошибок;</w:t>
      </w:r>
    </w:p>
    <w:p>
      <w:pPr>
        <w:adjustRightInd w:val="0"/>
        <w:ind w:firstLine="709"/>
        <w:jc w:val="both"/>
        <w:rPr>
          <w:sz w:val="26"/>
          <w:szCs w:val="26"/>
        </w:rPr>
      </w:pPr>
      <w:r>
        <w:rPr>
          <w:sz w:val="26"/>
          <w:szCs w:val="26"/>
        </w:rPr>
        <w:t>- формирует и направляет в порядке межведомственного взаимодействия запросы (при необходимости) в органы, имеющие в распоряжении следующую информацию:</w:t>
      </w:r>
    </w:p>
    <w:p>
      <w:pPr>
        <w:adjustRightInd w:val="0"/>
        <w:ind w:firstLine="709"/>
        <w:jc w:val="both"/>
        <w:rPr>
          <w:sz w:val="26"/>
          <w:szCs w:val="26"/>
        </w:rPr>
      </w:pPr>
      <w:r>
        <w:rPr>
          <w:sz w:val="26"/>
          <w:szCs w:val="26"/>
        </w:rPr>
        <w:t>а) сведения о соблюдении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(запрашиваются в территориальном органе Федеральной службы по надзору в сфере защиты прав потребителей и благополучия человека (Роспотребнадзор) (при необходимости);</w:t>
      </w:r>
    </w:p>
    <w:p>
      <w:pPr>
        <w:adjustRightInd w:val="0"/>
        <w:ind w:firstLine="709"/>
        <w:jc w:val="both"/>
        <w:rPr>
          <w:sz w:val="26"/>
          <w:szCs w:val="26"/>
        </w:rPr>
      </w:pPr>
      <w:r>
        <w:rPr>
          <w:sz w:val="26"/>
          <w:szCs w:val="26"/>
        </w:rPr>
        <w:t>б) сведений о юридическом лице или индивидуальном предпринимателе (выписки из ЕГРЮЛ и ЕГРИП) (запрашиваются в Федеральной налоговой службе (при необходимости).</w:t>
      </w:r>
    </w:p>
    <w:p>
      <w:pPr>
        <w:adjustRightInd w:val="0"/>
        <w:ind w:firstLine="709"/>
        <w:jc w:val="both"/>
        <w:rPr>
          <w:sz w:val="26"/>
          <w:szCs w:val="26"/>
        </w:rPr>
      </w:pPr>
      <w:r>
        <w:rPr>
          <w:sz w:val="26"/>
          <w:szCs w:val="26"/>
        </w:rPr>
        <w:t>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pPr>
        <w:adjustRightInd w:val="0"/>
        <w:ind w:firstLine="709"/>
        <w:jc w:val="both"/>
        <w:rPr>
          <w:sz w:val="26"/>
          <w:szCs w:val="26"/>
        </w:rPr>
      </w:pPr>
      <w:r>
        <w:rPr>
          <w:sz w:val="26"/>
          <w:szCs w:val="26"/>
        </w:rPr>
        <w:t xml:space="preserve">3.6.6. Заявитель имеет возможность получения информации о ходе предоставления муниципальной услуги в соответствии с </w:t>
      </w:r>
      <w:r>
        <w:fldChar w:fldCharType="begin"/>
      </w:r>
      <w:r>
        <w:instrText xml:space="preserve"> HYPERLINK "consultantplus://offline/ref=7B191936C0290AE9D3CE70232ECFF9827D25F88CFB32A753B266BDFBFBA12C816065D257DCF7D595D4B8E616D7C6FE174D0C641149C6A3B9B2i2O" </w:instrText>
      </w:r>
      <w:r>
        <w:fldChar w:fldCharType="separate"/>
      </w:r>
      <w:r>
        <w:rPr>
          <w:sz w:val="26"/>
          <w:szCs w:val="26"/>
        </w:rPr>
        <w:t>пунктом 1.6</w:t>
      </w:r>
      <w:r>
        <w:rPr>
          <w:sz w:val="26"/>
          <w:szCs w:val="26"/>
        </w:rPr>
        <w:fldChar w:fldCharType="end"/>
      </w:r>
      <w:r>
        <w:rPr>
          <w:sz w:val="26"/>
          <w:szCs w:val="26"/>
        </w:rPr>
        <w:t xml:space="preserve"> настоящего Регламента.</w:t>
      </w:r>
    </w:p>
    <w:p>
      <w:pPr>
        <w:adjustRightInd w:val="0"/>
        <w:ind w:firstLine="709"/>
        <w:jc w:val="both"/>
        <w:rPr>
          <w:sz w:val="26"/>
          <w:szCs w:val="26"/>
        </w:rPr>
      </w:pPr>
      <w:r>
        <w:rPr>
          <w:sz w:val="26"/>
          <w:szCs w:val="26"/>
        </w:rPr>
        <w:t>3.6.7. При предоставлении муниципальной услуги  в электронной форме заявителю направляется:</w:t>
      </w:r>
    </w:p>
    <w:p>
      <w:pPr>
        <w:adjustRightInd w:val="0"/>
        <w:ind w:firstLine="709"/>
        <w:jc w:val="both"/>
        <w:rPr>
          <w:sz w:val="26"/>
          <w:szCs w:val="26"/>
        </w:rPr>
      </w:pPr>
      <w:r>
        <w:rPr>
          <w:sz w:val="26"/>
          <w:szCs w:val="26"/>
        </w:rPr>
        <w:t>уведомление об отказе в приеме заявки о согласовании создания места (площадки) накопления твердых коммунальных отходов, заявления об исправлении опечаток или ошибок;</w:t>
      </w:r>
    </w:p>
    <w:p>
      <w:pPr>
        <w:adjustRightInd w:val="0"/>
        <w:ind w:firstLine="709"/>
        <w:jc w:val="both"/>
        <w:rPr>
          <w:sz w:val="26"/>
          <w:szCs w:val="26"/>
        </w:rPr>
      </w:pPr>
      <w:r>
        <w:rPr>
          <w:sz w:val="26"/>
          <w:szCs w:val="26"/>
        </w:rPr>
        <w:t>уведомление о приеме и регистрации заявки о согласовании создания места (площадки) накопления твердых коммунальных отходов, заявления об исправлении опечаток или ошибок;</w:t>
      </w:r>
    </w:p>
    <w:p>
      <w:pPr>
        <w:adjustRightInd w:val="0"/>
        <w:ind w:firstLine="709"/>
        <w:jc w:val="both"/>
        <w:rPr>
          <w:sz w:val="26"/>
          <w:szCs w:val="26"/>
        </w:rPr>
      </w:pPr>
      <w:r>
        <w:rPr>
          <w:sz w:val="26"/>
          <w:szCs w:val="26"/>
        </w:rPr>
        <w:t>уведомление о приостановлении муниципальной услуги;</w:t>
      </w:r>
    </w:p>
    <w:p>
      <w:pPr>
        <w:adjustRightInd w:val="0"/>
        <w:ind w:firstLine="709"/>
        <w:jc w:val="both"/>
        <w:rPr>
          <w:sz w:val="26"/>
          <w:szCs w:val="26"/>
        </w:rPr>
      </w:pPr>
      <w:r>
        <w:rPr>
          <w:sz w:val="26"/>
          <w:szCs w:val="26"/>
        </w:rPr>
        <w:t>уведомление о результате предоставления муниципальной услуги;</w:t>
      </w:r>
    </w:p>
    <w:p>
      <w:pPr>
        <w:adjustRightInd w:val="0"/>
        <w:ind w:firstLine="709"/>
        <w:jc w:val="both"/>
        <w:rPr>
          <w:sz w:val="26"/>
          <w:szCs w:val="26"/>
        </w:rPr>
      </w:pPr>
      <w:r>
        <w:rPr>
          <w:sz w:val="26"/>
          <w:szCs w:val="26"/>
        </w:rPr>
        <w:t>результат предоставления муниципальной услуги.</w:t>
      </w:r>
    </w:p>
    <w:p>
      <w:pPr>
        <w:adjustRightInd w:val="0"/>
        <w:ind w:firstLine="709"/>
        <w:jc w:val="both"/>
        <w:rPr>
          <w:color w:val="000000"/>
          <w:sz w:val="26"/>
          <w:szCs w:val="26"/>
        </w:rPr>
      </w:pPr>
    </w:p>
    <w:p>
      <w:pPr>
        <w:widowControl w:val="0"/>
        <w:adjustRightInd w:val="0"/>
        <w:ind w:firstLine="709"/>
        <w:jc w:val="center"/>
        <w:outlineLvl w:val="1"/>
        <w:rPr>
          <w:sz w:val="26"/>
          <w:szCs w:val="26"/>
        </w:rPr>
      </w:pPr>
      <w:r>
        <w:rPr>
          <w:sz w:val="26"/>
          <w:szCs w:val="26"/>
          <w:lang w:val="en-US"/>
        </w:rPr>
        <w:t>IV</w:t>
      </w:r>
      <w:r>
        <w:rPr>
          <w:sz w:val="26"/>
          <w:szCs w:val="26"/>
        </w:rPr>
        <w:t>. ФОРМЫ КОНТРОЛЯ ЗА ИСПОЛНЕНИЕМ  РЕГЛАМЕНТА</w:t>
      </w:r>
    </w:p>
    <w:p>
      <w:pPr>
        <w:widowControl w:val="0"/>
        <w:adjustRightInd w:val="0"/>
        <w:ind w:firstLine="709"/>
        <w:outlineLvl w:val="1"/>
        <w:rPr>
          <w:sz w:val="26"/>
          <w:szCs w:val="26"/>
        </w:rPr>
      </w:pPr>
    </w:p>
    <w:p>
      <w:pPr>
        <w:widowControl w:val="0"/>
        <w:adjustRightInd w:val="0"/>
        <w:ind w:firstLine="709"/>
        <w:jc w:val="both"/>
        <w:outlineLvl w:val="1"/>
        <w:rPr>
          <w:sz w:val="26"/>
          <w:szCs w:val="26"/>
        </w:rPr>
      </w:pPr>
      <w:r>
        <w:rPr>
          <w:sz w:val="26"/>
          <w:szCs w:val="26"/>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pPr>
        <w:widowControl w:val="0"/>
        <w:adjustRightInd w:val="0"/>
        <w:ind w:firstLine="709"/>
        <w:jc w:val="both"/>
        <w:outlineLvl w:val="1"/>
        <w:rPr>
          <w:sz w:val="26"/>
          <w:szCs w:val="26"/>
        </w:rPr>
      </w:pPr>
      <w:r>
        <w:rPr>
          <w:sz w:val="26"/>
          <w:szCs w:val="26"/>
        </w:rPr>
        <w:t>4.2. Порядок осуществления текущего контроля.</w:t>
      </w:r>
    </w:p>
    <w:p>
      <w:pPr>
        <w:widowControl w:val="0"/>
        <w:adjustRightInd w:val="0"/>
        <w:ind w:firstLine="709"/>
        <w:jc w:val="both"/>
        <w:outlineLvl w:val="1"/>
        <w:rPr>
          <w:sz w:val="26"/>
          <w:szCs w:val="26"/>
        </w:rPr>
      </w:pPr>
      <w:r>
        <w:rPr>
          <w:sz w:val="26"/>
          <w:szCs w:val="26"/>
        </w:rPr>
        <w:t>4.2.1.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либо по его поручению заместителем начальника управления или начальником отдела, сектора.</w:t>
      </w:r>
    </w:p>
    <w:p>
      <w:pPr>
        <w:widowControl w:val="0"/>
        <w:adjustRightInd w:val="0"/>
        <w:ind w:firstLine="709"/>
        <w:jc w:val="both"/>
        <w:outlineLvl w:val="1"/>
        <w:rPr>
          <w:sz w:val="26"/>
          <w:szCs w:val="26"/>
        </w:rPr>
      </w:pPr>
      <w:r>
        <w:rPr>
          <w:sz w:val="26"/>
          <w:szCs w:val="26"/>
        </w:rPr>
        <w:t>Текущий контроль осуществляется путем проведения проверок соблюдения и исполнения настоящего регламента, иных нормативных правовых актов, регламентирующих предоставление муниципальной услуги, а также своевременности, полноты и качества выполнения процедур при предоставлении муниципальной услуги.</w:t>
      </w:r>
    </w:p>
    <w:p>
      <w:pPr>
        <w:widowControl w:val="0"/>
        <w:adjustRightInd w:val="0"/>
        <w:ind w:firstLine="709"/>
        <w:jc w:val="both"/>
        <w:outlineLvl w:val="1"/>
        <w:rPr>
          <w:sz w:val="26"/>
          <w:szCs w:val="26"/>
        </w:rPr>
      </w:pPr>
      <w:r>
        <w:rPr>
          <w:sz w:val="26"/>
          <w:szCs w:val="26"/>
        </w:rPr>
        <w:t>4.2.2. По результатам контроля, в случае выявления нарушений прав заявителей, требований настоящего регламента, иных нормативных правовых актов, регламентирующих предоставление муниципальной услуги, начальник управления, заместитель начальника управления, начальник отдела, сектора принимает решение о применении дисциплинарного взыскания к соответствующим работникам.</w:t>
      </w:r>
    </w:p>
    <w:p>
      <w:pPr>
        <w:widowControl w:val="0"/>
        <w:adjustRightInd w:val="0"/>
        <w:ind w:firstLine="709"/>
        <w:jc w:val="both"/>
        <w:outlineLvl w:val="1"/>
        <w:rPr>
          <w:sz w:val="26"/>
          <w:szCs w:val="26"/>
        </w:rPr>
      </w:pPr>
      <w:r>
        <w:rPr>
          <w:sz w:val="26"/>
          <w:szCs w:val="26"/>
        </w:rPr>
        <w:t>4.3. Порядок проведения проверок.</w:t>
      </w:r>
    </w:p>
    <w:p>
      <w:pPr>
        <w:widowControl w:val="0"/>
        <w:adjustRightInd w:val="0"/>
        <w:ind w:firstLine="709"/>
        <w:jc w:val="both"/>
        <w:outlineLvl w:val="1"/>
        <w:rPr>
          <w:sz w:val="26"/>
          <w:szCs w:val="26"/>
        </w:rPr>
      </w:pPr>
      <w:r>
        <w:rPr>
          <w:sz w:val="26"/>
          <w:szCs w:val="26"/>
        </w:rPr>
        <w:t>4.3.1. Проведение проверок может носить плановый и внеплановый характер.</w:t>
      </w:r>
    </w:p>
    <w:p>
      <w:pPr>
        <w:widowControl w:val="0"/>
        <w:adjustRightInd w:val="0"/>
        <w:ind w:firstLine="709"/>
        <w:jc w:val="both"/>
        <w:outlineLvl w:val="1"/>
        <w:rPr>
          <w:sz w:val="26"/>
          <w:szCs w:val="26"/>
        </w:rPr>
      </w:pPr>
      <w:r>
        <w:rPr>
          <w:sz w:val="26"/>
          <w:szCs w:val="26"/>
        </w:rPr>
        <w:t>4.3.2. Плановые проверки включают в себя контроль полноты и качества предоставления муниципальной услуги, проведение проверок, рассмотрение, принятие решения и подготовку ответов на обращения граждан, содержащие жалобы на решения, действия (бездействие) должностных лиц.</w:t>
      </w:r>
    </w:p>
    <w:p>
      <w:pPr>
        <w:widowControl w:val="0"/>
        <w:adjustRightInd w:val="0"/>
        <w:ind w:firstLine="709"/>
        <w:jc w:val="both"/>
        <w:outlineLvl w:val="1"/>
        <w:rPr>
          <w:sz w:val="26"/>
          <w:szCs w:val="26"/>
        </w:rPr>
      </w:pPr>
      <w:r>
        <w:rPr>
          <w:sz w:val="26"/>
          <w:szCs w:val="26"/>
        </w:rPr>
        <w:t>4.3.3.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получателя муниципальной услуги.</w:t>
      </w:r>
    </w:p>
    <w:p>
      <w:pPr>
        <w:widowControl w:val="0"/>
        <w:adjustRightInd w:val="0"/>
        <w:ind w:firstLine="709"/>
        <w:jc w:val="both"/>
        <w:outlineLvl w:val="1"/>
        <w:rPr>
          <w:sz w:val="26"/>
          <w:szCs w:val="26"/>
        </w:rPr>
      </w:pPr>
      <w:r>
        <w:rPr>
          <w:sz w:val="26"/>
          <w:szCs w:val="26"/>
        </w:rPr>
        <w:t>4.3.4. Проверки осуществляются начальником управления либо по его поручению заместителем начальника управления или начальником отдела, сектора.</w:t>
      </w:r>
    </w:p>
    <w:p>
      <w:pPr>
        <w:widowControl w:val="0"/>
        <w:adjustRightInd w:val="0"/>
        <w:ind w:firstLine="709"/>
        <w:jc w:val="both"/>
        <w:outlineLvl w:val="1"/>
        <w:rPr>
          <w:sz w:val="26"/>
          <w:szCs w:val="26"/>
        </w:rPr>
      </w:pPr>
      <w:r>
        <w:rPr>
          <w:sz w:val="26"/>
          <w:szCs w:val="26"/>
        </w:rPr>
        <w:t>4.4. Порядок и формы общественного контроля.</w:t>
      </w:r>
    </w:p>
    <w:p>
      <w:pPr>
        <w:widowControl w:val="0"/>
        <w:adjustRightInd w:val="0"/>
        <w:ind w:firstLine="709"/>
        <w:jc w:val="both"/>
        <w:outlineLvl w:val="1"/>
        <w:rPr>
          <w:sz w:val="26"/>
          <w:szCs w:val="26"/>
        </w:rPr>
      </w:pPr>
      <w:r>
        <w:rPr>
          <w:sz w:val="26"/>
          <w:szCs w:val="26"/>
        </w:rPr>
        <w:t>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pPr>
        <w:widowControl w:val="0"/>
        <w:adjustRightInd w:val="0"/>
        <w:ind w:firstLine="709"/>
        <w:jc w:val="both"/>
        <w:outlineLvl w:val="1"/>
        <w:rPr>
          <w:sz w:val="26"/>
          <w:szCs w:val="26"/>
        </w:rPr>
      </w:pPr>
      <w:r>
        <w:rPr>
          <w:sz w:val="26"/>
          <w:szCs w:val="26"/>
        </w:rPr>
        <w:t>4.5.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pPr>
        <w:widowControl w:val="0"/>
        <w:adjustRightInd w:val="0"/>
        <w:ind w:firstLine="709"/>
        <w:jc w:val="both"/>
        <w:outlineLvl w:val="1"/>
        <w:rPr>
          <w:sz w:val="26"/>
          <w:szCs w:val="26"/>
        </w:rPr>
      </w:pPr>
      <w:r>
        <w:rPr>
          <w:sz w:val="26"/>
          <w:szCs w:val="26"/>
        </w:rPr>
        <w:t>4.6. Ответственность должностных лиц за решения и действия (бездействие), принимаемые (осуществляемые) в ходе предоставления муниципальной услуги.</w:t>
      </w:r>
    </w:p>
    <w:p>
      <w:pPr>
        <w:widowControl w:val="0"/>
        <w:adjustRightInd w:val="0"/>
        <w:ind w:firstLine="709"/>
        <w:jc w:val="both"/>
        <w:outlineLvl w:val="1"/>
        <w:rPr>
          <w:sz w:val="26"/>
          <w:szCs w:val="26"/>
        </w:rPr>
      </w:pPr>
      <w:r>
        <w:rPr>
          <w:sz w:val="26"/>
          <w:szCs w:val="26"/>
        </w:rPr>
        <w:t>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pPr>
        <w:widowControl w:val="0"/>
        <w:adjustRightInd w:val="0"/>
        <w:ind w:firstLine="709"/>
        <w:jc w:val="both"/>
        <w:outlineLvl w:val="1"/>
        <w:rPr>
          <w:sz w:val="26"/>
          <w:szCs w:val="26"/>
        </w:rPr>
      </w:pPr>
      <w:r>
        <w:rPr>
          <w:sz w:val="26"/>
          <w:szCs w:val="26"/>
        </w:rPr>
        <w:t>Персональная ответственность должностных лиц,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pPr>
        <w:widowControl w:val="0"/>
        <w:adjustRightInd w:val="0"/>
        <w:ind w:firstLine="709"/>
        <w:jc w:val="both"/>
        <w:outlineLvl w:val="1"/>
        <w:rPr>
          <w:sz w:val="26"/>
          <w:szCs w:val="26"/>
        </w:rPr>
      </w:pPr>
      <w:r>
        <w:rPr>
          <w:sz w:val="26"/>
          <w:szCs w:val="26"/>
        </w:rPr>
        <w:t>Специалист, предоставляющий муниципальную услугу, несет ответственность:</w:t>
      </w:r>
    </w:p>
    <w:p>
      <w:pPr>
        <w:widowControl w:val="0"/>
        <w:adjustRightInd w:val="0"/>
        <w:ind w:firstLine="709"/>
        <w:jc w:val="both"/>
        <w:outlineLvl w:val="1"/>
        <w:rPr>
          <w:sz w:val="26"/>
          <w:szCs w:val="26"/>
        </w:rPr>
      </w:pPr>
      <w:r>
        <w:rPr>
          <w:sz w:val="26"/>
          <w:szCs w:val="26"/>
        </w:rPr>
        <w:t>- за полноту, грамотность и доступность проведенного консультирования;</w:t>
      </w:r>
    </w:p>
    <w:p>
      <w:pPr>
        <w:widowControl w:val="0"/>
        <w:adjustRightInd w:val="0"/>
        <w:ind w:firstLine="709"/>
        <w:jc w:val="both"/>
        <w:outlineLvl w:val="1"/>
        <w:rPr>
          <w:sz w:val="26"/>
          <w:szCs w:val="26"/>
        </w:rPr>
      </w:pPr>
      <w:r>
        <w:rPr>
          <w:sz w:val="26"/>
          <w:szCs w:val="26"/>
        </w:rPr>
        <w:t>- за выполнение административных процедур в соответствии с настоящим административным регламентом;</w:t>
      </w:r>
    </w:p>
    <w:p>
      <w:pPr>
        <w:widowControl w:val="0"/>
        <w:adjustRightInd w:val="0"/>
        <w:ind w:firstLine="709"/>
        <w:jc w:val="both"/>
        <w:outlineLvl w:val="1"/>
        <w:rPr>
          <w:sz w:val="26"/>
          <w:szCs w:val="26"/>
        </w:rPr>
      </w:pPr>
      <w:r>
        <w:rPr>
          <w:sz w:val="26"/>
          <w:szCs w:val="26"/>
        </w:rPr>
        <w:t>- за несоблюдение последовательности административных процедур и сроков их выполнения, установленных настоящим административным регламентом;</w:t>
      </w:r>
    </w:p>
    <w:p>
      <w:pPr>
        <w:widowControl w:val="0"/>
        <w:adjustRightInd w:val="0"/>
        <w:ind w:firstLine="709"/>
        <w:jc w:val="both"/>
        <w:outlineLvl w:val="1"/>
        <w:rPr>
          <w:sz w:val="26"/>
          <w:szCs w:val="26"/>
        </w:rPr>
      </w:pPr>
      <w:r>
        <w:rPr>
          <w:sz w:val="26"/>
          <w:szCs w:val="26"/>
        </w:rPr>
        <w:t>- за достоверность информации, предоставляемой в ходе предоставления муниципальной услуги.</w:t>
      </w:r>
    </w:p>
    <w:p>
      <w:pPr>
        <w:widowControl w:val="0"/>
        <w:adjustRightInd w:val="0"/>
        <w:ind w:firstLine="709"/>
        <w:jc w:val="both"/>
        <w:outlineLvl w:val="1"/>
        <w:rPr>
          <w:sz w:val="26"/>
          <w:szCs w:val="26"/>
        </w:rPr>
      </w:pPr>
      <w:r>
        <w:rPr>
          <w:sz w:val="26"/>
          <w:szCs w:val="26"/>
        </w:rPr>
        <w:t>В случае нарушения прав граждан по результатам проведенных проверок виновные лица привлекаются к дисциплинарной ответственности в соответствии с законодательством Российской Федерации.</w:t>
      </w:r>
    </w:p>
    <w:p>
      <w:pPr>
        <w:widowControl w:val="0"/>
        <w:adjustRightInd w:val="0"/>
        <w:ind w:firstLine="709"/>
        <w:jc w:val="center"/>
        <w:outlineLvl w:val="1"/>
        <w:rPr>
          <w:sz w:val="26"/>
          <w:szCs w:val="26"/>
        </w:rPr>
      </w:pPr>
    </w:p>
    <w:p>
      <w:pPr>
        <w:widowControl w:val="0"/>
        <w:adjustRightInd w:val="0"/>
        <w:ind w:firstLine="709"/>
        <w:jc w:val="center"/>
        <w:outlineLvl w:val="1"/>
        <w:rPr>
          <w:sz w:val="26"/>
          <w:szCs w:val="26"/>
        </w:rPr>
      </w:pPr>
      <w:r>
        <w:rPr>
          <w:sz w:val="26"/>
          <w:szCs w:val="26"/>
          <w:lang w:val="en-US"/>
        </w:rPr>
        <w:t>V</w:t>
      </w:r>
      <w:r>
        <w:rPr>
          <w:sz w:val="26"/>
          <w:szCs w:val="26"/>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pPr>
        <w:widowControl w:val="0"/>
        <w:adjustRightInd w:val="0"/>
        <w:ind w:firstLine="709"/>
        <w:jc w:val="both"/>
        <w:outlineLvl w:val="1"/>
        <w:rPr>
          <w:sz w:val="26"/>
          <w:szCs w:val="26"/>
        </w:rPr>
      </w:pPr>
    </w:p>
    <w:p>
      <w:pPr>
        <w:widowControl w:val="0"/>
        <w:adjustRightInd w:val="0"/>
        <w:ind w:firstLine="709"/>
        <w:jc w:val="both"/>
        <w:outlineLvl w:val="1"/>
        <w:rPr>
          <w:sz w:val="26"/>
          <w:szCs w:val="26"/>
        </w:rPr>
      </w:pPr>
      <w:r>
        <w:rPr>
          <w:sz w:val="26"/>
          <w:szCs w:val="26"/>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pPr>
        <w:ind w:firstLine="709"/>
        <w:jc w:val="both"/>
        <w:rPr>
          <w:sz w:val="26"/>
          <w:szCs w:val="26"/>
        </w:rPr>
      </w:pPr>
      <w:r>
        <w:rPr>
          <w:sz w:val="26"/>
          <w:szCs w:val="26"/>
        </w:rPr>
        <w:t>5.2. Жалоба подается в Администрацию в письменной форме, в том числе при личном приеме заявителя, или в электронном виде.</w:t>
      </w:r>
    </w:p>
    <w:p>
      <w:pPr>
        <w:ind w:firstLine="709"/>
        <w:jc w:val="both"/>
        <w:rPr>
          <w:sz w:val="26"/>
          <w:szCs w:val="26"/>
        </w:rPr>
      </w:pPr>
      <w:r>
        <w:rPr>
          <w:sz w:val="26"/>
          <w:szCs w:val="26"/>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pPr>
        <w:adjustRightInd w:val="0"/>
        <w:ind w:firstLine="709"/>
        <w:jc w:val="both"/>
        <w:rPr>
          <w:sz w:val="26"/>
          <w:szCs w:val="26"/>
        </w:rPr>
      </w:pPr>
      <w:r>
        <w:rPr>
          <w:sz w:val="26"/>
          <w:szCs w:val="26"/>
        </w:rPr>
        <w:t>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djustRightInd w:val="0"/>
        <w:ind w:firstLine="709"/>
        <w:jc w:val="both"/>
        <w:rPr>
          <w:sz w:val="26"/>
          <w:szCs w:val="26"/>
        </w:rPr>
      </w:pPr>
      <w:r>
        <w:rPr>
          <w:sz w:val="26"/>
          <w:szCs w:val="26"/>
        </w:rPr>
        <w:t>Время приема жалоб должно совпадать со временем предоставления муниципальной  услуги.</w:t>
      </w:r>
    </w:p>
    <w:p>
      <w:pPr>
        <w:adjustRightInd w:val="0"/>
        <w:ind w:firstLine="709"/>
        <w:jc w:val="both"/>
        <w:rPr>
          <w:sz w:val="26"/>
          <w:szCs w:val="26"/>
        </w:rPr>
      </w:pPr>
      <w:r>
        <w:rPr>
          <w:sz w:val="26"/>
          <w:szCs w:val="26"/>
        </w:rPr>
        <w:t>Жалоба в письменной форме может быть также направлена по почте.</w:t>
      </w:r>
    </w:p>
    <w:p>
      <w:pPr>
        <w:adjustRightInd w:val="0"/>
        <w:ind w:firstLine="709"/>
        <w:jc w:val="both"/>
        <w:rPr>
          <w:sz w:val="26"/>
          <w:szCs w:val="26"/>
        </w:rPr>
      </w:pPr>
      <w:r>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widowControl w:val="0"/>
        <w:adjustRightInd w:val="0"/>
        <w:ind w:firstLine="709"/>
        <w:jc w:val="both"/>
        <w:outlineLvl w:val="1"/>
        <w:rPr>
          <w:sz w:val="26"/>
          <w:szCs w:val="26"/>
        </w:rPr>
      </w:pPr>
      <w:r>
        <w:rPr>
          <w:sz w:val="26"/>
          <w:szCs w:val="26"/>
        </w:rPr>
        <w:t>5.3. Информирование заявителей о порядке подачи и рассмотрения жалобы осуществляется в соответствии с пунктом 1.6 настоящего Регламента.</w:t>
      </w:r>
    </w:p>
    <w:p>
      <w:pPr>
        <w:widowControl w:val="0"/>
        <w:adjustRightInd w:val="0"/>
        <w:ind w:firstLine="709"/>
        <w:jc w:val="both"/>
        <w:outlineLvl w:val="1"/>
        <w:rPr>
          <w:sz w:val="26"/>
          <w:szCs w:val="26"/>
        </w:rPr>
      </w:pPr>
      <w:r>
        <w:rPr>
          <w:sz w:val="26"/>
          <w:szCs w:val="26"/>
        </w:rPr>
        <w:t>5.4. Досудебное (внесудебное) обжалование решений и действий (бездействия) Администрации, ее должностных лиц, осуществляется в соответствии с:</w:t>
      </w:r>
    </w:p>
    <w:p>
      <w:pPr>
        <w:widowControl w:val="0"/>
        <w:adjustRightInd w:val="0"/>
        <w:ind w:firstLine="709"/>
        <w:jc w:val="both"/>
        <w:outlineLvl w:val="1"/>
        <w:rPr>
          <w:sz w:val="26"/>
          <w:szCs w:val="26"/>
        </w:rPr>
      </w:pPr>
      <w:r>
        <w:rPr>
          <w:sz w:val="26"/>
          <w:szCs w:val="26"/>
        </w:rPr>
        <w:t>Федеральным законом от 27 июля 2010 г. № 210-ФЗ «Об организации предоставления государственных и муниципальных услуг»;</w:t>
      </w:r>
    </w:p>
    <w:p>
      <w:pPr>
        <w:widowControl w:val="0"/>
        <w:adjustRightInd w:val="0"/>
        <w:ind w:firstLine="709"/>
        <w:jc w:val="both"/>
        <w:outlineLvl w:val="1"/>
        <w:rPr>
          <w:sz w:val="26"/>
          <w:szCs w:val="26"/>
        </w:rPr>
      </w:pPr>
      <w:r>
        <w:rPr>
          <w:sz w:val="26"/>
          <w:szCs w:val="26"/>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val="0"/>
        <w:adjustRightInd w:val="0"/>
        <w:ind w:firstLine="709"/>
        <w:jc w:val="both"/>
        <w:outlineLvl w:val="1"/>
        <w:rPr>
          <w:sz w:val="26"/>
          <w:szCs w:val="26"/>
        </w:rPr>
      </w:pPr>
      <w:r>
        <w:rPr>
          <w:sz w:val="26"/>
          <w:szCs w:val="26"/>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pPr>
        <w:widowControl w:val="0"/>
        <w:adjustRightInd w:val="0"/>
        <w:ind w:firstLine="709"/>
        <w:jc w:val="both"/>
        <w:outlineLvl w:val="1"/>
        <w:rPr>
          <w:sz w:val="26"/>
          <w:szCs w:val="26"/>
        </w:rPr>
      </w:pPr>
      <w:r>
        <w:rPr>
          <w:sz w:val="26"/>
          <w:szCs w:val="26"/>
        </w:rPr>
        <w:t>5.5. Заявитель может обратиться с жалобой на действия (бездействие) решения и (или) действия (бездействие).</w:t>
      </w:r>
    </w:p>
    <w:p>
      <w:pPr>
        <w:widowControl w:val="0"/>
        <w:adjustRightInd w:val="0"/>
        <w:ind w:firstLine="709"/>
        <w:jc w:val="both"/>
        <w:outlineLvl w:val="1"/>
        <w:rPr>
          <w:sz w:val="26"/>
          <w:szCs w:val="26"/>
        </w:rPr>
      </w:pPr>
      <w:r>
        <w:rPr>
          <w:sz w:val="26"/>
          <w:szCs w:val="26"/>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pPr>
        <w:widowControl w:val="0"/>
        <w:adjustRightInd w:val="0"/>
        <w:ind w:firstLine="709"/>
        <w:jc w:val="both"/>
        <w:outlineLvl w:val="1"/>
        <w:rPr>
          <w:sz w:val="26"/>
          <w:szCs w:val="26"/>
        </w:rPr>
      </w:pPr>
      <w:r>
        <w:rPr>
          <w:sz w:val="26"/>
          <w:szCs w:val="26"/>
        </w:rPr>
        <w:t xml:space="preserve">а) нарушение срока регистрации запроса заявителя о предоставлении муниципальной услуги,  запроса, указанного в </w:t>
      </w:r>
      <w:r>
        <w:fldChar w:fldCharType="begin"/>
      </w:r>
      <w:r>
        <w:instrText xml:space="preserve"> HYPERLINK "consultantplus://offline/ref=C13CB65DB1EFED9C3AF4D2FEE69A541ED087EB94CCBEDBA5063D091F80284A298577145635iDJDH" </w:instrText>
      </w:r>
      <w:r>
        <w:fldChar w:fldCharType="separate"/>
      </w:r>
      <w:r>
        <w:rPr>
          <w:sz w:val="26"/>
          <w:szCs w:val="26"/>
        </w:rPr>
        <w:t>статье 15.1</w:t>
      </w:r>
      <w:r>
        <w:rPr>
          <w:sz w:val="26"/>
          <w:szCs w:val="26"/>
        </w:rPr>
        <w:fldChar w:fldCharType="end"/>
      </w:r>
      <w:r>
        <w:rPr>
          <w:sz w:val="26"/>
          <w:szCs w:val="26"/>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pPr>
        <w:adjustRightInd w:val="0"/>
        <w:ind w:firstLine="709"/>
        <w:jc w:val="both"/>
        <w:rPr>
          <w:sz w:val="26"/>
          <w:szCs w:val="26"/>
        </w:rPr>
      </w:pPr>
      <w:r>
        <w:rPr>
          <w:sz w:val="26"/>
          <w:szCs w:val="26"/>
        </w:rPr>
        <w:t>б) нарушение срока предоставления муниципальной услуги;</w:t>
      </w:r>
    </w:p>
    <w:p>
      <w:pPr>
        <w:adjustRightInd w:val="0"/>
        <w:ind w:firstLine="709"/>
        <w:jc w:val="both"/>
        <w:rPr>
          <w:sz w:val="26"/>
          <w:szCs w:val="26"/>
        </w:rPr>
      </w:pPr>
      <w:r>
        <w:rPr>
          <w:sz w:val="26"/>
          <w:szCs w:val="26"/>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w:t>
      </w:r>
      <w:r>
        <w:rPr>
          <w:color w:val="FF0000"/>
          <w:sz w:val="26"/>
          <w:szCs w:val="26"/>
        </w:rPr>
        <w:t xml:space="preserve"> </w:t>
      </w:r>
      <w:r>
        <w:rPr>
          <w:sz w:val="26"/>
          <w:szCs w:val="26"/>
        </w:rPr>
        <w:t xml:space="preserve">нормативными правовыми актами Российской Федерации, нормативными правовыми актами Нижегородской области, нормативными правовыми актами </w:t>
      </w:r>
      <w:r>
        <w:rPr>
          <w:iCs/>
          <w:sz w:val="26"/>
          <w:szCs w:val="26"/>
        </w:rPr>
        <w:t>Богородского муниципального округа Нижегородской области</w:t>
      </w:r>
      <w:r>
        <w:rPr>
          <w:sz w:val="26"/>
          <w:szCs w:val="26"/>
        </w:rPr>
        <w:t>, для предоставления муниципальной услуги;</w:t>
      </w:r>
    </w:p>
    <w:p>
      <w:pPr>
        <w:widowControl w:val="0"/>
        <w:adjustRightInd w:val="0"/>
        <w:ind w:firstLine="709"/>
        <w:jc w:val="both"/>
        <w:outlineLvl w:val="1"/>
        <w:rPr>
          <w:sz w:val="26"/>
          <w:szCs w:val="26"/>
        </w:rPr>
      </w:pPr>
      <w:r>
        <w:rPr>
          <w:sz w:val="26"/>
          <w:szCs w:val="26"/>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iCs/>
          <w:sz w:val="26"/>
          <w:szCs w:val="26"/>
        </w:rPr>
        <w:t>Богородского муниципального округа Нижегородской области</w:t>
      </w:r>
      <w:r>
        <w:rPr>
          <w:i/>
          <w:sz w:val="26"/>
          <w:szCs w:val="26"/>
        </w:rPr>
        <w:t xml:space="preserve"> </w:t>
      </w:r>
      <w:r>
        <w:rPr>
          <w:sz w:val="26"/>
          <w:szCs w:val="26"/>
        </w:rPr>
        <w:t>для предоставления муниципальной услуги;</w:t>
      </w:r>
    </w:p>
    <w:p>
      <w:pPr>
        <w:adjustRightInd w:val="0"/>
        <w:ind w:firstLine="709"/>
        <w:jc w:val="both"/>
        <w:rPr>
          <w:i/>
          <w:sz w:val="26"/>
          <w:szCs w:val="26"/>
        </w:rPr>
      </w:pPr>
      <w:r>
        <w:rPr>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Pr>
          <w:iCs/>
          <w:sz w:val="26"/>
          <w:szCs w:val="26"/>
        </w:rPr>
        <w:t>Богородского муниципального округа Нижегородской области</w:t>
      </w:r>
      <w:r>
        <w:rPr>
          <w:i/>
          <w:sz w:val="26"/>
          <w:szCs w:val="26"/>
        </w:rPr>
        <w:t>;</w:t>
      </w:r>
    </w:p>
    <w:p>
      <w:pPr>
        <w:adjustRightInd w:val="0"/>
        <w:ind w:firstLine="709"/>
        <w:jc w:val="both"/>
        <w:rPr>
          <w:i/>
          <w:sz w:val="26"/>
          <w:szCs w:val="26"/>
        </w:rPr>
      </w:pPr>
      <w:r>
        <w:rPr>
          <w:sz w:val="26"/>
          <w:szCs w:val="26"/>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iCs/>
          <w:sz w:val="26"/>
          <w:szCs w:val="26"/>
        </w:rPr>
        <w:t>Богородского муниципального округа Нижегородской области</w:t>
      </w:r>
      <w:r>
        <w:rPr>
          <w:i/>
          <w:sz w:val="26"/>
          <w:szCs w:val="26"/>
        </w:rPr>
        <w:t>;</w:t>
      </w:r>
    </w:p>
    <w:p>
      <w:pPr>
        <w:adjustRightInd w:val="0"/>
        <w:ind w:firstLine="709"/>
        <w:jc w:val="both"/>
        <w:rPr>
          <w:sz w:val="26"/>
          <w:szCs w:val="26"/>
        </w:rPr>
      </w:pPr>
      <w:r>
        <w:rPr>
          <w:sz w:val="26"/>
          <w:szCs w:val="26"/>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djustRightInd w:val="0"/>
        <w:ind w:firstLine="709"/>
        <w:jc w:val="both"/>
        <w:rPr>
          <w:sz w:val="26"/>
          <w:szCs w:val="26"/>
        </w:rPr>
      </w:pPr>
      <w:r>
        <w:rPr>
          <w:bCs/>
          <w:sz w:val="26"/>
          <w:szCs w:val="26"/>
        </w:rPr>
        <w:t>з)</w:t>
      </w:r>
      <w:r>
        <w:rPr>
          <w:sz w:val="26"/>
          <w:szCs w:val="26"/>
        </w:rPr>
        <w:t xml:space="preserve"> нарушение срока или порядка выдачи документов по результатам предоставления муниципальной услуги;</w:t>
      </w:r>
    </w:p>
    <w:p>
      <w:pPr>
        <w:adjustRightInd w:val="0"/>
        <w:ind w:firstLine="709"/>
        <w:jc w:val="both"/>
        <w:rPr>
          <w:bCs/>
          <w:i/>
          <w:sz w:val="26"/>
          <w:szCs w:val="26"/>
        </w:rPr>
      </w:pPr>
      <w:r>
        <w:rPr>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w:t>
      </w:r>
      <w:r>
        <w:rPr>
          <w:i/>
          <w:sz w:val="26"/>
          <w:szCs w:val="26"/>
        </w:rPr>
        <w:t xml:space="preserve"> </w:t>
      </w:r>
      <w:r>
        <w:rPr>
          <w:iCs/>
          <w:sz w:val="26"/>
          <w:szCs w:val="26"/>
        </w:rPr>
        <w:t>Богородского муниципального округа Нижегородской области</w:t>
      </w:r>
      <w:r>
        <w:rPr>
          <w:i/>
          <w:sz w:val="26"/>
          <w:szCs w:val="26"/>
        </w:rPr>
        <w:t>;</w:t>
      </w:r>
    </w:p>
    <w:p>
      <w:pPr>
        <w:adjustRightInd w:val="0"/>
        <w:ind w:firstLine="709"/>
        <w:jc w:val="both"/>
        <w:rPr>
          <w:sz w:val="26"/>
          <w:szCs w:val="26"/>
        </w:rPr>
      </w:pPr>
      <w:r>
        <w:rPr>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"consultantplus://offline/ref=BDC5918FF7088E60F1E1921A7B32136BC966BAB6F2098B69A7C9262240557C5816B652F7FFB279A4729B3098CA281700EB1E2C0DAB77w5N" </w:instrText>
      </w:r>
      <w:r>
        <w:fldChar w:fldCharType="separate"/>
      </w:r>
      <w:r>
        <w:rPr>
          <w:sz w:val="26"/>
          <w:szCs w:val="26"/>
        </w:rPr>
        <w:t>пунктом 4 части 1 статьи 7</w:t>
      </w:r>
      <w:r>
        <w:rPr>
          <w:sz w:val="26"/>
          <w:szCs w:val="26"/>
        </w:rPr>
        <w:fldChar w:fldCharType="end"/>
      </w:r>
      <w:r>
        <w:rPr>
          <w:sz w:val="26"/>
          <w:szCs w:val="26"/>
        </w:rPr>
        <w:t xml:space="preserve"> Федерального закона </w:t>
      </w:r>
      <w:r>
        <w:rPr>
          <w:bCs/>
          <w:sz w:val="26"/>
          <w:szCs w:val="26"/>
        </w:rPr>
        <w:t>от 27 июля 2010 г.  №210-ФЗ «Об организации предоставления государственных и муниципальных услуг»</w:t>
      </w:r>
      <w:r>
        <w:rPr>
          <w:sz w:val="26"/>
          <w:szCs w:val="26"/>
        </w:rPr>
        <w:t xml:space="preserve">. </w:t>
      </w:r>
    </w:p>
    <w:p>
      <w:pPr>
        <w:adjustRightInd w:val="0"/>
        <w:ind w:firstLine="709"/>
        <w:jc w:val="both"/>
        <w:rPr>
          <w:sz w:val="26"/>
          <w:szCs w:val="26"/>
        </w:rPr>
      </w:pPr>
      <w:r>
        <w:rPr>
          <w:sz w:val="26"/>
          <w:szCs w:val="26"/>
        </w:rPr>
        <w:t>5.6. В электронном виде жалоба может быть подана заявителем посредством:</w:t>
      </w:r>
    </w:p>
    <w:p>
      <w:pPr>
        <w:adjustRightInd w:val="0"/>
        <w:ind w:firstLine="709"/>
        <w:jc w:val="both"/>
        <w:rPr>
          <w:sz w:val="26"/>
          <w:szCs w:val="26"/>
        </w:rPr>
      </w:pPr>
      <w:r>
        <w:rPr>
          <w:sz w:val="26"/>
          <w:szCs w:val="26"/>
        </w:rPr>
        <w:t>а) официального сайта органа, предоставляющего муниципальную услугу, в информационно-телекоммуникационной сети "Интернет";</w:t>
      </w:r>
    </w:p>
    <w:p>
      <w:pPr>
        <w:adjustRightInd w:val="0"/>
        <w:ind w:firstLine="709"/>
        <w:jc w:val="both"/>
        <w:rPr>
          <w:sz w:val="26"/>
          <w:szCs w:val="26"/>
        </w:rPr>
      </w:pPr>
      <w:r>
        <w:rPr>
          <w:sz w:val="26"/>
          <w:szCs w:val="26"/>
        </w:rPr>
        <w:t>б) федеральной государственной информационной системы "Единый портал государственных и муниципальных услуг (функций)" (далее - Единый портал);</w:t>
      </w:r>
    </w:p>
    <w:p>
      <w:pPr>
        <w:adjustRightInd w:val="0"/>
        <w:ind w:firstLine="709"/>
        <w:jc w:val="both"/>
        <w:rPr>
          <w:sz w:val="26"/>
          <w:szCs w:val="26"/>
        </w:rPr>
      </w:pPr>
      <w:r>
        <w:rPr>
          <w:sz w:val="26"/>
          <w:szCs w:val="26"/>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pPr>
        <w:widowControl w:val="0"/>
        <w:adjustRightInd w:val="0"/>
        <w:ind w:firstLine="709"/>
        <w:jc w:val="both"/>
        <w:outlineLvl w:val="1"/>
        <w:rPr>
          <w:sz w:val="26"/>
          <w:szCs w:val="26"/>
        </w:rPr>
      </w:pPr>
      <w:r>
        <w:rPr>
          <w:sz w:val="26"/>
          <w:szCs w:val="26"/>
        </w:rPr>
        <w:t>5.7.  Жалоба должна содержать:</w:t>
      </w:r>
    </w:p>
    <w:p>
      <w:pPr>
        <w:adjustRightInd w:val="0"/>
        <w:ind w:firstLine="709"/>
        <w:jc w:val="both"/>
        <w:rPr>
          <w:sz w:val="26"/>
          <w:szCs w:val="26"/>
        </w:rPr>
      </w:pPr>
      <w:r>
        <w:rPr>
          <w:sz w:val="26"/>
          <w:szCs w:val="26"/>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pPr>
        <w:adjustRightInd w:val="0"/>
        <w:ind w:firstLine="709"/>
        <w:jc w:val="both"/>
        <w:rPr>
          <w:sz w:val="26"/>
          <w:szCs w:val="26"/>
        </w:rPr>
      </w:pPr>
      <w:r>
        <w:rPr>
          <w:sz w:val="26"/>
          <w:szCs w:val="26"/>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bCs/>
          <w:iCs/>
          <w:sz w:val="26"/>
          <w:szCs w:val="26"/>
        </w:rPr>
        <w:t xml:space="preserve"> (за исключением случая, когда жалоба направляется посредством системы досудебного обжалования)</w:t>
      </w:r>
      <w:r>
        <w:rPr>
          <w:sz w:val="26"/>
          <w:szCs w:val="26"/>
        </w:rPr>
        <w:t>;</w:t>
      </w:r>
    </w:p>
    <w:p>
      <w:pPr>
        <w:adjustRightInd w:val="0"/>
        <w:ind w:firstLine="709"/>
        <w:jc w:val="both"/>
        <w:rPr>
          <w:sz w:val="26"/>
          <w:szCs w:val="26"/>
        </w:rPr>
      </w:pPr>
      <w:r>
        <w:rPr>
          <w:sz w:val="26"/>
          <w:szCs w:val="26"/>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pPr>
        <w:widowControl w:val="0"/>
        <w:adjustRightInd w:val="0"/>
        <w:ind w:firstLine="709"/>
        <w:jc w:val="both"/>
        <w:outlineLvl w:val="1"/>
        <w:rPr>
          <w:sz w:val="26"/>
          <w:szCs w:val="26"/>
        </w:rPr>
      </w:pPr>
      <w:r>
        <w:rPr>
          <w:sz w:val="26"/>
          <w:szCs w:val="26"/>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pPr>
        <w:widowControl w:val="0"/>
        <w:adjustRightInd w:val="0"/>
        <w:ind w:firstLine="709"/>
        <w:jc w:val="both"/>
        <w:outlineLvl w:val="1"/>
        <w:rPr>
          <w:sz w:val="26"/>
          <w:szCs w:val="26"/>
        </w:rPr>
      </w:pPr>
      <w:r>
        <w:rPr>
          <w:sz w:val="26"/>
          <w:szCs w:val="26"/>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pPr>
        <w:adjustRightInd w:val="0"/>
        <w:ind w:firstLine="709"/>
        <w:jc w:val="both"/>
        <w:rPr>
          <w:sz w:val="26"/>
          <w:szCs w:val="26"/>
        </w:rPr>
      </w:pPr>
      <w:r>
        <w:rPr>
          <w:color w:val="000000"/>
          <w:sz w:val="26"/>
          <w:szCs w:val="26"/>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r>
        <w:fldChar w:fldCharType="begin"/>
      </w:r>
      <w:r>
        <w:instrText xml:space="preserve"> HYPERLINK "consultantplus://offline/ref=5464493DF7689EB276FBC88F9CFF6AFCEA55CEE555F0546665F42C15D73E0E69DDF9D33D78F0758BJ7N1N" </w:instrText>
      </w:r>
      <w:r>
        <w:fldChar w:fldCharType="separate"/>
      </w:r>
      <w:r>
        <w:rPr>
          <w:color w:val="000000"/>
          <w:sz w:val="26"/>
          <w:szCs w:val="26"/>
        </w:rPr>
        <w:t>законодательством</w:t>
      </w:r>
      <w:r>
        <w:rPr>
          <w:color w:val="000000"/>
          <w:sz w:val="26"/>
          <w:szCs w:val="26"/>
        </w:rPr>
        <w:fldChar w:fldCharType="end"/>
      </w:r>
      <w:r>
        <w:rPr>
          <w:color w:val="000000"/>
          <w:sz w:val="26"/>
          <w:szCs w:val="26"/>
        </w:rPr>
        <w:t xml:space="preserve"> Российской Федерации доверенность.</w:t>
      </w:r>
    </w:p>
    <w:p>
      <w:pPr>
        <w:adjustRightInd w:val="0"/>
        <w:ind w:firstLine="709"/>
        <w:jc w:val="both"/>
        <w:rPr>
          <w:sz w:val="26"/>
          <w:szCs w:val="26"/>
        </w:rPr>
      </w:pPr>
      <w:r>
        <w:rPr>
          <w:sz w:val="26"/>
          <w:szCs w:val="26"/>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widowControl w:val="0"/>
        <w:adjustRightInd w:val="0"/>
        <w:ind w:firstLine="709"/>
        <w:jc w:val="both"/>
        <w:outlineLvl w:val="1"/>
        <w:rPr>
          <w:sz w:val="26"/>
          <w:szCs w:val="26"/>
        </w:rPr>
      </w:pPr>
      <w:r>
        <w:rPr>
          <w:sz w:val="26"/>
          <w:szCs w:val="26"/>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pPr>
        <w:adjustRightInd w:val="0"/>
        <w:ind w:firstLine="709"/>
        <w:jc w:val="both"/>
        <w:rPr>
          <w:sz w:val="26"/>
          <w:szCs w:val="26"/>
        </w:rPr>
      </w:pPr>
      <w:r>
        <w:rPr>
          <w:sz w:val="26"/>
          <w:szCs w:val="26"/>
        </w:rPr>
        <w:t xml:space="preserve">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pPr>
        <w:adjustRightInd w:val="0"/>
        <w:ind w:firstLine="709"/>
        <w:jc w:val="both"/>
        <w:rPr>
          <w:sz w:val="26"/>
          <w:szCs w:val="26"/>
        </w:rPr>
      </w:pPr>
      <w:r>
        <w:rPr>
          <w:sz w:val="26"/>
          <w:szCs w:val="26"/>
        </w:rPr>
        <w:t xml:space="preserve">В случае если принятие решения по жалобе не входит в компетенцию Администрации, Администрация,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pPr>
        <w:adjustRightInd w:val="0"/>
        <w:ind w:firstLine="709"/>
        <w:jc w:val="both"/>
        <w:rPr>
          <w:sz w:val="26"/>
          <w:szCs w:val="26"/>
        </w:rPr>
      </w:pPr>
      <w:r>
        <w:rPr>
          <w:sz w:val="26"/>
          <w:szCs w:val="26"/>
        </w:rPr>
        <w:t>Срок рассмотрения жалобы исчисляется со дня регистрации такой жалобы в уполномоченном на ее рассмотрение органе, предоставляющем муниципальную услугу.</w:t>
      </w:r>
    </w:p>
    <w:p>
      <w:pPr>
        <w:adjustRightInd w:val="0"/>
        <w:ind w:firstLine="709"/>
        <w:jc w:val="both"/>
        <w:rPr>
          <w:sz w:val="26"/>
          <w:szCs w:val="26"/>
        </w:rPr>
      </w:pPr>
      <w:r>
        <w:rPr>
          <w:sz w:val="26"/>
          <w:szCs w:val="26"/>
        </w:rPr>
        <w:t>5.12.  По результатам рассмотрения жалобы принимается одно из следующих решений:</w:t>
      </w:r>
    </w:p>
    <w:p>
      <w:pPr>
        <w:adjustRightInd w:val="0"/>
        <w:ind w:firstLine="709"/>
        <w:jc w:val="both"/>
        <w:rPr>
          <w:sz w:val="26"/>
          <w:szCs w:val="26"/>
        </w:rPr>
      </w:pPr>
      <w:r>
        <w:rPr>
          <w:sz w:val="26"/>
          <w:szCs w:val="26"/>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pPr>
        <w:adjustRightInd w:val="0"/>
        <w:ind w:firstLine="709"/>
        <w:jc w:val="both"/>
        <w:rPr>
          <w:sz w:val="26"/>
          <w:szCs w:val="26"/>
        </w:rPr>
      </w:pPr>
      <w:r>
        <w:rPr>
          <w:sz w:val="26"/>
          <w:szCs w:val="26"/>
        </w:rPr>
        <w:t>б) в удовлетворении жалобы отказывается.</w:t>
      </w:r>
    </w:p>
    <w:p>
      <w:pPr>
        <w:adjustRightInd w:val="0"/>
        <w:ind w:firstLine="709"/>
        <w:jc w:val="both"/>
        <w:rPr>
          <w:sz w:val="26"/>
          <w:szCs w:val="26"/>
        </w:rPr>
      </w:pPr>
      <w:r>
        <w:rPr>
          <w:sz w:val="26"/>
          <w:szCs w:val="26"/>
        </w:rPr>
        <w:t>5.14. В удовлетворении жалобы отказывается в следующих случаях:</w:t>
      </w:r>
    </w:p>
    <w:p>
      <w:pPr>
        <w:adjustRightInd w:val="0"/>
        <w:ind w:firstLine="709"/>
        <w:jc w:val="both"/>
        <w:rPr>
          <w:sz w:val="26"/>
          <w:szCs w:val="26"/>
        </w:rPr>
      </w:pPr>
      <w:r>
        <w:rPr>
          <w:sz w:val="26"/>
          <w:szCs w:val="26"/>
        </w:rPr>
        <w:t>5.14.1. Наличие вступившего в законную силу решения суда  по жалобе о том же предмете и по тем же основаниям.</w:t>
      </w:r>
    </w:p>
    <w:p>
      <w:pPr>
        <w:adjustRightInd w:val="0"/>
        <w:ind w:firstLine="709"/>
        <w:jc w:val="both"/>
        <w:rPr>
          <w:sz w:val="26"/>
          <w:szCs w:val="26"/>
        </w:rPr>
      </w:pPr>
      <w:r>
        <w:rPr>
          <w:sz w:val="26"/>
          <w:szCs w:val="26"/>
        </w:rPr>
        <w:t>5.14.2. Подача жалобы лицом, полномочия которого не подтверждены в порядке, установленном законодательством Российской Федерации.</w:t>
      </w:r>
    </w:p>
    <w:p>
      <w:pPr>
        <w:adjustRightInd w:val="0"/>
        <w:ind w:firstLine="709"/>
        <w:jc w:val="both"/>
        <w:rPr>
          <w:sz w:val="26"/>
          <w:szCs w:val="26"/>
        </w:rPr>
      </w:pPr>
      <w:r>
        <w:rPr>
          <w:sz w:val="26"/>
          <w:szCs w:val="26"/>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pPr>
        <w:adjustRightInd w:val="0"/>
        <w:ind w:firstLine="709"/>
        <w:jc w:val="both"/>
        <w:rPr>
          <w:sz w:val="26"/>
          <w:szCs w:val="26"/>
        </w:rPr>
      </w:pPr>
      <w:r>
        <w:rPr>
          <w:sz w:val="26"/>
          <w:szCs w:val="26"/>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pPr>
        <w:adjustRightInd w:val="0"/>
        <w:ind w:firstLine="709"/>
        <w:jc w:val="both"/>
        <w:rPr>
          <w:sz w:val="26"/>
          <w:szCs w:val="26"/>
        </w:rPr>
      </w:pPr>
      <w:r>
        <w:rPr>
          <w:sz w:val="26"/>
          <w:szCs w:val="26"/>
        </w:rPr>
        <w:t>5.16. В ответе по результатам рассмотрения жалобы указываются:</w:t>
      </w:r>
    </w:p>
    <w:p>
      <w:pPr>
        <w:ind w:firstLine="709"/>
        <w:jc w:val="both"/>
        <w:rPr>
          <w:sz w:val="26"/>
          <w:szCs w:val="26"/>
        </w:rPr>
      </w:pPr>
      <w:r>
        <w:rPr>
          <w:sz w:val="26"/>
          <w:szCs w:val="26"/>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pPr>
        <w:ind w:firstLine="709"/>
        <w:jc w:val="both"/>
        <w:rPr>
          <w:sz w:val="26"/>
          <w:szCs w:val="26"/>
        </w:rPr>
      </w:pPr>
      <w:r>
        <w:rPr>
          <w:sz w:val="26"/>
          <w:szCs w:val="26"/>
        </w:rPr>
        <w:t>б) номер, дата, место принятия решения, включая сведения о должностном лице, работнике,   решение или действие (бездействие) которого обжалуется;</w:t>
      </w:r>
    </w:p>
    <w:p>
      <w:pPr>
        <w:ind w:firstLine="709"/>
        <w:jc w:val="both"/>
        <w:rPr>
          <w:sz w:val="26"/>
          <w:szCs w:val="26"/>
        </w:rPr>
      </w:pPr>
      <w:r>
        <w:rPr>
          <w:sz w:val="26"/>
          <w:szCs w:val="26"/>
        </w:rPr>
        <w:t>в) фамилия, имя, отчество (при наличии) или наименование заявителя;</w:t>
      </w:r>
    </w:p>
    <w:p>
      <w:pPr>
        <w:ind w:firstLine="709"/>
        <w:jc w:val="both"/>
        <w:rPr>
          <w:sz w:val="26"/>
          <w:szCs w:val="26"/>
        </w:rPr>
      </w:pPr>
      <w:r>
        <w:rPr>
          <w:sz w:val="26"/>
          <w:szCs w:val="26"/>
        </w:rPr>
        <w:t>г) основания для принятия решения по жалобе;</w:t>
      </w:r>
    </w:p>
    <w:p>
      <w:pPr>
        <w:ind w:firstLine="709"/>
        <w:jc w:val="both"/>
        <w:rPr>
          <w:sz w:val="26"/>
          <w:szCs w:val="26"/>
        </w:rPr>
      </w:pPr>
      <w:r>
        <w:rPr>
          <w:sz w:val="26"/>
          <w:szCs w:val="26"/>
        </w:rPr>
        <w:t>д) принятое по жалобе решение;</w:t>
      </w:r>
    </w:p>
    <w:p>
      <w:pPr>
        <w:ind w:firstLine="709"/>
        <w:jc w:val="both"/>
        <w:rPr>
          <w:sz w:val="26"/>
          <w:szCs w:val="26"/>
        </w:rPr>
      </w:pPr>
      <w:r>
        <w:rPr>
          <w:sz w:val="26"/>
          <w:szCs w:val="26"/>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6"/>
          <w:szCs w:val="26"/>
        </w:rPr>
      </w:pPr>
      <w:r>
        <w:rPr>
          <w:sz w:val="26"/>
          <w:szCs w:val="26"/>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widowControl w:val="0"/>
        <w:adjustRightInd w:val="0"/>
        <w:ind w:firstLine="709"/>
        <w:jc w:val="both"/>
        <w:outlineLvl w:val="1"/>
        <w:rPr>
          <w:sz w:val="26"/>
          <w:szCs w:val="26"/>
        </w:rPr>
      </w:pPr>
      <w:r>
        <w:rPr>
          <w:sz w:val="26"/>
          <w:szCs w:val="26"/>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adjustRightInd w:val="0"/>
        <w:ind w:firstLine="709"/>
        <w:jc w:val="both"/>
        <w:rPr>
          <w:sz w:val="26"/>
          <w:szCs w:val="26"/>
        </w:rPr>
      </w:pPr>
      <w:r>
        <w:rPr>
          <w:sz w:val="26"/>
          <w:szCs w:val="26"/>
        </w:rPr>
        <w:t>5.18. Администрация вправе оставить жалобу без ответа в следующих случаях:</w:t>
      </w:r>
    </w:p>
    <w:p>
      <w:pPr>
        <w:adjustRightInd w:val="0"/>
        <w:ind w:firstLine="709"/>
        <w:jc w:val="both"/>
        <w:rPr>
          <w:sz w:val="26"/>
          <w:szCs w:val="26"/>
        </w:rPr>
      </w:pPr>
      <w:r>
        <w:rPr>
          <w:sz w:val="26"/>
          <w:szCs w:val="26"/>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adjustRightInd w:val="0"/>
        <w:ind w:firstLine="709"/>
        <w:jc w:val="both"/>
        <w:rPr>
          <w:sz w:val="26"/>
          <w:szCs w:val="26"/>
        </w:rPr>
      </w:pPr>
      <w:r>
        <w:rPr>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adjustRightInd w:val="0"/>
        <w:ind w:firstLine="709"/>
        <w:jc w:val="both"/>
        <w:rPr>
          <w:sz w:val="26"/>
          <w:szCs w:val="26"/>
        </w:rPr>
      </w:pPr>
      <w:r>
        <w:rPr>
          <w:sz w:val="26"/>
          <w:szCs w:val="26"/>
        </w:rPr>
        <w:t>5.19. Администрация сообщает заявителю об оставлении жалобы без ответа в течение 3 рабочих дней со дня регистрации жалобы.</w:t>
      </w:r>
    </w:p>
    <w:p>
      <w:pPr>
        <w:adjustRightInd w:val="0"/>
        <w:ind w:firstLine="709"/>
        <w:jc w:val="both"/>
        <w:rPr>
          <w:sz w:val="26"/>
          <w:szCs w:val="26"/>
        </w:rPr>
      </w:pPr>
      <w:r>
        <w:rPr>
          <w:sz w:val="26"/>
          <w:szCs w:val="26"/>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pPr>
        <w:adjustRightInd w:val="0"/>
        <w:ind w:firstLine="709"/>
        <w:jc w:val="center"/>
      </w:pPr>
    </w:p>
    <w:p>
      <w:pPr>
        <w:adjustRightInd w:val="0"/>
        <w:ind w:firstLine="709"/>
        <w:jc w:val="center"/>
      </w:pPr>
      <w:r>
        <w:t>__________</w:t>
      </w:r>
    </w:p>
    <w:p>
      <w:pPr>
        <w:adjustRightInd w:val="0"/>
        <w:ind w:firstLine="708"/>
        <w:jc w:val="right"/>
        <w:sectPr>
          <w:headerReference r:id="rId8" w:type="first"/>
          <w:pgSz w:w="11906" w:h="16838"/>
          <w:pgMar w:top="1134" w:right="850" w:bottom="1134" w:left="1701" w:header="708" w:footer="708" w:gutter="0"/>
          <w:cols w:space="708" w:num="1"/>
          <w:docGrid w:linePitch="360" w:charSpace="0"/>
        </w:sectPr>
      </w:pPr>
    </w:p>
    <w:p>
      <w:pPr>
        <w:adjustRightInd w:val="0"/>
        <w:ind w:firstLine="708"/>
        <w:jc w:val="right"/>
        <w:sectPr>
          <w:type w:val="continuous"/>
          <w:pgSz w:w="11906" w:h="16838"/>
          <w:pgMar w:top="1134" w:right="850" w:bottom="1134" w:left="1701" w:header="708" w:footer="708" w:gutter="0"/>
          <w:cols w:space="708" w:num="1"/>
          <w:docGrid w:linePitch="360" w:charSpace="0"/>
        </w:sectPr>
      </w:pPr>
    </w:p>
    <w:p>
      <w:pPr>
        <w:adjustRightInd w:val="0"/>
        <w:ind w:firstLine="708"/>
        <w:jc w:val="right"/>
      </w:pPr>
      <w:r>
        <w:t>Приложение 1</w:t>
      </w:r>
    </w:p>
    <w:p>
      <w:pPr>
        <w:pStyle w:val="22"/>
        <w:jc w:val="right"/>
        <w:rPr>
          <w:sz w:val="24"/>
          <w:szCs w:val="24"/>
        </w:rPr>
      </w:pPr>
      <w:r>
        <w:rPr>
          <w:sz w:val="24"/>
          <w:szCs w:val="24"/>
        </w:rPr>
        <w:t>к административному регламенту</w:t>
      </w:r>
    </w:p>
    <w:p>
      <w:pPr>
        <w:adjustRightInd w:val="0"/>
        <w:ind w:firstLine="708"/>
        <w:jc w:val="right"/>
      </w:pPr>
    </w:p>
    <w:tbl>
      <w:tblPr>
        <w:tblStyle w:val="5"/>
        <w:tblW w:w="0" w:type="auto"/>
        <w:tblInd w:w="4077" w:type="dxa"/>
        <w:tblLayout w:type="autofit"/>
        <w:tblCellMar>
          <w:top w:w="0" w:type="dxa"/>
          <w:left w:w="108" w:type="dxa"/>
          <w:bottom w:w="0" w:type="dxa"/>
          <w:right w:w="108" w:type="dxa"/>
        </w:tblCellMar>
      </w:tblPr>
      <w:tblGrid>
        <w:gridCol w:w="5493"/>
      </w:tblGrid>
      <w:tr>
        <w:tc>
          <w:tcPr>
            <w:tcW w:w="5493" w:type="dxa"/>
            <w:shd w:val="clear" w:color="auto" w:fill="auto"/>
            <w:noWrap w:val="0"/>
            <w:vAlign w:val="top"/>
          </w:tcPr>
          <w:p>
            <w:pPr>
              <w:adjustRightInd w:val="0"/>
              <w:jc w:val="both"/>
            </w:pPr>
          </w:p>
          <w:p>
            <w:pPr>
              <w:adjustRightInd w:val="0"/>
              <w:jc w:val="both"/>
            </w:pPr>
            <w:r>
              <w:t>Начальнику ___________(</w:t>
            </w:r>
            <w:r>
              <w:rPr>
                <w:sz w:val="22"/>
                <w:szCs w:val="22"/>
              </w:rPr>
              <w:t>указывается название отдела, сектора</w:t>
            </w:r>
            <w:r>
              <w:t>) администрации Богородского муниципального округа Нижегородской области</w:t>
            </w:r>
          </w:p>
        </w:tc>
      </w:tr>
      <w:tr>
        <w:tc>
          <w:tcPr>
            <w:tcW w:w="5493" w:type="dxa"/>
            <w:shd w:val="clear" w:color="auto" w:fill="auto"/>
            <w:noWrap w:val="0"/>
            <w:vAlign w:val="top"/>
          </w:tcPr>
          <w:p>
            <w:pPr>
              <w:pBdr>
                <w:bottom w:val="single" w:color="auto" w:sz="12" w:space="1"/>
              </w:pBdr>
              <w:adjustRightInd w:val="0"/>
              <w:jc w:val="both"/>
            </w:pPr>
          </w:p>
          <w:p>
            <w:pPr>
              <w:adjustRightInd w:val="0"/>
              <w:jc w:val="center"/>
              <w:rPr>
                <w:sz w:val="18"/>
                <w:szCs w:val="18"/>
              </w:rPr>
            </w:pPr>
            <w:r>
              <w:rPr>
                <w:sz w:val="18"/>
                <w:szCs w:val="18"/>
              </w:rPr>
              <w:t>(ФИО)</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От 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ind w:left="34" w:firstLine="42"/>
              <w:jc w:val="center"/>
            </w:pPr>
            <w:r>
              <w:rPr>
                <w:sz w:val="20"/>
              </w:rPr>
              <w:t>(ФИО, паспортные данные: серия, номер, каким органом и когда выдан паспорт)</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Адрес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20"/>
              </w:rPr>
              <w:t>(место    регистрации физического лица)</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Телефон (факс)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ФИО    законного     представителя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Паспортные данные представителя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20"/>
              </w:rPr>
              <w:t>(серия, номер, каким органом и когда выдан паспорт)</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Документ, подтверждающий полномочия представителя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18"/>
              </w:rPr>
              <w:t>(наименование и реквизиты документа)</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bl>
    <w:p>
      <w:pPr>
        <w:tabs>
          <w:tab w:val="left" w:pos="3480"/>
        </w:tabs>
        <w:spacing w:after="160" w:line="256" w:lineRule="auto"/>
        <w:jc w:val="center"/>
        <w:rPr>
          <w:rFonts w:eastAsia="Calibri"/>
          <w:b/>
          <w:lang w:eastAsia="en-US"/>
        </w:rPr>
      </w:pPr>
      <w:r>
        <w:rPr>
          <w:rFonts w:eastAsia="Calibri"/>
          <w:b/>
          <w:lang w:eastAsia="en-US"/>
        </w:rPr>
        <w:t>ЗАЯВКА</w:t>
      </w:r>
    </w:p>
    <w:p>
      <w:pPr>
        <w:tabs>
          <w:tab w:val="left" w:pos="3480"/>
        </w:tabs>
        <w:spacing w:line="256" w:lineRule="auto"/>
        <w:ind w:firstLine="709"/>
        <w:jc w:val="center"/>
        <w:rPr>
          <w:rFonts w:eastAsia="Calibri"/>
          <w:b/>
          <w:bCs/>
          <w:lang w:eastAsia="en-US"/>
        </w:rPr>
      </w:pPr>
      <w:r>
        <w:rPr>
          <w:rFonts w:eastAsia="Calibri"/>
          <w:b/>
          <w:bCs/>
          <w:lang w:eastAsia="en-US"/>
        </w:rPr>
        <w:t xml:space="preserve">о согласовании создания места (площадки) накопления твердых коммунальных отходов </w:t>
      </w:r>
    </w:p>
    <w:p>
      <w:pPr>
        <w:tabs>
          <w:tab w:val="left" w:pos="3480"/>
        </w:tabs>
        <w:spacing w:line="256" w:lineRule="auto"/>
        <w:ind w:firstLine="709"/>
        <w:jc w:val="center"/>
        <w:rPr>
          <w:rFonts w:eastAsia="Calibri"/>
          <w:lang w:eastAsia="en-US"/>
        </w:rPr>
      </w:pPr>
    </w:p>
    <w:p>
      <w:pPr>
        <w:tabs>
          <w:tab w:val="left" w:pos="3480"/>
        </w:tabs>
        <w:spacing w:after="160" w:line="256" w:lineRule="auto"/>
        <w:ind w:firstLine="709"/>
        <w:jc w:val="both"/>
        <w:rPr>
          <w:rFonts w:eastAsia="Calibri"/>
          <w:lang w:eastAsia="en-US"/>
        </w:rPr>
      </w:pPr>
      <w:r>
        <w:rPr>
          <w:rFonts w:eastAsia="Calibri"/>
          <w:lang w:eastAsia="en-US"/>
        </w:rPr>
        <w:t xml:space="preserve">Прошу согласовать место (площадку) накопления твердых коммунальных отходов </w:t>
      </w:r>
    </w:p>
    <w:p>
      <w:pPr>
        <w:numPr>
          <w:ilvl w:val="0"/>
          <w:numId w:val="1"/>
        </w:numPr>
        <w:tabs>
          <w:tab w:val="left" w:pos="540"/>
        </w:tabs>
        <w:autoSpaceDE/>
        <w:autoSpaceDN/>
        <w:contextualSpacing/>
        <w:jc w:val="both"/>
        <w:rPr>
          <w:rFonts w:eastAsia="Calibri"/>
          <w:lang w:eastAsia="en-US"/>
        </w:rPr>
      </w:pPr>
      <w:r>
        <w:rPr>
          <w:rFonts w:eastAsia="Calibri"/>
          <w:lang w:eastAsia="en-US"/>
        </w:rPr>
        <w:t>Данные о нахождении места (площадки) накопления твердых коммунальных отходов:</w:t>
      </w:r>
    </w:p>
    <w:p>
      <w:pPr>
        <w:tabs>
          <w:tab w:val="left" w:pos="540"/>
        </w:tabs>
        <w:contextualSpacing/>
        <w:jc w:val="both"/>
        <w:rPr>
          <w:rFonts w:eastAsia="Calibri"/>
          <w:lang w:eastAsia="en-US"/>
        </w:rPr>
      </w:pPr>
      <w:r>
        <w:rPr>
          <w:rFonts w:eastAsia="Calibri"/>
          <w:lang w:eastAsia="en-US"/>
        </w:rPr>
        <w:t>Адрес, расположение места (площадки) накопления твердых коммунальных отходов (контейнерной площадки):</w:t>
      </w:r>
    </w:p>
    <w:p>
      <w:pPr>
        <w:tabs>
          <w:tab w:val="left" w:pos="540"/>
        </w:tabs>
        <w:contextualSpacing/>
        <w:jc w:val="both"/>
        <w:rPr>
          <w:rFonts w:eastAsia="Calibri"/>
          <w:u w:val="single"/>
          <w:lang w:eastAsia="en-US"/>
        </w:rPr>
      </w:pPr>
      <w:r>
        <w:rPr>
          <w:rFonts w:eastAsia="Calibri"/>
          <w:u w:val="single"/>
          <w:lang w:eastAsia="en-US"/>
        </w:rPr>
        <w:t>Нижегородская область, Богородский муниципальный округ, _______________________________________________________________________</w:t>
      </w:r>
    </w:p>
    <w:p>
      <w:pPr>
        <w:tabs>
          <w:tab w:val="left" w:pos="540"/>
        </w:tabs>
        <w:contextualSpacing/>
        <w:jc w:val="both"/>
        <w:rPr>
          <w:rFonts w:eastAsia="Calibri"/>
          <w:u w:val="single"/>
          <w:lang w:eastAsia="en-US"/>
        </w:rPr>
      </w:pPr>
      <w:r>
        <w:rPr>
          <w:rFonts w:eastAsia="Calibri"/>
          <w:lang w:eastAsia="en-US"/>
        </w:rPr>
        <w:t>географические координаты (широта, долгота):</w:t>
      </w:r>
      <w:r>
        <w:t xml:space="preserve"> </w:t>
      </w:r>
      <w:r>
        <w:rPr>
          <w:rFonts w:eastAsia="Calibri"/>
          <w:u w:val="single"/>
          <w:lang w:eastAsia="en-US"/>
        </w:rPr>
        <w:t>______________________________</w:t>
      </w:r>
    </w:p>
    <w:p>
      <w:pPr>
        <w:tabs>
          <w:tab w:val="left" w:pos="3480"/>
        </w:tabs>
        <w:spacing w:after="160" w:line="256" w:lineRule="auto"/>
        <w:jc w:val="both"/>
        <w:rPr>
          <w:rFonts w:eastAsia="Calibri"/>
          <w:lang w:eastAsia="en-US"/>
        </w:rPr>
      </w:pPr>
    </w:p>
    <w:p>
      <w:pPr>
        <w:tabs>
          <w:tab w:val="left" w:pos="3480"/>
        </w:tabs>
        <w:spacing w:after="160" w:line="256" w:lineRule="auto"/>
        <w:jc w:val="both"/>
        <w:rPr>
          <w:rFonts w:eastAsia="Calibri"/>
          <w:lang w:eastAsia="en-US"/>
        </w:rPr>
      </w:pPr>
      <w:r>
        <w:rPr>
          <w:rFonts w:eastAsia="Calibri"/>
          <w:lang w:eastAsia="en-US"/>
        </w:rPr>
        <w:t>Приложение: схема расположения места (площадки) накопления ТКО.</w:t>
      </w:r>
    </w:p>
    <w:p>
      <w:pPr>
        <w:pStyle w:val="19"/>
        <w:jc w:val="both"/>
        <w:rPr>
          <w:rFonts w:ascii="Times New Roman" w:hAnsi="Times New Roman" w:eastAsia="Calibri"/>
          <w:sz w:val="24"/>
          <w:szCs w:val="24"/>
          <w:lang w:eastAsia="en-US"/>
        </w:rPr>
      </w:pPr>
      <w:r>
        <w:rPr>
          <w:rFonts w:ascii="Times New Roman" w:hAnsi="Times New Roman" w:eastAsia="Calibri"/>
          <w:sz w:val="24"/>
          <w:szCs w:val="24"/>
          <w:lang w:eastAsia="en-US"/>
        </w:rPr>
        <w:t>Данные о технических характеристиках места (площадки) накопления твердых коммунальных отходов:</w:t>
      </w:r>
    </w:p>
    <w:tbl>
      <w:tblPr>
        <w:tblStyle w:val="5"/>
        <w:tblW w:w="9701"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1" w:type="dxa"/>
          <w:bottom w:w="0" w:type="dxa"/>
          <w:right w:w="101" w:type="dxa"/>
        </w:tblCellMar>
      </w:tblPr>
      <w:tblGrid>
        <w:gridCol w:w="3686"/>
        <w:gridCol w:w="850"/>
        <w:gridCol w:w="5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Вид характеристики</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Ед. изм.</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Описание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Вид площадки</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(нужное подчеркнуть, выбрать можно только один)</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1. Открытая</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2. С навесом</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3. Закрытая</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4. Другой ____________________________</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                                (указать)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Тип ограждения площадки</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(нужное подчеркнуть, выбрать можно только один)</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1. Отсутствует</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2. Сетка</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3. Профлист</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4</w:t>
            </w:r>
            <w:r>
              <w:rPr>
                <w:rFonts w:ascii="Times New Roman" w:hAnsi="Times New Roman" w:eastAsia="Calibri"/>
                <w:iCs/>
                <w:sz w:val="24"/>
                <w:szCs w:val="24"/>
                <w:lang w:eastAsia="en-US"/>
              </w:rPr>
              <w:t>. Бетон</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5. Другой____________________________</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                                (указать)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Тип подстилающей поверхности</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(нужное подчеркнуть, выбрать можно только один)</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1. Асфальт</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2. Бетон</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3. Грунт</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4. Брусчатка</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5. Другой ____________________________</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                                (указать)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Размеры  площадки для размещения контейнеров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м</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Размеры площадки для складирования крупногабаритных отходов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м</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Общая площадь места (площадки) накопления твердых коммунальных отходов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м</w:t>
            </w:r>
            <w:r>
              <w:rPr>
                <w:rFonts w:ascii="Times New Roman" w:hAnsi="Times New Roman" w:eastAsia="Calibri"/>
                <w:sz w:val="24"/>
                <w:szCs w:val="24"/>
                <w:vertAlign w:val="superscript"/>
                <w:lang w:eastAsia="en-US"/>
              </w:rPr>
              <w:t>2</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Количество размещенных контейнеров </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шт. </w:t>
            </w:r>
          </w:p>
          <w:p>
            <w:pPr>
              <w:pStyle w:val="19"/>
              <w:rPr>
                <w:rFonts w:ascii="Times New Roman" w:hAnsi="Times New Roman" w:eastAsia="Calibri"/>
                <w:sz w:val="24"/>
                <w:szCs w:val="24"/>
                <w:lang w:eastAsia="en-US"/>
              </w:rPr>
            </w:pP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Объем, каждого размещенного контейнера </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vertAlign w:val="superscript"/>
                <w:lang w:eastAsia="en-US"/>
              </w:rPr>
            </w:pPr>
            <w:r>
              <w:rPr>
                <w:rFonts w:ascii="Times New Roman" w:hAnsi="Times New Roman" w:eastAsia="Calibri"/>
                <w:sz w:val="24"/>
                <w:szCs w:val="24"/>
                <w:lang w:eastAsia="en-US"/>
              </w:rPr>
              <w:t>м</w:t>
            </w:r>
            <w:r>
              <w:rPr>
                <w:rFonts w:ascii="Times New Roman" w:hAnsi="Times New Roman" w:eastAsia="Calibri"/>
                <w:sz w:val="24"/>
                <w:szCs w:val="24"/>
                <w:vertAlign w:val="superscript"/>
                <w:lang w:eastAsia="en-US"/>
              </w:rPr>
              <w:t>3</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Габариты контейнеров </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м</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Максимально возможное размещение количество контейнеров на площадке</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шт.</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Суточная норма накопления твердых коммунальных отходов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vertAlign w:val="superscript"/>
                <w:lang w:eastAsia="en-US"/>
              </w:rPr>
            </w:pPr>
            <w:r>
              <w:rPr>
                <w:rFonts w:ascii="Times New Roman" w:hAnsi="Times New Roman" w:eastAsia="Calibri"/>
                <w:sz w:val="24"/>
                <w:szCs w:val="24"/>
                <w:lang w:eastAsia="en-US"/>
              </w:rPr>
              <w:t>м</w:t>
            </w:r>
            <w:r>
              <w:rPr>
                <w:rFonts w:ascii="Times New Roman" w:hAnsi="Times New Roman" w:eastAsia="Calibri"/>
                <w:sz w:val="24"/>
                <w:szCs w:val="24"/>
                <w:vertAlign w:val="superscript"/>
                <w:lang w:eastAsia="en-US"/>
              </w:rPr>
              <w:t>3</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Периодичность вывоза твердых коммунальных отходов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раз/ сутки</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shd w:val="clear" w:color="auto" w:fill="FFFFFF"/>
                <w:lang w:eastAsia="en-US"/>
              </w:rPr>
              <w:t>В холодное время года (среднесуточная температура +5 °C и ниже) — не реже __ раза в __ суток. В теплое время года (среднесуточная температура выше +5 °C) — ____ раз в сутки.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rPr>
          <w:trHeight w:val="322" w:hRule="atLeast"/>
        </w:trPr>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Виды отходов</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9"/>
              <w:rPr>
                <w:rFonts w:ascii="Times New Roman" w:hAnsi="Times New Roman" w:eastAsia="Calibri"/>
                <w:sz w:val="24"/>
                <w:szCs w:val="24"/>
                <w:lang w:eastAsia="en-US"/>
              </w:rPr>
            </w:pP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Твердые коммунальные отходы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Наличие раздельного накопления твердых коммунальных отходов</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(нужное подчеркнуть)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1.Да</w:t>
            </w:r>
          </w:p>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 xml:space="preserve">2.Нет </w:t>
            </w:r>
          </w:p>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Количество размещенных контейнеров с раздельным накоплением твердых коммунальных отходов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шт.</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1" w:type="dxa"/>
            <w:bottom w:w="0" w:type="dxa"/>
            <w:right w:w="101" w:type="dxa"/>
          </w:tblCellMar>
        </w:tblPrEx>
        <w:tc>
          <w:tcPr>
            <w:tcW w:w="3686"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Объем, каждого размещенного контейнера для раздельного накопления отходов</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r>
              <w:rPr>
                <w:rFonts w:ascii="Times New Roman" w:hAnsi="Times New Roman" w:eastAsia="Calibri"/>
                <w:sz w:val="24"/>
                <w:szCs w:val="24"/>
                <w:lang w:eastAsia="en-US"/>
              </w:rPr>
              <w:t>м</w:t>
            </w:r>
            <w:r>
              <w:rPr>
                <w:rFonts w:ascii="Times New Roman" w:hAnsi="Times New Roman" w:eastAsia="Calibri"/>
                <w:sz w:val="24"/>
                <w:szCs w:val="24"/>
                <w:vertAlign w:val="superscript"/>
                <w:lang w:eastAsia="en-US"/>
              </w:rPr>
              <w:t>3</w:t>
            </w:r>
          </w:p>
        </w:tc>
        <w:tc>
          <w:tcPr>
            <w:tcW w:w="51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9"/>
              <w:rPr>
                <w:rFonts w:ascii="Times New Roman" w:hAnsi="Times New Roman" w:eastAsia="Calibri"/>
                <w:sz w:val="24"/>
                <w:szCs w:val="24"/>
                <w:lang w:eastAsia="en-US"/>
              </w:rPr>
            </w:pPr>
          </w:p>
        </w:tc>
      </w:tr>
    </w:tbl>
    <w:p>
      <w:pPr>
        <w:spacing w:line="256" w:lineRule="auto"/>
        <w:contextualSpacing/>
        <w:jc w:val="both"/>
        <w:rPr>
          <w:rFonts w:eastAsia="Calibri"/>
          <w:lang w:eastAsia="en-US"/>
        </w:rPr>
      </w:pPr>
    </w:p>
    <w:p>
      <w:pPr>
        <w:numPr>
          <w:ilvl w:val="0"/>
          <w:numId w:val="1"/>
        </w:numPr>
        <w:autoSpaceDE/>
        <w:autoSpaceDN/>
        <w:spacing w:after="200"/>
        <w:ind w:left="0" w:firstLine="567"/>
        <w:contextualSpacing/>
        <w:jc w:val="both"/>
        <w:rPr>
          <w:rFonts w:eastAsia="Calibri"/>
          <w:lang w:eastAsia="en-US"/>
        </w:rPr>
      </w:pPr>
      <w:r>
        <w:rPr>
          <w:rFonts w:eastAsia="Calibri"/>
          <w:lang w:eastAsia="en-US"/>
        </w:rPr>
        <w:t>Данные об источниках образования твердых коммунальных отходов, которые складируются в месте (на площадке) накопления твердых коммунальных отходов: жилые дома, обслуживаемые данной контейнерной площадкой, в радиусе 100м.</w:t>
      </w:r>
    </w:p>
    <w:p>
      <w:pPr>
        <w:ind w:firstLine="708"/>
        <w:contextualSpacing/>
        <w:jc w:val="both"/>
        <w:rPr>
          <w:rFonts w:eastAsia="Calibri"/>
          <w:lang w:eastAsia="en-US"/>
        </w:rPr>
      </w:pPr>
      <w:r>
        <w:rPr>
          <w:rFonts w:eastAsia="Calibri"/>
          <w:lang w:eastAsia="en-US"/>
        </w:rPr>
        <w:t>Жители домов: _______________________________________________.</w:t>
      </w:r>
    </w:p>
    <w:p>
      <w:pPr>
        <w:spacing w:line="256" w:lineRule="auto"/>
        <w:ind w:firstLine="708"/>
        <w:contextualSpacing/>
        <w:jc w:val="both"/>
        <w:rPr>
          <w:rFonts w:eastAsia="Calibri"/>
          <w:lang w:eastAsia="en-US"/>
        </w:rPr>
      </w:pPr>
    </w:p>
    <w:p>
      <w:pPr>
        <w:contextualSpacing/>
        <w:jc w:val="both"/>
        <w:rPr>
          <w:color w:val="000000"/>
          <w:spacing w:val="2"/>
        </w:rPr>
      </w:pPr>
      <w:r>
        <w:rPr>
          <w:rFonts w:eastAsia="Calibri"/>
          <w:lang w:eastAsia="en-US"/>
        </w:rPr>
        <w:t>К заявке прилагается</w:t>
      </w:r>
      <w:r>
        <w:rPr>
          <w:rFonts w:eastAsia="Calibri"/>
          <w:color w:val="000000"/>
          <w:spacing w:val="2"/>
        </w:rPr>
        <w:t>: схема территориального размещения места (площадки) накопления твердых коммунальных отходов на карте масштаба 1:2000 (на базе геоинформационных систем "2ГИС", "Гугл карты" и т.п.) с указанием расстояния до ближайших зданий, строений, сооружений;</w:t>
      </w:r>
    </w:p>
    <w:p>
      <w:pPr>
        <w:spacing w:line="256" w:lineRule="auto"/>
        <w:jc w:val="both"/>
        <w:rPr>
          <w:rFonts w:eastAsia="Calibri"/>
          <w:lang w:eastAsia="en-US"/>
        </w:rPr>
      </w:pPr>
      <w:r>
        <w:rPr>
          <w:rFonts w:eastAsia="Calibri"/>
          <w:lang w:eastAsia="en-US"/>
        </w:rPr>
        <w:tab/>
      </w:r>
    </w:p>
    <w:p>
      <w:pPr>
        <w:spacing w:after="160"/>
        <w:jc w:val="both"/>
        <w:rPr>
          <w:rFonts w:eastAsia="Calibri"/>
          <w:lang w:eastAsia="en-US"/>
        </w:rPr>
      </w:pPr>
      <w:r>
        <w:rPr>
          <w:rFonts w:eastAsia="Calibri"/>
          <w:lang w:eastAsia="en-US"/>
        </w:rPr>
        <w:t>Подлинность и достоверность представленных сведений и документов подтверждаю.</w:t>
      </w:r>
    </w:p>
    <w:p>
      <w:pPr>
        <w:spacing w:after="160"/>
        <w:jc w:val="both"/>
        <w:rPr>
          <w:rFonts w:eastAsia="Calibri"/>
          <w:lang w:eastAsia="en-US"/>
        </w:rPr>
      </w:pPr>
      <w:r>
        <w:rPr>
          <w:rFonts w:eastAsia="Calibri"/>
          <w:lang w:eastAsia="en-US"/>
        </w:rPr>
        <w:t>В соответствии с ФЗ от 27.07.2006 №152ФЗ «О персональных данных» даю свое согласие на обработку моих персональных данных, указанных в заявке. Согласие действует с момента подачи заявки до моего письменного отзыва данного согласия.</w:t>
      </w:r>
    </w:p>
    <w:p>
      <w:pPr>
        <w:spacing w:after="160"/>
        <w:jc w:val="both"/>
        <w:rPr>
          <w:rFonts w:eastAsia="Calibri"/>
          <w:lang w:eastAsia="en-US"/>
        </w:rPr>
      </w:pPr>
    </w:p>
    <w:p>
      <w:pPr>
        <w:spacing w:after="160" w:line="256" w:lineRule="auto"/>
      </w:pPr>
      <w:r>
        <w:t>____________________(ФИО и подпись заявителя)</w:t>
      </w:r>
    </w:p>
    <w:p>
      <w:pPr>
        <w:spacing w:after="160" w:line="256" w:lineRule="auto"/>
        <w:sectPr>
          <w:pgSz w:w="11906" w:h="16838"/>
          <w:pgMar w:top="1134" w:right="850" w:bottom="1134" w:left="1701" w:header="708" w:footer="708" w:gutter="0"/>
          <w:pgNumType w:start="1"/>
          <w:cols w:space="708" w:num="1"/>
          <w:docGrid w:linePitch="360" w:charSpace="0"/>
        </w:sectPr>
      </w:pPr>
    </w:p>
    <w:p>
      <w:pPr>
        <w:spacing w:after="160" w:line="259" w:lineRule="auto"/>
        <w:jc w:val="center"/>
        <w:rPr>
          <w:rFonts w:eastAsia="Calibri"/>
          <w:b/>
          <w:bCs/>
          <w:lang w:eastAsia="en-US"/>
        </w:rPr>
      </w:pPr>
      <w:r>
        <w:rPr>
          <w:rFonts w:eastAsia="Calibri"/>
          <w:b/>
          <w:bCs/>
          <w:lang w:eastAsia="en-US"/>
        </w:rPr>
        <w:t>ОБРАЗЕЦ</w:t>
      </w:r>
    </w:p>
    <w:p>
      <w:pPr>
        <w:spacing w:after="160" w:line="259" w:lineRule="auto"/>
        <w:jc w:val="center"/>
        <w:rPr>
          <w:rFonts w:eastAsia="Calibri"/>
          <w:b/>
          <w:bCs/>
          <w:lang w:eastAsia="en-US"/>
        </w:rPr>
      </w:pPr>
      <w:r>
        <w:rPr>
          <w:rFonts w:eastAsia="Calibri"/>
          <w:b/>
          <w:bCs/>
          <w:lang w:eastAsia="en-US"/>
        </w:rPr>
        <w:t>Нижегородская область, Богородский муниципальный округ, г. Богородск, ш. Нижегородское</w:t>
      </w:r>
    </w:p>
    <w:p>
      <w:pPr>
        <w:spacing w:after="160" w:line="259" w:lineRule="auto"/>
        <w:rPr>
          <w:rFonts w:eastAsia="Calibri"/>
          <w:lang w:eastAsia="en-US"/>
        </w:rPr>
      </w:pPr>
      <w:bookmarkStart w:id="3" w:name="_GoBack"/>
      <w:r>
        <w:drawing>
          <wp:inline distT="0" distB="0" distL="114300" distR="114300">
            <wp:extent cx="6144895" cy="3713480"/>
            <wp:effectExtent l="0" t="0" r="8255" b="127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12"/>
                    <a:stretch>
                      <a:fillRect/>
                    </a:stretch>
                  </pic:blipFill>
                  <pic:spPr>
                    <a:xfrm>
                      <a:off x="0" y="0"/>
                      <a:ext cx="6144895" cy="3713480"/>
                    </a:xfrm>
                    <a:prstGeom prst="rect">
                      <a:avLst/>
                    </a:prstGeom>
                    <a:noFill/>
                    <a:ln>
                      <a:noFill/>
                    </a:ln>
                  </pic:spPr>
                </pic:pic>
              </a:graphicData>
            </a:graphic>
          </wp:inline>
        </w:drawing>
      </w:r>
      <w:bookmarkEnd w:id="3"/>
    </w:p>
    <w:p>
      <w:pPr>
        <w:spacing w:after="160" w:line="259" w:lineRule="auto"/>
        <w:jc w:val="right"/>
        <w:rPr>
          <w:rFonts w:eastAsia="Calibri"/>
          <w:lang w:eastAsia="en-US"/>
        </w:rPr>
      </w:pPr>
      <w:r>
        <w:rPr>
          <w:rFonts w:eastAsia="Calibri"/>
          <w:lang w:eastAsia="en-US"/>
        </w:rPr>
        <w:t>Масштаб 1:2000</w:t>
      </w:r>
    </w:p>
    <w:p>
      <w:pPr>
        <w:spacing w:after="160" w:line="256" w:lineRule="auto"/>
      </w:pPr>
    </w:p>
    <w:p>
      <w:pPr>
        <w:autoSpaceDE/>
        <w:autoSpaceDN/>
        <w:sectPr>
          <w:headerReference r:id="rId10" w:type="first"/>
          <w:headerReference r:id="rId9" w:type="default"/>
          <w:pgSz w:w="11906" w:h="16838"/>
          <w:pgMar w:top="1134" w:right="851" w:bottom="1134" w:left="1701" w:header="284" w:footer="284" w:gutter="0"/>
          <w:pgNumType w:start="1"/>
          <w:cols w:space="708" w:num="1"/>
          <w:titlePg/>
          <w:docGrid w:linePitch="360" w:charSpace="0"/>
        </w:sectPr>
      </w:pPr>
    </w:p>
    <w:p>
      <w:pPr>
        <w:autoSpaceDE/>
        <w:autoSpaceDN/>
        <w:sectPr>
          <w:type w:val="continuous"/>
          <w:pgSz w:w="11906" w:h="16838"/>
          <w:pgMar w:top="1134" w:right="851" w:bottom="1134" w:left="1701" w:header="284" w:footer="284" w:gutter="0"/>
          <w:pgNumType w:start="1"/>
          <w:cols w:space="708" w:num="1"/>
          <w:titlePg/>
          <w:docGrid w:linePitch="360" w:charSpace="0"/>
        </w:sectPr>
      </w:pPr>
    </w:p>
    <w:tbl>
      <w:tblPr>
        <w:tblStyle w:val="5"/>
        <w:tblW w:w="0" w:type="auto"/>
        <w:tblInd w:w="4077" w:type="dxa"/>
        <w:tblLayout w:type="autofit"/>
        <w:tblCellMar>
          <w:top w:w="0" w:type="dxa"/>
          <w:left w:w="108" w:type="dxa"/>
          <w:bottom w:w="0" w:type="dxa"/>
          <w:right w:w="108" w:type="dxa"/>
        </w:tblCellMar>
      </w:tblPr>
      <w:tblGrid>
        <w:gridCol w:w="5493"/>
      </w:tblGrid>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t>Приложение 2</w:t>
            </w:r>
          </w:p>
          <w:p>
            <w:pPr>
              <w:adjustRightInd w:val="0"/>
              <w:jc w:val="center"/>
            </w:pPr>
            <w:r>
              <w:t>к административному регламенту</w:t>
            </w:r>
          </w:p>
          <w:p>
            <w:pPr>
              <w:adjustRightInd w:val="0"/>
              <w:jc w:val="both"/>
            </w:pPr>
          </w:p>
          <w:p>
            <w:pPr>
              <w:adjustRightInd w:val="0"/>
              <w:jc w:val="both"/>
            </w:pPr>
            <w:r>
              <w:t>Начальнику ___________(</w:t>
            </w:r>
            <w:r>
              <w:rPr>
                <w:sz w:val="22"/>
                <w:szCs w:val="22"/>
              </w:rPr>
              <w:t>указывается название отдела, сектора</w:t>
            </w:r>
            <w:r>
              <w:t>) администрации Богородского муниципального округа Нижегородской области</w:t>
            </w:r>
          </w:p>
        </w:tc>
      </w:tr>
      <w:tr>
        <w:tblPrEx>
          <w:tblCellMar>
            <w:top w:w="0" w:type="dxa"/>
            <w:left w:w="108" w:type="dxa"/>
            <w:bottom w:w="0" w:type="dxa"/>
            <w:right w:w="108" w:type="dxa"/>
          </w:tblCellMar>
        </w:tblPrEx>
        <w:tc>
          <w:tcPr>
            <w:tcW w:w="5493" w:type="dxa"/>
            <w:shd w:val="clear" w:color="auto" w:fill="auto"/>
            <w:noWrap w:val="0"/>
            <w:vAlign w:val="top"/>
          </w:tcPr>
          <w:p>
            <w:pPr>
              <w:pBdr>
                <w:bottom w:val="single" w:color="auto" w:sz="12" w:space="1"/>
              </w:pBdr>
              <w:adjustRightInd w:val="0"/>
              <w:jc w:val="both"/>
            </w:pPr>
          </w:p>
          <w:p>
            <w:pPr>
              <w:adjustRightInd w:val="0"/>
              <w:jc w:val="center"/>
              <w:rPr>
                <w:sz w:val="18"/>
                <w:szCs w:val="18"/>
              </w:rPr>
            </w:pPr>
            <w:r>
              <w:rPr>
                <w:sz w:val="18"/>
                <w:szCs w:val="18"/>
              </w:rPr>
              <w:t>(ФИО)</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От 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ind w:left="34" w:firstLine="42"/>
              <w:jc w:val="center"/>
            </w:pPr>
            <w:r>
              <w:rPr>
                <w:sz w:val="20"/>
              </w:rPr>
              <w:t>(ФИО, паспортные данные: серия, номер, каким органом и когда выдан паспорт)</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Адрес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20"/>
              </w:rPr>
              <w:t>(место    регистрации физического лица)</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Телефон (факс)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ФИО    законного     представителя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Паспортные данные представителя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20"/>
              </w:rPr>
              <w:t>(серия, номер, каким органом и когда выдан паспорт)</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Документ, подтверждающий полномочия представителя заявителя</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18"/>
              </w:rPr>
              <w:t>(наименование и реквизиты документа)</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bl>
    <w:p>
      <w:pPr>
        <w:tabs>
          <w:tab w:val="left" w:pos="2268"/>
        </w:tabs>
        <w:adjustRightInd w:val="0"/>
        <w:jc w:val="both"/>
      </w:pPr>
      <w:r>
        <w:tab/>
      </w:r>
      <w:r>
        <w:tab/>
      </w:r>
      <w:r>
        <w:tab/>
      </w:r>
      <w:r>
        <w:tab/>
      </w:r>
      <w:r>
        <w:tab/>
      </w:r>
    </w:p>
    <w:p>
      <w:pPr>
        <w:tabs>
          <w:tab w:val="left" w:pos="2268"/>
        </w:tabs>
        <w:adjustRightInd w:val="0"/>
        <w:jc w:val="both"/>
        <w:rPr>
          <w:sz w:val="18"/>
        </w:rPr>
      </w:pPr>
      <w:r>
        <w:tab/>
      </w:r>
      <w:r>
        <w:tab/>
      </w:r>
      <w:r>
        <w:tab/>
      </w:r>
      <w:r>
        <w:tab/>
      </w:r>
      <w:r>
        <w:tab/>
      </w:r>
    </w:p>
    <w:p>
      <w:pPr>
        <w:adjustRightInd w:val="0"/>
        <w:jc w:val="center"/>
      </w:pPr>
      <w:r>
        <w:t>ЗАЯВЛЕНИЕ</w:t>
      </w:r>
    </w:p>
    <w:p>
      <w:pPr>
        <w:adjustRightInd w:val="0"/>
        <w:jc w:val="center"/>
      </w:pPr>
      <w:r>
        <w:t xml:space="preserve">об исправлении опечаток или ошибок в </w:t>
      </w:r>
      <w:r>
        <w:rPr>
          <w:color w:val="000000"/>
        </w:rPr>
        <w:t xml:space="preserve">решении </w:t>
      </w:r>
      <w:r>
        <w:t>о согласовании создания места (площадки) накопления твердых коммунальных отходов</w:t>
      </w:r>
    </w:p>
    <w:p>
      <w:pPr>
        <w:adjustRightInd w:val="0"/>
        <w:jc w:val="center"/>
      </w:pPr>
    </w:p>
    <w:p>
      <w:pPr>
        <w:adjustRightInd w:val="0"/>
        <w:jc w:val="both"/>
        <w:rPr>
          <w:sz w:val="20"/>
        </w:rPr>
      </w:pPr>
      <w:r>
        <w:t xml:space="preserve">Прошу исправить следующие опечатки (ошибки) в </w:t>
      </w:r>
      <w:r>
        <w:rPr>
          <w:color w:val="000000"/>
        </w:rPr>
        <w:t xml:space="preserve">решении </w:t>
      </w:r>
      <w:r>
        <w:t>о согласовании создания места (площадки) накопления твердых коммунальных отходов</w:t>
      </w:r>
      <w:r>
        <w:rPr>
          <w:color w:val="000000"/>
          <w:sz w:val="26"/>
          <w:szCs w:val="26"/>
        </w:rPr>
        <w:t xml:space="preserve"> </w:t>
      </w:r>
      <w:r>
        <w:t xml:space="preserve">от </w:t>
      </w:r>
      <w:r>
        <w:rPr>
          <w:sz w:val="20"/>
        </w:rPr>
        <w:t xml:space="preserve">«___» ________________ 20_____ г.  </w:t>
      </w:r>
    </w:p>
    <w:p>
      <w:pPr>
        <w:adjustRightInd w:val="0"/>
        <w:jc w:val="both"/>
      </w:pPr>
      <w:r>
        <w:t>№ __________________, выданном ______________________________________________</w:t>
      </w:r>
    </w:p>
    <w:p>
      <w:pPr>
        <w:adjustRightInd w:val="0"/>
        <w:jc w:val="both"/>
      </w:pPr>
      <w:r>
        <w:t>_____________________________________________________________________________</w:t>
      </w:r>
    </w:p>
    <w:p>
      <w:pPr>
        <w:jc w:val="center"/>
        <w:rPr>
          <w:sz w:val="20"/>
        </w:rPr>
      </w:pPr>
      <w:r>
        <w:t>(</w:t>
      </w:r>
      <w:r>
        <w:rPr>
          <w:sz w:val="20"/>
        </w:rPr>
        <w:t>наименование органа местного самоуправления муниципального образования, выдавшего решение о согласовании создания места (площадки) накопления твердых коммунальных отходов)</w:t>
      </w:r>
    </w:p>
    <w:p>
      <w:pPr>
        <w:adjustRightInd w:val="0"/>
        <w:jc w:val="both"/>
      </w:pPr>
      <w:r>
        <w:t>_____________________________________________________________________________</w:t>
      </w:r>
    </w:p>
    <w:p>
      <w:pPr>
        <w:adjustRightInd w:val="0"/>
        <w:jc w:val="both"/>
      </w:pPr>
      <w:r>
        <w:t>_____________________________________________________________________________</w:t>
      </w:r>
    </w:p>
    <w:p>
      <w:pPr>
        <w:adjustRightInd w:val="0"/>
        <w:jc w:val="both"/>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964"/>
        <w:gridCol w:w="2965"/>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pPr>
              <w:adjustRightInd w:val="0"/>
              <w:jc w:val="both"/>
            </w:pPr>
            <w:r>
              <w:t>№</w:t>
            </w:r>
          </w:p>
        </w:tc>
        <w:tc>
          <w:tcPr>
            <w:tcW w:w="2964" w:type="dxa"/>
            <w:shd w:val="clear" w:color="auto" w:fill="auto"/>
            <w:noWrap w:val="0"/>
            <w:vAlign w:val="top"/>
          </w:tcPr>
          <w:p>
            <w:pPr>
              <w:adjustRightInd w:val="0"/>
              <w:jc w:val="both"/>
            </w:pPr>
            <w:r>
              <w:t>Данные (сведения), указанные в решении о согласовании места (площадки) накопления твердых коммунальных отходов</w:t>
            </w:r>
          </w:p>
        </w:tc>
        <w:tc>
          <w:tcPr>
            <w:tcW w:w="2965" w:type="dxa"/>
            <w:shd w:val="clear" w:color="auto" w:fill="auto"/>
            <w:noWrap w:val="0"/>
            <w:vAlign w:val="top"/>
          </w:tcPr>
          <w:p>
            <w:pPr>
              <w:adjustRightInd w:val="0"/>
              <w:jc w:val="both"/>
            </w:pPr>
            <w:r>
              <w:t>Данные (сведения), которые необходимо указать в решении о согласовании места (площадки) накопления твердых коммунальных отходов</w:t>
            </w:r>
          </w:p>
        </w:tc>
        <w:tc>
          <w:tcPr>
            <w:tcW w:w="2965" w:type="dxa"/>
            <w:shd w:val="clear" w:color="auto" w:fill="auto"/>
            <w:noWrap w:val="0"/>
            <w:vAlign w:val="top"/>
          </w:tcPr>
          <w:p>
            <w:pPr>
              <w:adjustRightInd w:val="0"/>
              <w:jc w:val="center"/>
            </w:pPr>
            <w:r>
              <w:t>Обоснование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pPr>
              <w:adjustRightInd w:val="0"/>
              <w:jc w:val="both"/>
            </w:pPr>
            <w:r>
              <w:t>1.</w:t>
            </w:r>
          </w:p>
        </w:tc>
        <w:tc>
          <w:tcPr>
            <w:tcW w:w="2964" w:type="dxa"/>
            <w:shd w:val="clear" w:color="auto" w:fill="auto"/>
            <w:noWrap w:val="0"/>
            <w:vAlign w:val="top"/>
          </w:tcPr>
          <w:p>
            <w:pPr>
              <w:adjustRightInd w:val="0"/>
              <w:jc w:val="both"/>
            </w:pPr>
          </w:p>
        </w:tc>
        <w:tc>
          <w:tcPr>
            <w:tcW w:w="2965" w:type="dxa"/>
            <w:shd w:val="clear" w:color="auto" w:fill="auto"/>
            <w:noWrap w:val="0"/>
            <w:vAlign w:val="top"/>
          </w:tcPr>
          <w:p>
            <w:pPr>
              <w:adjustRightInd w:val="0"/>
              <w:jc w:val="both"/>
            </w:pPr>
          </w:p>
        </w:tc>
        <w:tc>
          <w:tcPr>
            <w:tcW w:w="2965" w:type="dxa"/>
            <w:shd w:val="clear" w:color="auto" w:fill="auto"/>
            <w:noWrap w:val="0"/>
            <w:vAlign w:val="top"/>
          </w:tcPr>
          <w:p>
            <w:pPr>
              <w:adjustRightInd w:val="0"/>
              <w:jc w:val="both"/>
            </w:pPr>
          </w:p>
        </w:tc>
      </w:tr>
    </w:tbl>
    <w:p>
      <w:pPr>
        <w:adjustRightInd w:val="0"/>
        <w:jc w:val="both"/>
      </w:pPr>
    </w:p>
    <w:p>
      <w:pPr>
        <w:adjustRightInd w:val="0"/>
        <w:jc w:val="both"/>
      </w:pPr>
      <w:r>
        <w:t>и выдать решение о согласовании места (площадки) накопления твердых коммунальных отходов с указанием верных данных.</w:t>
      </w:r>
    </w:p>
    <w:p>
      <w:pPr>
        <w:adjustRightInd w:val="0"/>
        <w:jc w:val="both"/>
      </w:pPr>
    </w:p>
    <w:p>
      <w:pPr>
        <w:adjustRightInd w:val="0"/>
        <w:jc w:val="both"/>
      </w:pPr>
      <w:r>
        <w:t>Результат  предоставления муниципальной услуги прошу (указать один из перечисленных способов):</w:t>
      </w:r>
    </w:p>
    <w:p>
      <w:pPr>
        <w:adjustRightInd w:val="0"/>
        <w:jc w:val="both"/>
      </w:pP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897" w:type="dxa"/>
            <w:shd w:val="clear" w:color="auto" w:fill="auto"/>
            <w:noWrap w:val="0"/>
            <w:vAlign w:val="top"/>
          </w:tcPr>
          <w:p>
            <w:pPr>
              <w:adjustRightInd w:val="0"/>
              <w:ind w:right="-3654"/>
              <w:jc w:val="both"/>
            </w:pPr>
            <w:r>
              <w:t>Направить в форме электронного документа в Личный кабинет на ЕПГУ/РПГУ</w:t>
            </w:r>
          </w:p>
        </w:tc>
        <w:tc>
          <w:tcPr>
            <w:tcW w:w="567" w:type="dxa"/>
            <w:shd w:val="clear" w:color="auto" w:fill="auto"/>
            <w:noWrap w:val="0"/>
            <w:vAlign w:val="top"/>
          </w:tcPr>
          <w:p>
            <w:pPr>
              <w:adjustRightIn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shd w:val="clear" w:color="auto" w:fill="auto"/>
            <w:noWrap w:val="0"/>
            <w:vAlign w:val="top"/>
          </w:tcPr>
          <w:p>
            <w:pPr>
              <w:adjustRightInd w:val="0"/>
              <w:jc w:val="both"/>
            </w:pPr>
            <w:r>
              <w:t>Выдать на бумажном носителе при личном обращении в уполномоченный орган</w:t>
            </w:r>
          </w:p>
        </w:tc>
        <w:tc>
          <w:tcPr>
            <w:tcW w:w="567" w:type="dxa"/>
            <w:shd w:val="clear" w:color="auto" w:fill="auto"/>
            <w:noWrap w:val="0"/>
            <w:vAlign w:val="top"/>
          </w:tcPr>
          <w:p>
            <w:pPr>
              <w:adjustRightIn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shd w:val="clear" w:color="auto" w:fill="auto"/>
            <w:noWrap w:val="0"/>
            <w:vAlign w:val="top"/>
          </w:tcPr>
          <w:p>
            <w:pPr>
              <w:adjustRightInd w:val="0"/>
              <w:jc w:val="both"/>
            </w:pPr>
            <w:r>
              <w:t>Направить почтовым отправлением/на адрес электронной почты</w:t>
            </w:r>
          </w:p>
        </w:tc>
        <w:tc>
          <w:tcPr>
            <w:tcW w:w="567" w:type="dxa"/>
            <w:shd w:val="clear" w:color="auto" w:fill="auto"/>
            <w:noWrap w:val="0"/>
            <w:vAlign w:val="top"/>
          </w:tcPr>
          <w:p>
            <w:pPr>
              <w:adjustRightInd w:val="0"/>
              <w:jc w:val="both"/>
            </w:pPr>
          </w:p>
        </w:tc>
      </w:tr>
    </w:tbl>
    <w:p>
      <w:pPr>
        <w:adjustRightInd w:val="0"/>
        <w:jc w:val="both"/>
      </w:pPr>
    </w:p>
    <w:p>
      <w:pPr>
        <w:adjustRightInd w:val="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pPr>
        <w:adjustRightInd w:val="0"/>
        <w:jc w:val="both"/>
      </w:pP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897" w:type="dxa"/>
            <w:shd w:val="clear" w:color="auto" w:fill="auto"/>
            <w:noWrap w:val="0"/>
            <w:vAlign w:val="top"/>
          </w:tcPr>
          <w:p>
            <w:pPr>
              <w:adjustRightInd w:val="0"/>
              <w:ind w:right="-3654"/>
              <w:jc w:val="both"/>
            </w:pPr>
            <w:r>
              <w:t>Направить в форме электронного документа в Личный кабинет на ЕПГУ/РПГУ</w:t>
            </w:r>
          </w:p>
        </w:tc>
        <w:tc>
          <w:tcPr>
            <w:tcW w:w="567" w:type="dxa"/>
            <w:shd w:val="clear" w:color="auto" w:fill="auto"/>
            <w:noWrap w:val="0"/>
            <w:vAlign w:val="top"/>
          </w:tcPr>
          <w:p>
            <w:pPr>
              <w:adjustRightIn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shd w:val="clear" w:color="auto" w:fill="auto"/>
            <w:noWrap w:val="0"/>
            <w:vAlign w:val="top"/>
          </w:tcPr>
          <w:p>
            <w:pPr>
              <w:adjustRightInd w:val="0"/>
              <w:jc w:val="both"/>
            </w:pPr>
            <w:r>
              <w:t>Выдать на бумажном носителе при личном обращении в уполномоченный орган</w:t>
            </w:r>
          </w:p>
        </w:tc>
        <w:tc>
          <w:tcPr>
            <w:tcW w:w="567" w:type="dxa"/>
            <w:shd w:val="clear" w:color="auto" w:fill="auto"/>
            <w:noWrap w:val="0"/>
            <w:vAlign w:val="top"/>
          </w:tcPr>
          <w:p>
            <w:pPr>
              <w:adjustRightIn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shd w:val="clear" w:color="auto" w:fill="auto"/>
            <w:noWrap w:val="0"/>
            <w:vAlign w:val="top"/>
          </w:tcPr>
          <w:p>
            <w:pPr>
              <w:adjustRightInd w:val="0"/>
              <w:jc w:val="both"/>
            </w:pPr>
            <w:r>
              <w:t>Направить почтовым отправлением/на адрес электронной почты</w:t>
            </w:r>
          </w:p>
        </w:tc>
        <w:tc>
          <w:tcPr>
            <w:tcW w:w="567" w:type="dxa"/>
            <w:shd w:val="clear" w:color="auto" w:fill="auto"/>
            <w:noWrap w:val="0"/>
            <w:vAlign w:val="top"/>
          </w:tcPr>
          <w:p>
            <w:pPr>
              <w:adjustRightInd w:val="0"/>
              <w:jc w:val="both"/>
            </w:pPr>
          </w:p>
        </w:tc>
      </w:tr>
    </w:tbl>
    <w:p>
      <w:pPr>
        <w:adjustRightInd w:val="0"/>
        <w:ind w:left="-142"/>
        <w:jc w:val="both"/>
      </w:pPr>
    </w:p>
    <w:p>
      <w:pPr>
        <w:adjustRightInd w:val="0"/>
        <w:ind w:left="-142"/>
        <w:jc w:val="both"/>
      </w:pPr>
      <w:r>
        <w:t>Прошу проинформировать меня о ходе предоставления муниципальной услуги путем (нужное отметить):</w:t>
      </w:r>
    </w:p>
    <w:p>
      <w:pPr>
        <w:adjustRightInd w:val="0"/>
        <w:jc w:val="both"/>
        <w:rPr>
          <w:sz w:val="28"/>
          <w:szCs w:val="28"/>
        </w:rPr>
      </w:pP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897" w:type="dxa"/>
            <w:shd w:val="clear" w:color="auto" w:fill="auto"/>
            <w:noWrap w:val="0"/>
            <w:vAlign w:val="top"/>
          </w:tcPr>
          <w:p>
            <w:pPr>
              <w:adjustRightInd w:val="0"/>
              <w:ind w:right="-3654"/>
              <w:jc w:val="both"/>
            </w:pPr>
            <w:r>
              <w:t>Направления сообщения на электронную почту (указать):</w:t>
            </w:r>
          </w:p>
        </w:tc>
        <w:tc>
          <w:tcPr>
            <w:tcW w:w="567" w:type="dxa"/>
            <w:shd w:val="clear" w:color="auto" w:fill="auto"/>
            <w:noWrap w:val="0"/>
            <w:vAlign w:val="top"/>
          </w:tcPr>
          <w:p>
            <w:pPr>
              <w:adjustRightInd w:val="0"/>
              <w:ind w:right="-3654"/>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897" w:type="dxa"/>
            <w:shd w:val="clear" w:color="auto" w:fill="auto"/>
            <w:noWrap w:val="0"/>
            <w:vAlign w:val="top"/>
          </w:tcPr>
          <w:p>
            <w:pPr>
              <w:adjustRightInd w:val="0"/>
              <w:ind w:right="-3654"/>
              <w:jc w:val="both"/>
            </w:pPr>
            <w:r>
              <w:t>Направления в Личный кабинет на ЕПГУ/РПГУ</w:t>
            </w:r>
          </w:p>
        </w:tc>
        <w:tc>
          <w:tcPr>
            <w:tcW w:w="567" w:type="dxa"/>
            <w:shd w:val="clear" w:color="auto" w:fill="auto"/>
            <w:noWrap w:val="0"/>
            <w:vAlign w:val="top"/>
          </w:tcPr>
          <w:p>
            <w:pPr>
              <w:adjustRightInd w:val="0"/>
              <w:ind w:right="-3654"/>
              <w:jc w:val="both"/>
            </w:pPr>
          </w:p>
        </w:tc>
      </w:tr>
    </w:tbl>
    <w:p>
      <w:pPr>
        <w:adjustRightInd w:val="0"/>
        <w:jc w:val="both"/>
      </w:pPr>
    </w:p>
    <w:p>
      <w:pPr>
        <w:adjustRightInd w:val="0"/>
        <w:jc w:val="both"/>
      </w:pPr>
    </w:p>
    <w:p>
      <w:pPr>
        <w:adjustRightInd w:val="0"/>
        <w:jc w:val="both"/>
      </w:pPr>
      <w: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pPr>
        <w:adjustRightInd w:val="0"/>
        <w:jc w:val="both"/>
      </w:pPr>
    </w:p>
    <w:p>
      <w:pPr>
        <w:adjustRightInd w:val="0"/>
        <w:jc w:val="both"/>
      </w:pPr>
      <w:r>
        <w:t>Приложение:</w:t>
      </w:r>
    </w:p>
    <w:p>
      <w:pPr>
        <w:numPr>
          <w:ilvl w:val="0"/>
          <w:numId w:val="2"/>
        </w:numPr>
        <w:adjustRightInd w:val="0"/>
        <w:jc w:val="both"/>
      </w:pPr>
      <w:r>
        <w:t>Документы, подтверждающие наличие ошибок (опечаток)</w:t>
      </w:r>
    </w:p>
    <w:p>
      <w:pPr>
        <w:adjustRightInd w:val="0"/>
        <w:jc w:val="both"/>
      </w:pPr>
    </w:p>
    <w:p>
      <w:pPr>
        <w:adjustRightInd w:val="0"/>
        <w:jc w:val="both"/>
      </w:pPr>
    </w:p>
    <w:p>
      <w:pPr>
        <w:adjustRightInd w:val="0"/>
        <w:jc w:val="both"/>
      </w:pPr>
    </w:p>
    <w:p>
      <w:pPr>
        <w:adjustRightInd w:val="0"/>
        <w:jc w:val="both"/>
      </w:pPr>
      <w:r>
        <w:t>Подпись лица, подавшего заявление:</w:t>
      </w:r>
    </w:p>
    <w:p>
      <w:pPr>
        <w:adjustRightInd w:val="0"/>
        <w:jc w:val="both"/>
      </w:pPr>
    </w:p>
    <w:tbl>
      <w:tblPr>
        <w:tblStyle w:val="5"/>
        <w:tblW w:w="0" w:type="auto"/>
        <w:tblInd w:w="0" w:type="dxa"/>
        <w:tblLayout w:type="autofit"/>
        <w:tblCellMar>
          <w:top w:w="0" w:type="dxa"/>
          <w:left w:w="108" w:type="dxa"/>
          <w:bottom w:w="0" w:type="dxa"/>
          <w:right w:w="108" w:type="dxa"/>
        </w:tblCellMar>
      </w:tblPr>
      <w:tblGrid>
        <w:gridCol w:w="3189"/>
        <w:gridCol w:w="3190"/>
        <w:gridCol w:w="3190"/>
      </w:tblGrid>
      <w:tr>
        <w:tblPrEx>
          <w:tblCellMar>
            <w:top w:w="0" w:type="dxa"/>
            <w:left w:w="108" w:type="dxa"/>
            <w:bottom w:w="0" w:type="dxa"/>
            <w:right w:w="108" w:type="dxa"/>
          </w:tblCellMar>
        </w:tblPrEx>
        <w:tc>
          <w:tcPr>
            <w:tcW w:w="3189" w:type="dxa"/>
            <w:shd w:val="clear" w:color="auto" w:fill="auto"/>
            <w:noWrap w:val="0"/>
            <w:vAlign w:val="top"/>
          </w:tcPr>
          <w:p>
            <w:pPr>
              <w:adjustRightInd w:val="0"/>
              <w:jc w:val="both"/>
              <w:rPr>
                <w:sz w:val="20"/>
              </w:rPr>
            </w:pPr>
            <w:r>
              <w:rPr>
                <w:sz w:val="20"/>
              </w:rPr>
              <w:t>«___» _______________ 20___ г.</w:t>
            </w:r>
          </w:p>
          <w:p>
            <w:pPr>
              <w:adjustRightInd w:val="0"/>
              <w:ind w:left="1134"/>
              <w:jc w:val="both"/>
              <w:rPr>
                <w:sz w:val="20"/>
              </w:rPr>
            </w:pPr>
            <w:r>
              <w:rPr>
                <w:sz w:val="20"/>
              </w:rPr>
              <w:t>(дата)</w:t>
            </w:r>
          </w:p>
        </w:tc>
        <w:tc>
          <w:tcPr>
            <w:tcW w:w="3190" w:type="dxa"/>
            <w:shd w:val="clear" w:color="auto" w:fill="auto"/>
            <w:noWrap w:val="0"/>
            <w:vAlign w:val="top"/>
          </w:tcPr>
          <w:p>
            <w:pPr>
              <w:adjustRightInd w:val="0"/>
              <w:jc w:val="both"/>
              <w:rPr>
                <w:sz w:val="20"/>
              </w:rPr>
            </w:pPr>
            <w:r>
              <w:rPr>
                <w:sz w:val="20"/>
              </w:rPr>
              <w:t>____________________________</w:t>
            </w:r>
          </w:p>
          <w:p>
            <w:pPr>
              <w:adjustRightInd w:val="0"/>
              <w:jc w:val="center"/>
              <w:rPr>
                <w:sz w:val="20"/>
              </w:rPr>
            </w:pPr>
            <w:r>
              <w:rPr>
                <w:sz w:val="20"/>
              </w:rPr>
              <w:t>(подпись заявителя или уполномоченного лица)</w:t>
            </w:r>
          </w:p>
        </w:tc>
        <w:tc>
          <w:tcPr>
            <w:tcW w:w="3190" w:type="dxa"/>
            <w:shd w:val="clear" w:color="auto" w:fill="auto"/>
            <w:noWrap w:val="0"/>
            <w:vAlign w:val="top"/>
          </w:tcPr>
          <w:p>
            <w:pPr>
              <w:adjustRightInd w:val="0"/>
              <w:jc w:val="both"/>
              <w:rPr>
                <w:sz w:val="20"/>
              </w:rPr>
            </w:pPr>
            <w:r>
              <w:rPr>
                <w:sz w:val="20"/>
              </w:rPr>
              <w:t>____________________________</w:t>
            </w:r>
          </w:p>
          <w:p>
            <w:pPr>
              <w:adjustRightInd w:val="0"/>
              <w:jc w:val="center"/>
              <w:rPr>
                <w:sz w:val="20"/>
              </w:rPr>
            </w:pPr>
            <w:r>
              <w:rPr>
                <w:sz w:val="20"/>
              </w:rPr>
              <w:t>(расшифровка подписи заявителя или уполномоченного лица)</w:t>
            </w:r>
          </w:p>
        </w:tc>
      </w:tr>
    </w:tbl>
    <w:p>
      <w:pPr>
        <w:adjustRightInd w:val="0"/>
        <w:jc w:val="both"/>
      </w:pPr>
    </w:p>
    <w:p>
      <w:pPr>
        <w:spacing w:after="160" w:line="256" w:lineRule="auto"/>
      </w:pPr>
      <w:r>
        <w:rPr>
          <w:sz w:val="20"/>
        </w:rPr>
        <w:t>__________________________</w:t>
      </w:r>
    </w:p>
    <w:p>
      <w:pPr>
        <w:spacing w:after="160" w:line="256" w:lineRule="auto"/>
        <w:sectPr>
          <w:pgSz w:w="11906" w:h="16838"/>
          <w:pgMar w:top="1134" w:right="851" w:bottom="1134" w:left="1701" w:header="284" w:footer="284" w:gutter="0"/>
          <w:pgNumType w:start="1"/>
          <w:cols w:space="708" w:num="1"/>
          <w:titlePg/>
          <w:docGrid w:linePitch="360" w:charSpace="0"/>
        </w:sectPr>
      </w:pPr>
    </w:p>
    <w:p>
      <w:pPr>
        <w:spacing w:after="160" w:line="256" w:lineRule="auto"/>
        <w:sectPr>
          <w:type w:val="continuous"/>
          <w:pgSz w:w="11906" w:h="16838"/>
          <w:pgMar w:top="1134" w:right="851" w:bottom="1134" w:left="1701" w:header="284" w:footer="284" w:gutter="0"/>
          <w:pgNumType w:start="1"/>
          <w:cols w:space="708" w:num="1"/>
          <w:titlePg/>
          <w:docGrid w:linePitch="360" w:charSpace="0"/>
        </w:sectPr>
      </w:pPr>
    </w:p>
    <w:p>
      <w:pPr>
        <w:pStyle w:val="20"/>
        <w:ind w:firstLine="709"/>
        <w:jc w:val="right"/>
        <w:outlineLvl w:val="1"/>
        <w:rPr>
          <w:rFonts w:ascii="Times New Roman" w:hAnsi="Times New Roman" w:cs="Times New Roman"/>
          <w:sz w:val="24"/>
          <w:szCs w:val="24"/>
        </w:rPr>
      </w:pPr>
      <w:r>
        <w:rPr>
          <w:rFonts w:ascii="Times New Roman" w:hAnsi="Times New Roman" w:cs="Times New Roman"/>
          <w:sz w:val="24"/>
          <w:szCs w:val="24"/>
        </w:rPr>
        <w:t>Приложение 3</w:t>
      </w:r>
    </w:p>
    <w:p>
      <w:pPr>
        <w:widowControl w:val="0"/>
        <w:adjustRightInd w:val="0"/>
        <w:ind w:firstLine="709"/>
        <w:jc w:val="right"/>
      </w:pPr>
      <w:r>
        <w:t>к административному регламенту</w:t>
      </w:r>
    </w:p>
    <w:p>
      <w:pPr>
        <w:adjustRightInd w:val="0"/>
        <w:ind w:left="3540" w:firstLine="146"/>
        <w:jc w:val="right"/>
      </w:pPr>
    </w:p>
    <w:p>
      <w:pPr>
        <w:adjustRightInd w:val="0"/>
        <w:ind w:left="3540" w:hanging="138"/>
        <w:jc w:val="right"/>
        <w:rPr>
          <w:b/>
        </w:rPr>
      </w:pPr>
      <w:r>
        <w:rPr>
          <w:b/>
        </w:rPr>
        <w:t>ОФОРМЛЯЕТСЯ НА БЛАНКЕ АДМИНИСТРАЦИИ</w:t>
      </w:r>
    </w:p>
    <w:p>
      <w:pPr>
        <w:tabs>
          <w:tab w:val="left" w:pos="2268"/>
        </w:tabs>
        <w:adjustRightInd w:val="0"/>
        <w:jc w:val="center"/>
      </w:pPr>
    </w:p>
    <w:tbl>
      <w:tblPr>
        <w:tblStyle w:val="5"/>
        <w:tblW w:w="0" w:type="auto"/>
        <w:tblInd w:w="4077" w:type="dxa"/>
        <w:tblLayout w:type="autofit"/>
        <w:tblCellMar>
          <w:top w:w="0" w:type="dxa"/>
          <w:left w:w="108" w:type="dxa"/>
          <w:bottom w:w="0" w:type="dxa"/>
          <w:right w:w="108" w:type="dxa"/>
        </w:tblCellMar>
      </w:tblPr>
      <w:tblGrid>
        <w:gridCol w:w="5493"/>
      </w:tblGrid>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Кому</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ind w:left="34" w:firstLine="42"/>
              <w:jc w:val="center"/>
              <w:rPr>
                <w:sz w:val="20"/>
              </w:rPr>
            </w:pPr>
            <w:r>
              <w:rPr>
                <w:sz w:val="20"/>
              </w:rPr>
              <w:t>(для юридического лица - полное наименование, организационно-правовая форма, для физического лица -</w:t>
            </w:r>
          </w:p>
          <w:p>
            <w:pPr>
              <w:adjustRightInd w:val="0"/>
              <w:ind w:left="34" w:firstLine="42"/>
              <w:jc w:val="center"/>
            </w:pPr>
            <w:r>
              <w:rPr>
                <w:sz w:val="20"/>
              </w:rPr>
              <w:t>ФИО)</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rPr>
                <w:sz w:val="18"/>
                <w:szCs w:val="18"/>
              </w:rPr>
            </w:pP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Адрес заявителя, адрес электронной почты</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20"/>
              </w:rPr>
              <w:t>(место    регистрации физического лица)</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bl>
    <w:p>
      <w:pPr>
        <w:tabs>
          <w:tab w:val="center" w:pos="4676"/>
          <w:tab w:val="left" w:pos="6130"/>
        </w:tabs>
        <w:adjustRightInd w:val="0"/>
        <w:rPr>
          <w:sz w:val="28"/>
          <w:szCs w:val="28"/>
        </w:rPr>
      </w:pPr>
      <w:r>
        <w:rPr>
          <w:sz w:val="28"/>
          <w:szCs w:val="28"/>
        </w:rPr>
        <w:tab/>
      </w:r>
    </w:p>
    <w:p>
      <w:pPr>
        <w:tabs>
          <w:tab w:val="center" w:pos="4676"/>
          <w:tab w:val="left" w:pos="6130"/>
        </w:tabs>
        <w:adjustRightInd w:val="0"/>
        <w:jc w:val="center"/>
      </w:pPr>
      <w:r>
        <w:t>ОТКАЗ</w:t>
      </w:r>
    </w:p>
    <w:p>
      <w:pPr>
        <w:adjustRightInd w:val="0"/>
        <w:jc w:val="center"/>
      </w:pPr>
      <w:r>
        <w:t>в приеме документов, необходимых для предоставления услуги</w:t>
      </w:r>
    </w:p>
    <w:p>
      <w:pPr>
        <w:adjustRightInd w:val="0"/>
        <w:jc w:val="center"/>
      </w:pPr>
    </w:p>
    <w:p>
      <w:pPr>
        <w:adjustRightInd w:val="0"/>
        <w:jc w:val="both"/>
      </w:pPr>
      <w:r>
        <w:t>Принято решение об отказе в приеме документов, необходимых для предоставления муниципальной услуги _________________________________________________________</w:t>
      </w:r>
    </w:p>
    <w:p>
      <w:pPr>
        <w:adjustRightInd w:val="0"/>
        <w:jc w:val="center"/>
      </w:pPr>
      <w:r>
        <w:t>(наименование услуги)</w:t>
      </w:r>
    </w:p>
    <w:p>
      <w:pPr>
        <w:adjustRightInd w:val="0"/>
        <w:jc w:val="both"/>
      </w:pPr>
      <w:r>
        <w:t>Вам отказано по следующим основаниям:__________________________________________</w:t>
      </w:r>
    </w:p>
    <w:p>
      <w:pPr>
        <w:adjustRightInd w:val="0"/>
        <w:jc w:val="both"/>
      </w:pPr>
      <w:r>
        <w:t>_______________________________________________________________________________________________________________________________________________________________________________________________________________________________________</w:t>
      </w:r>
    </w:p>
    <w:p>
      <w:pPr>
        <w:adjustRightInd w:val="0"/>
        <w:jc w:val="both"/>
      </w:pPr>
      <w:r>
        <w:t>_____________________________________________________________________________</w:t>
      </w:r>
      <w:r>
        <w:br w:type="textWrapping"/>
      </w:r>
      <w:r>
        <w:t xml:space="preserve"> </w:t>
      </w:r>
    </w:p>
    <w:p>
      <w:pPr>
        <w:adjustRightInd w:val="0"/>
        <w:jc w:val="both"/>
      </w:pPr>
      <w: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pPr>
        <w:adjustRightInd w:val="0"/>
        <w:jc w:val="both"/>
      </w:pPr>
    </w:p>
    <w:p>
      <w:pPr>
        <w:adjustRightInd w:val="0"/>
        <w:jc w:val="both"/>
      </w:pPr>
      <w:r>
        <w:t>Дополнительно информируем:___________________________________________________</w:t>
      </w:r>
    </w:p>
    <w:p>
      <w:pPr>
        <w:adjustRightInd w:val="0"/>
        <w:jc w:val="both"/>
      </w:pPr>
      <w:r>
        <w:t>__________________________________________________________________________________________________________________________________________________________</w:t>
      </w:r>
    </w:p>
    <w:p>
      <w:pPr>
        <w:adjustRightInd w:val="0"/>
        <w:jc w:val="center"/>
      </w:pPr>
      <w:r>
        <w:t xml:space="preserve"> (указывается информация при наличии)</w:t>
      </w:r>
    </w:p>
    <w:p>
      <w:pPr>
        <w:adjustRightInd w:val="0"/>
        <w:jc w:val="center"/>
      </w:pPr>
    </w:p>
    <w:p>
      <w:pPr>
        <w:adjustRightInd w:val="0"/>
        <w:jc w:val="center"/>
      </w:pPr>
    </w:p>
    <w:tbl>
      <w:tblPr>
        <w:tblStyle w:val="5"/>
        <w:tblW w:w="0" w:type="auto"/>
        <w:tblInd w:w="0" w:type="dxa"/>
        <w:tblLayout w:type="autofit"/>
        <w:tblCellMar>
          <w:top w:w="0" w:type="dxa"/>
          <w:left w:w="108" w:type="dxa"/>
          <w:bottom w:w="0" w:type="dxa"/>
          <w:right w:w="108" w:type="dxa"/>
        </w:tblCellMar>
      </w:tblPr>
      <w:tblGrid>
        <w:gridCol w:w="3117"/>
        <w:gridCol w:w="3336"/>
        <w:gridCol w:w="3117"/>
      </w:tblGrid>
      <w:tr>
        <w:tblPrEx>
          <w:tblCellMar>
            <w:top w:w="0" w:type="dxa"/>
            <w:left w:w="108" w:type="dxa"/>
            <w:bottom w:w="0" w:type="dxa"/>
            <w:right w:w="108" w:type="dxa"/>
          </w:tblCellMar>
        </w:tblPrEx>
        <w:tc>
          <w:tcPr>
            <w:tcW w:w="3236" w:type="dxa"/>
            <w:shd w:val="clear" w:color="auto" w:fill="auto"/>
            <w:noWrap w:val="0"/>
            <w:vAlign w:val="top"/>
          </w:tcPr>
          <w:p>
            <w:pPr>
              <w:adjustRightInd w:val="0"/>
              <w:jc w:val="center"/>
            </w:pPr>
            <w:r>
              <w:t>________________________</w:t>
            </w:r>
          </w:p>
        </w:tc>
        <w:tc>
          <w:tcPr>
            <w:tcW w:w="3237" w:type="dxa"/>
            <w:shd w:val="clear" w:color="auto" w:fill="auto"/>
            <w:noWrap w:val="0"/>
            <w:vAlign w:val="top"/>
          </w:tcPr>
          <w:p>
            <w:pPr>
              <w:adjustRightInd w:val="0"/>
              <w:jc w:val="center"/>
            </w:pPr>
            <w:r>
              <w:t>__________________________</w:t>
            </w:r>
          </w:p>
        </w:tc>
        <w:tc>
          <w:tcPr>
            <w:tcW w:w="3237" w:type="dxa"/>
            <w:shd w:val="clear" w:color="auto" w:fill="auto"/>
            <w:noWrap w:val="0"/>
            <w:vAlign w:val="top"/>
          </w:tcPr>
          <w:p>
            <w:pPr>
              <w:adjustRightInd w:val="0"/>
              <w:jc w:val="center"/>
            </w:pPr>
            <w:r>
              <w:t>________________________</w:t>
            </w:r>
          </w:p>
        </w:tc>
      </w:tr>
      <w:tr>
        <w:tblPrEx>
          <w:tblCellMar>
            <w:top w:w="0" w:type="dxa"/>
            <w:left w:w="108" w:type="dxa"/>
            <w:bottom w:w="0" w:type="dxa"/>
            <w:right w:w="108" w:type="dxa"/>
          </w:tblCellMar>
        </w:tblPrEx>
        <w:tc>
          <w:tcPr>
            <w:tcW w:w="3236" w:type="dxa"/>
            <w:shd w:val="clear" w:color="auto" w:fill="auto"/>
            <w:noWrap w:val="0"/>
            <w:vAlign w:val="top"/>
          </w:tcPr>
          <w:p>
            <w:pPr>
              <w:adjustRightInd w:val="0"/>
              <w:jc w:val="center"/>
            </w:pPr>
            <w:r>
              <w:t>(должность уполномоченного лица)</w:t>
            </w:r>
          </w:p>
        </w:tc>
        <w:tc>
          <w:tcPr>
            <w:tcW w:w="3237" w:type="dxa"/>
            <w:shd w:val="clear" w:color="auto" w:fill="auto"/>
            <w:noWrap w:val="0"/>
            <w:vAlign w:val="top"/>
          </w:tcPr>
          <w:p>
            <w:pPr>
              <w:adjustRightInd w:val="0"/>
              <w:jc w:val="center"/>
              <w:rPr>
                <w:b/>
              </w:rPr>
            </w:pPr>
            <w:r>
              <w:t>(подпись уполномоченного лица)</w:t>
            </w:r>
          </w:p>
        </w:tc>
        <w:tc>
          <w:tcPr>
            <w:tcW w:w="3237" w:type="dxa"/>
            <w:shd w:val="clear" w:color="auto" w:fill="auto"/>
            <w:noWrap w:val="0"/>
            <w:vAlign w:val="top"/>
          </w:tcPr>
          <w:p>
            <w:pPr>
              <w:adjustRightInd w:val="0"/>
              <w:jc w:val="center"/>
            </w:pPr>
            <w:r>
              <w:t>(фамилия, имя, отчество)</w:t>
            </w:r>
          </w:p>
        </w:tc>
      </w:tr>
    </w:tbl>
    <w:p>
      <w:pPr>
        <w:adjustRightInd w:val="0"/>
        <w:jc w:val="center"/>
      </w:pPr>
    </w:p>
    <w:p>
      <w:pPr>
        <w:tabs>
          <w:tab w:val="left" w:pos="6750"/>
        </w:tabs>
        <w:adjustRightInd w:val="0"/>
        <w:outlineLvl w:val="0"/>
      </w:pPr>
      <w:r>
        <w:t>________________________</w:t>
      </w:r>
    </w:p>
    <w:p>
      <w:pPr>
        <w:tabs>
          <w:tab w:val="left" w:pos="6750"/>
        </w:tabs>
        <w:adjustRightInd w:val="0"/>
        <w:outlineLvl w:val="0"/>
      </w:pPr>
    </w:p>
    <w:p>
      <w:pPr>
        <w:adjustRightInd w:val="0"/>
        <w:jc w:val="right"/>
        <w:outlineLvl w:val="0"/>
      </w:pPr>
    </w:p>
    <w:p>
      <w:pPr>
        <w:adjustRightInd w:val="0"/>
        <w:jc w:val="right"/>
        <w:outlineLvl w:val="0"/>
      </w:pPr>
    </w:p>
    <w:p>
      <w:pPr>
        <w:adjustRightInd w:val="0"/>
        <w:jc w:val="right"/>
        <w:outlineLvl w:val="0"/>
      </w:pPr>
    </w:p>
    <w:p>
      <w:pPr>
        <w:adjustRightInd w:val="0"/>
        <w:jc w:val="right"/>
        <w:outlineLvl w:val="0"/>
      </w:pPr>
    </w:p>
    <w:p>
      <w:pPr>
        <w:adjustRightInd w:val="0"/>
        <w:jc w:val="right"/>
        <w:outlineLvl w:val="0"/>
      </w:pPr>
    </w:p>
    <w:p>
      <w:pPr>
        <w:adjustRightInd w:val="0"/>
        <w:jc w:val="right"/>
        <w:outlineLvl w:val="0"/>
        <w:sectPr>
          <w:pgSz w:w="11906" w:h="16838"/>
          <w:pgMar w:top="1134" w:right="851" w:bottom="1134" w:left="1701" w:header="284" w:footer="284" w:gutter="0"/>
          <w:pgNumType w:start="1"/>
          <w:cols w:space="708" w:num="1"/>
          <w:titlePg/>
          <w:docGrid w:linePitch="360" w:charSpace="0"/>
        </w:sectPr>
      </w:pPr>
    </w:p>
    <w:p>
      <w:pPr>
        <w:adjustRightInd w:val="0"/>
        <w:jc w:val="right"/>
        <w:outlineLvl w:val="0"/>
      </w:pPr>
      <w:r>
        <w:t>Приложение 4</w:t>
      </w:r>
    </w:p>
    <w:p>
      <w:pPr>
        <w:pStyle w:val="22"/>
        <w:jc w:val="right"/>
        <w:rPr>
          <w:sz w:val="24"/>
          <w:szCs w:val="24"/>
        </w:rPr>
      </w:pPr>
      <w:r>
        <w:rPr>
          <w:sz w:val="24"/>
          <w:szCs w:val="24"/>
        </w:rPr>
        <w:t>к административному регламенту</w:t>
      </w:r>
    </w:p>
    <w:p>
      <w:pPr>
        <w:jc w:val="both"/>
      </w:pPr>
    </w:p>
    <w:p>
      <w:pPr>
        <w:jc w:val="both"/>
      </w:pPr>
    </w:p>
    <w:p>
      <w:pPr>
        <w:adjustRightInd w:val="0"/>
        <w:ind w:left="3540" w:hanging="138"/>
        <w:jc w:val="right"/>
        <w:rPr>
          <w:b/>
        </w:rPr>
      </w:pPr>
      <w:r>
        <w:rPr>
          <w:b/>
        </w:rPr>
        <w:t>ОФОРМЛЯЕТСЯ НА БЛАНКЕ АДМИНИСТРАЦИИ</w:t>
      </w:r>
    </w:p>
    <w:p>
      <w:pPr>
        <w:jc w:val="both"/>
      </w:pPr>
    </w:p>
    <w:p>
      <w:pPr>
        <w:jc w:val="both"/>
      </w:pPr>
    </w:p>
    <w:p>
      <w:pPr>
        <w:ind w:firstLine="4536"/>
        <w:jc w:val="both"/>
      </w:pPr>
    </w:p>
    <w:p>
      <w:pPr>
        <w:adjustRightInd w:val="0"/>
        <w:jc w:val="center"/>
        <w:outlineLvl w:val="0"/>
      </w:pPr>
      <w:r>
        <w:t xml:space="preserve">РЕШЕНИЕ О СОГЛАСОВАНИИ МЕСТА (ПЛОЩАДКИ) НАКОПЛЕНИЯ ТВЕРДЫХ КОММУНАЛЬНЫХ ОТХОДОВ </w:t>
      </w:r>
    </w:p>
    <w:p>
      <w:pPr>
        <w:adjustRightInd w:val="0"/>
        <w:jc w:val="center"/>
        <w:outlineLvl w:val="0"/>
      </w:pPr>
    </w:p>
    <w:p>
      <w:pPr>
        <w:adjustRightInd w:val="0"/>
        <w:jc w:val="both"/>
        <w:outlineLvl w:val="0"/>
      </w:pPr>
      <w:r>
        <w:t>Принято решение: _________________________________________________</w:t>
      </w:r>
    </w:p>
    <w:p>
      <w:pPr>
        <w:adjustRightInd w:val="0"/>
        <w:jc w:val="both"/>
        <w:outlineLvl w:val="0"/>
      </w:pPr>
      <w:r>
        <w:t xml:space="preserve">                                       выделить место (площадку) накопления ТКО/отказать в выделении места(площадку) накопления ТКО __________________________________________________________________</w:t>
      </w:r>
    </w:p>
    <w:p>
      <w:pPr>
        <w:adjustRightInd w:val="0"/>
        <w:jc w:val="both"/>
        <w:outlineLvl w:val="0"/>
      </w:pPr>
      <w:r>
        <w:t>на территории Богородского муниципального округа Нижегородской области по адресу __________________________________________________________</w:t>
      </w: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p>
    <w:p>
      <w:pPr>
        <w:adjustRightInd w:val="0"/>
        <w:jc w:val="both"/>
        <w:outlineLvl w:val="0"/>
      </w:pPr>
      <w:r>
        <w:t>________________________/________________ /________________________/</w:t>
      </w:r>
    </w:p>
    <w:p>
      <w:pPr>
        <w:adjustRightInd w:val="0"/>
        <w:jc w:val="both"/>
        <w:outlineLvl w:val="0"/>
      </w:pPr>
      <w:r>
        <w:t>Должность лица, выдавшего                     подпись                     Ф.И.О.</w:t>
      </w:r>
    </w:p>
    <w:p>
      <w:pPr>
        <w:adjustRightInd w:val="0"/>
        <w:jc w:val="both"/>
        <w:outlineLvl w:val="0"/>
      </w:pPr>
      <w:r>
        <w:t xml:space="preserve">                   решение</w:t>
      </w:r>
    </w:p>
    <w:p>
      <w:pPr>
        <w:adjustRightInd w:val="0"/>
        <w:jc w:val="both"/>
        <w:outlineLvl w:val="0"/>
      </w:pPr>
    </w:p>
    <w:p>
      <w:pPr>
        <w:ind w:firstLine="4536"/>
        <w:jc w:val="both"/>
      </w:pPr>
    </w:p>
    <w:p>
      <w:pPr>
        <w:ind w:firstLine="4536"/>
        <w:jc w:val="both"/>
      </w:pPr>
    </w:p>
    <w:p>
      <w:pPr>
        <w:ind w:firstLine="4536"/>
        <w:jc w:val="both"/>
      </w:pPr>
    </w:p>
    <w:p>
      <w:pPr>
        <w:autoSpaceDE/>
        <w:autoSpaceDN/>
        <w:rPr>
          <w:b/>
        </w:rPr>
      </w:pPr>
      <w:r>
        <w:rPr>
          <w:b/>
        </w:rPr>
        <w:br w:type="page"/>
      </w:r>
    </w:p>
    <w:p>
      <w:pPr>
        <w:pStyle w:val="20"/>
        <w:ind w:firstLine="709"/>
        <w:jc w:val="right"/>
        <w:outlineLvl w:val="1"/>
        <w:rPr>
          <w:rFonts w:ascii="Times New Roman" w:hAnsi="Times New Roman" w:cs="Times New Roman"/>
          <w:sz w:val="24"/>
          <w:szCs w:val="24"/>
        </w:rPr>
      </w:pPr>
      <w:r>
        <w:rPr>
          <w:rFonts w:ascii="Times New Roman" w:hAnsi="Times New Roman" w:cs="Times New Roman"/>
          <w:sz w:val="24"/>
          <w:szCs w:val="24"/>
        </w:rPr>
        <w:t>Приложение  5</w:t>
      </w:r>
    </w:p>
    <w:p>
      <w:pPr>
        <w:widowControl w:val="0"/>
        <w:adjustRightInd w:val="0"/>
        <w:ind w:firstLine="709"/>
        <w:jc w:val="right"/>
      </w:pPr>
      <w:r>
        <w:t>к административному регламенту</w:t>
      </w:r>
    </w:p>
    <w:p>
      <w:pPr>
        <w:adjustRightInd w:val="0"/>
        <w:ind w:left="3540" w:firstLine="146"/>
        <w:jc w:val="right"/>
      </w:pPr>
    </w:p>
    <w:p>
      <w:pPr>
        <w:adjustRightInd w:val="0"/>
        <w:ind w:left="3540" w:hanging="138"/>
        <w:jc w:val="right"/>
        <w:rPr>
          <w:b/>
        </w:rPr>
      </w:pPr>
      <w:r>
        <w:rPr>
          <w:b/>
        </w:rPr>
        <w:t>ОФОРМЛЯЕТСЯ НА БЛАНКЕ АДМИНИСТРАЦИИ</w:t>
      </w:r>
    </w:p>
    <w:p>
      <w:pPr>
        <w:tabs>
          <w:tab w:val="left" w:pos="2268"/>
        </w:tabs>
        <w:adjustRightInd w:val="0"/>
        <w:jc w:val="center"/>
      </w:pPr>
    </w:p>
    <w:tbl>
      <w:tblPr>
        <w:tblStyle w:val="5"/>
        <w:tblW w:w="0" w:type="auto"/>
        <w:tblInd w:w="4077" w:type="dxa"/>
        <w:tblLayout w:type="autofit"/>
        <w:tblCellMar>
          <w:top w:w="0" w:type="dxa"/>
          <w:left w:w="108" w:type="dxa"/>
          <w:bottom w:w="0" w:type="dxa"/>
          <w:right w:w="108" w:type="dxa"/>
        </w:tblCellMar>
      </w:tblPr>
      <w:tblGrid>
        <w:gridCol w:w="5493"/>
      </w:tblGrid>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Кому</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ind w:left="34" w:firstLine="42"/>
              <w:jc w:val="center"/>
              <w:rPr>
                <w:sz w:val="20"/>
              </w:rPr>
            </w:pPr>
            <w:r>
              <w:rPr>
                <w:sz w:val="20"/>
              </w:rPr>
              <w:t>(для юридического лица - полное наименование, организационно-правовая форма, для физического лица -</w:t>
            </w:r>
          </w:p>
          <w:p>
            <w:pPr>
              <w:adjustRightInd w:val="0"/>
              <w:ind w:left="34" w:firstLine="42"/>
              <w:jc w:val="center"/>
            </w:pPr>
            <w:r>
              <w:rPr>
                <w:sz w:val="20"/>
              </w:rPr>
              <w:t>ФИО)</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rPr>
                <w:sz w:val="18"/>
                <w:szCs w:val="18"/>
              </w:rPr>
            </w:pP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Адрес заявителя, адрес электронной почты</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center"/>
            </w:pPr>
            <w:r>
              <w:rPr>
                <w:sz w:val="20"/>
              </w:rPr>
              <w:t>(место    регистрации физического лица)</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493" w:type="dxa"/>
            <w:shd w:val="clear" w:color="auto" w:fill="auto"/>
            <w:noWrap w:val="0"/>
            <w:vAlign w:val="top"/>
          </w:tcPr>
          <w:p>
            <w:pPr>
              <w:adjustRightInd w:val="0"/>
              <w:jc w:val="both"/>
            </w:pPr>
            <w:r>
              <w:t>___________________________________________</w:t>
            </w:r>
          </w:p>
        </w:tc>
      </w:tr>
    </w:tbl>
    <w:p>
      <w:pPr>
        <w:tabs>
          <w:tab w:val="center" w:pos="4676"/>
          <w:tab w:val="left" w:pos="6130"/>
        </w:tabs>
        <w:adjustRightInd w:val="0"/>
        <w:rPr>
          <w:sz w:val="28"/>
          <w:szCs w:val="28"/>
        </w:rPr>
      </w:pPr>
      <w:r>
        <w:rPr>
          <w:sz w:val="28"/>
          <w:szCs w:val="28"/>
        </w:rPr>
        <w:tab/>
      </w:r>
    </w:p>
    <w:p>
      <w:pPr>
        <w:adjustRightInd w:val="0"/>
        <w:jc w:val="center"/>
      </w:pPr>
      <w:r>
        <w:t>УВЕДОМЛЕНИЕ ОБ ОТКАЗЕ В СОГЛАСОВАНИИ СОЗДАНИЯ МЕСТА (ПЛОЩАДКИ) НАКОПЛЕНИЯ ТВЕРДЫХ КОММУНАЛЬНЫХ ОТХОДОВ</w:t>
      </w:r>
    </w:p>
    <w:p>
      <w:pPr>
        <w:adjustRightInd w:val="0"/>
        <w:jc w:val="center"/>
      </w:pPr>
    </w:p>
    <w:p>
      <w:pPr>
        <w:adjustRightInd w:val="0"/>
        <w:jc w:val="both"/>
      </w:pPr>
      <w:r>
        <w:t>Принято решение об отказе в согласовании создания места (площадки) накопления твердых коммунальных отходов.</w:t>
      </w:r>
    </w:p>
    <w:p>
      <w:pPr>
        <w:adjustRightInd w:val="0"/>
        <w:jc w:val="both"/>
      </w:pPr>
      <w:r>
        <w:t>Вам отказано по следующим основаниям:__________________________________________</w:t>
      </w:r>
    </w:p>
    <w:p>
      <w:pPr>
        <w:adjustRightInd w:val="0"/>
        <w:jc w:val="both"/>
      </w:pPr>
      <w:r>
        <w:t>_______________________________________________________________________________________________________________________________________________________________________________________________________________________________________</w:t>
      </w:r>
    </w:p>
    <w:p>
      <w:pPr>
        <w:adjustRightInd w:val="0"/>
        <w:jc w:val="both"/>
      </w:pPr>
      <w:r>
        <w:t>_____________________________________________________________________________</w:t>
      </w:r>
      <w:r>
        <w:br w:type="textWrapping"/>
      </w:r>
      <w:r>
        <w:t xml:space="preserve"> </w:t>
      </w:r>
    </w:p>
    <w:p>
      <w:pPr>
        <w:adjustRightInd w:val="0"/>
        <w:jc w:val="both"/>
      </w:pPr>
      <w: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pPr>
        <w:adjustRightInd w:val="0"/>
        <w:jc w:val="both"/>
      </w:pPr>
    </w:p>
    <w:p>
      <w:pPr>
        <w:adjustRightInd w:val="0"/>
        <w:jc w:val="both"/>
      </w:pPr>
      <w:r>
        <w:t>Дополнительно информируем:___________________________________________________</w:t>
      </w:r>
    </w:p>
    <w:p>
      <w:pPr>
        <w:adjustRightInd w:val="0"/>
        <w:jc w:val="both"/>
      </w:pPr>
      <w:r>
        <w:t>__________________________________________________________________________________________________________________________________________________________</w:t>
      </w:r>
    </w:p>
    <w:p>
      <w:pPr>
        <w:adjustRightInd w:val="0"/>
        <w:jc w:val="center"/>
      </w:pPr>
      <w:r>
        <w:t xml:space="preserve"> (указывается информация при наличии)</w:t>
      </w:r>
    </w:p>
    <w:p>
      <w:pPr>
        <w:adjustRightInd w:val="0"/>
        <w:jc w:val="center"/>
      </w:pPr>
    </w:p>
    <w:p>
      <w:pPr>
        <w:adjustRightInd w:val="0"/>
        <w:jc w:val="center"/>
      </w:pPr>
    </w:p>
    <w:tbl>
      <w:tblPr>
        <w:tblStyle w:val="5"/>
        <w:tblW w:w="0" w:type="auto"/>
        <w:tblInd w:w="0" w:type="dxa"/>
        <w:tblLayout w:type="autofit"/>
        <w:tblCellMar>
          <w:top w:w="0" w:type="dxa"/>
          <w:left w:w="108" w:type="dxa"/>
          <w:bottom w:w="0" w:type="dxa"/>
          <w:right w:w="108" w:type="dxa"/>
        </w:tblCellMar>
      </w:tblPr>
      <w:tblGrid>
        <w:gridCol w:w="3117"/>
        <w:gridCol w:w="3336"/>
        <w:gridCol w:w="3117"/>
      </w:tblGrid>
      <w:tr>
        <w:tblPrEx>
          <w:tblCellMar>
            <w:top w:w="0" w:type="dxa"/>
            <w:left w:w="108" w:type="dxa"/>
            <w:bottom w:w="0" w:type="dxa"/>
            <w:right w:w="108" w:type="dxa"/>
          </w:tblCellMar>
        </w:tblPrEx>
        <w:tc>
          <w:tcPr>
            <w:tcW w:w="3236" w:type="dxa"/>
            <w:shd w:val="clear" w:color="auto" w:fill="auto"/>
            <w:noWrap w:val="0"/>
            <w:vAlign w:val="top"/>
          </w:tcPr>
          <w:p>
            <w:pPr>
              <w:adjustRightInd w:val="0"/>
              <w:jc w:val="center"/>
            </w:pPr>
            <w:r>
              <w:t>________________________</w:t>
            </w:r>
          </w:p>
        </w:tc>
        <w:tc>
          <w:tcPr>
            <w:tcW w:w="3237" w:type="dxa"/>
            <w:shd w:val="clear" w:color="auto" w:fill="auto"/>
            <w:noWrap w:val="0"/>
            <w:vAlign w:val="top"/>
          </w:tcPr>
          <w:p>
            <w:pPr>
              <w:adjustRightInd w:val="0"/>
              <w:jc w:val="center"/>
            </w:pPr>
            <w:r>
              <w:t>__________________________</w:t>
            </w:r>
          </w:p>
        </w:tc>
        <w:tc>
          <w:tcPr>
            <w:tcW w:w="3237" w:type="dxa"/>
            <w:shd w:val="clear" w:color="auto" w:fill="auto"/>
            <w:noWrap w:val="0"/>
            <w:vAlign w:val="top"/>
          </w:tcPr>
          <w:p>
            <w:pPr>
              <w:adjustRightInd w:val="0"/>
              <w:jc w:val="center"/>
            </w:pPr>
            <w:r>
              <w:t>________________________</w:t>
            </w:r>
          </w:p>
        </w:tc>
      </w:tr>
      <w:tr>
        <w:tblPrEx>
          <w:tblCellMar>
            <w:top w:w="0" w:type="dxa"/>
            <w:left w:w="108" w:type="dxa"/>
            <w:bottom w:w="0" w:type="dxa"/>
            <w:right w:w="108" w:type="dxa"/>
          </w:tblCellMar>
        </w:tblPrEx>
        <w:tc>
          <w:tcPr>
            <w:tcW w:w="3236" w:type="dxa"/>
            <w:shd w:val="clear" w:color="auto" w:fill="auto"/>
            <w:noWrap w:val="0"/>
            <w:vAlign w:val="top"/>
          </w:tcPr>
          <w:p>
            <w:pPr>
              <w:adjustRightInd w:val="0"/>
              <w:jc w:val="center"/>
            </w:pPr>
            <w:r>
              <w:t>(должность уполномоченного лица)</w:t>
            </w:r>
          </w:p>
        </w:tc>
        <w:tc>
          <w:tcPr>
            <w:tcW w:w="3237" w:type="dxa"/>
            <w:shd w:val="clear" w:color="auto" w:fill="auto"/>
            <w:noWrap w:val="0"/>
            <w:vAlign w:val="top"/>
          </w:tcPr>
          <w:p>
            <w:pPr>
              <w:adjustRightInd w:val="0"/>
              <w:jc w:val="center"/>
              <w:rPr>
                <w:b/>
              </w:rPr>
            </w:pPr>
            <w:r>
              <w:t>(подпись уполномоченного лица)</w:t>
            </w:r>
          </w:p>
        </w:tc>
        <w:tc>
          <w:tcPr>
            <w:tcW w:w="3237" w:type="dxa"/>
            <w:shd w:val="clear" w:color="auto" w:fill="auto"/>
            <w:noWrap w:val="0"/>
            <w:vAlign w:val="top"/>
          </w:tcPr>
          <w:p>
            <w:pPr>
              <w:adjustRightInd w:val="0"/>
              <w:jc w:val="center"/>
            </w:pPr>
            <w:r>
              <w:t>(фамилия, имя, отчество)</w:t>
            </w:r>
          </w:p>
        </w:tc>
      </w:tr>
    </w:tbl>
    <w:p>
      <w:pPr>
        <w:adjustRightInd w:val="0"/>
        <w:jc w:val="center"/>
      </w:pPr>
    </w:p>
    <w:p>
      <w:pPr>
        <w:tabs>
          <w:tab w:val="left" w:pos="6750"/>
        </w:tabs>
        <w:adjustRightInd w:val="0"/>
        <w:outlineLvl w:val="0"/>
      </w:pPr>
      <w:r>
        <w:t>________________________</w:t>
      </w:r>
    </w:p>
    <w:p>
      <w:pPr>
        <w:tabs>
          <w:tab w:val="left" w:pos="6750"/>
        </w:tabs>
        <w:adjustRightInd w:val="0"/>
        <w:outlineLvl w:val="0"/>
      </w:pPr>
    </w:p>
    <w:p>
      <w:pPr>
        <w:adjustRightInd w:val="0"/>
        <w:jc w:val="right"/>
        <w:outlineLvl w:val="0"/>
      </w:pPr>
    </w:p>
    <w:p>
      <w:pPr>
        <w:adjustRightInd w:val="0"/>
        <w:jc w:val="right"/>
        <w:outlineLvl w:val="0"/>
      </w:pPr>
    </w:p>
    <w:p>
      <w:pPr>
        <w:adjustRightInd w:val="0"/>
        <w:jc w:val="right"/>
        <w:outlineLvl w:val="0"/>
      </w:pPr>
    </w:p>
    <w:p>
      <w:pPr>
        <w:adjustRightInd w:val="0"/>
        <w:jc w:val="right"/>
        <w:outlineLvl w:val="0"/>
      </w:pPr>
    </w:p>
    <w:p>
      <w:pPr>
        <w:adjustRightInd w:val="0"/>
        <w:jc w:val="right"/>
        <w:outlineLvl w:val="0"/>
        <w:sectPr>
          <w:pgSz w:w="11906" w:h="16838"/>
          <w:pgMar w:top="1134" w:right="851" w:bottom="1134" w:left="1701" w:header="284" w:footer="284" w:gutter="0"/>
          <w:pgNumType w:start="1"/>
          <w:cols w:space="708" w:num="1"/>
          <w:titlePg/>
          <w:docGrid w:linePitch="360" w:charSpace="0"/>
        </w:sectPr>
      </w:pPr>
    </w:p>
    <w:p>
      <w:pPr>
        <w:pStyle w:val="20"/>
        <w:ind w:firstLine="709"/>
        <w:jc w:val="right"/>
        <w:outlineLvl w:val="1"/>
        <w:rPr>
          <w:rFonts w:ascii="Times New Roman" w:hAnsi="Times New Roman" w:cs="Times New Roman"/>
          <w:sz w:val="24"/>
          <w:szCs w:val="24"/>
        </w:rPr>
      </w:pPr>
      <w:r>
        <w:rPr>
          <w:rFonts w:ascii="Times New Roman" w:hAnsi="Times New Roman" w:cs="Times New Roman"/>
          <w:sz w:val="24"/>
          <w:szCs w:val="24"/>
        </w:rPr>
        <w:t>Приложение  6</w:t>
      </w:r>
    </w:p>
    <w:p>
      <w:pPr>
        <w:widowControl w:val="0"/>
        <w:adjustRightInd w:val="0"/>
        <w:ind w:firstLine="709"/>
        <w:jc w:val="right"/>
      </w:pPr>
      <w:r>
        <w:t>к административному регламенту</w:t>
      </w:r>
    </w:p>
    <w:p>
      <w:pPr>
        <w:adjustRightInd w:val="0"/>
        <w:ind w:left="150"/>
        <w:jc w:val="right"/>
      </w:pPr>
    </w:p>
    <w:p/>
    <w:p>
      <w:pPr>
        <w:tabs>
          <w:tab w:val="left" w:pos="2268"/>
        </w:tabs>
        <w:adjustRightInd w:val="0"/>
        <w:jc w:val="center"/>
      </w:pPr>
    </w:p>
    <w:tbl>
      <w:tblPr>
        <w:tblStyle w:val="5"/>
        <w:tblW w:w="0" w:type="auto"/>
        <w:tblInd w:w="4077" w:type="dxa"/>
        <w:tblLayout w:type="autofit"/>
        <w:tblCellMar>
          <w:top w:w="0" w:type="dxa"/>
          <w:left w:w="108" w:type="dxa"/>
          <w:bottom w:w="0" w:type="dxa"/>
          <w:right w:w="108" w:type="dxa"/>
        </w:tblCellMar>
      </w:tblPr>
      <w:tblGrid>
        <w:gridCol w:w="5493"/>
      </w:tblGrid>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Кому</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center"/>
            </w:pPr>
            <w:r>
              <w:rPr>
                <w:sz w:val="20"/>
              </w:rPr>
              <w:t>ФИО)</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Адрес заявителя</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center"/>
            </w:pPr>
            <w:r>
              <w:rPr>
                <w:sz w:val="20"/>
              </w:rPr>
              <w:t>(место    регистрации физического лица)</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r>
        <w:tblPrEx>
          <w:tblCellMar>
            <w:top w:w="0" w:type="dxa"/>
            <w:left w:w="108" w:type="dxa"/>
            <w:bottom w:w="0" w:type="dxa"/>
            <w:right w:w="108" w:type="dxa"/>
          </w:tblCellMar>
        </w:tblPrEx>
        <w:tc>
          <w:tcPr>
            <w:tcW w:w="5633" w:type="dxa"/>
            <w:shd w:val="clear" w:color="auto" w:fill="auto"/>
            <w:noWrap w:val="0"/>
            <w:vAlign w:val="top"/>
          </w:tcPr>
          <w:p>
            <w:pPr>
              <w:adjustRightInd w:val="0"/>
              <w:jc w:val="both"/>
            </w:pPr>
            <w:r>
              <w:t>___________________________________________</w:t>
            </w:r>
          </w:p>
        </w:tc>
      </w:tr>
    </w:tbl>
    <w:p>
      <w:pPr>
        <w:tabs>
          <w:tab w:val="center" w:pos="4676"/>
          <w:tab w:val="left" w:pos="6130"/>
        </w:tabs>
        <w:adjustRightInd w:val="0"/>
        <w:rPr>
          <w:sz w:val="28"/>
          <w:szCs w:val="28"/>
        </w:rPr>
      </w:pPr>
      <w:r>
        <w:rPr>
          <w:sz w:val="28"/>
          <w:szCs w:val="28"/>
        </w:rPr>
        <w:tab/>
      </w:r>
    </w:p>
    <w:p>
      <w:pPr>
        <w:tabs>
          <w:tab w:val="center" w:pos="4676"/>
          <w:tab w:val="left" w:pos="6130"/>
        </w:tabs>
        <w:adjustRightInd w:val="0"/>
        <w:jc w:val="center"/>
      </w:pPr>
      <w:r>
        <w:t>УВЕДОМЛЕНИЕ</w:t>
      </w:r>
    </w:p>
    <w:p>
      <w:pPr>
        <w:adjustRightInd w:val="0"/>
        <w:jc w:val="center"/>
      </w:pPr>
      <w:r>
        <w:t>об отказе в исправлении опечаток или ошибок в решении о согласовании создания места (площадки) накопления твердых коммунальных отходов</w:t>
      </w:r>
    </w:p>
    <w:p>
      <w:pPr>
        <w:adjustRightInd w:val="0"/>
        <w:jc w:val="center"/>
      </w:pPr>
    </w:p>
    <w:p>
      <w:pPr>
        <w:adjustRightInd w:val="0"/>
        <w:jc w:val="both"/>
      </w:pPr>
      <w:r>
        <w:t>На основании</w:t>
      </w:r>
    </w:p>
    <w:p>
      <w:pPr>
        <w:adjustRightInd w:val="0"/>
        <w:jc w:val="center"/>
      </w:pPr>
      <w:r>
        <w:t>__________________________________________________________________________________________________________________________________________________________</w:t>
      </w:r>
    </w:p>
    <w:p>
      <w:pPr>
        <w:adjustRightInd w:val="0"/>
        <w:jc w:val="both"/>
      </w:pPr>
      <w:r>
        <w:t>_____________________________________________________________________________</w:t>
      </w:r>
    </w:p>
    <w:p>
      <w:pPr>
        <w:adjustRightInd w:val="0"/>
        <w:jc w:val="center"/>
      </w:pPr>
      <w:r>
        <w:t>(указываются причины отказа)</w:t>
      </w:r>
    </w:p>
    <w:p>
      <w:pPr>
        <w:adjustRightInd w:val="0"/>
        <w:jc w:val="both"/>
      </w:pPr>
      <w: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pPr>
        <w:adjustRightInd w:val="0"/>
        <w:jc w:val="both"/>
      </w:pPr>
    </w:p>
    <w:p>
      <w:pPr>
        <w:adjustRightInd w:val="0"/>
        <w:jc w:val="both"/>
      </w:pPr>
      <w:r>
        <w:t>Данный отказ может быть обжалован в досудебном порядке путем направления жалобы в __________________________________________________, а также в судебном порядке.</w:t>
      </w:r>
    </w:p>
    <w:p>
      <w:pPr>
        <w:adjustRightInd w:val="0"/>
        <w:jc w:val="both"/>
      </w:pPr>
    </w:p>
    <w:p>
      <w:pPr>
        <w:adjustRightInd w:val="0"/>
        <w:jc w:val="both"/>
      </w:pPr>
      <w:r>
        <w:t>Дополнительно информируем:___________________________________________________</w:t>
      </w:r>
    </w:p>
    <w:p>
      <w:pPr>
        <w:adjustRightInd w:val="0"/>
        <w:jc w:val="both"/>
      </w:pPr>
      <w:r>
        <w:t>_____________________________________________________________________________</w:t>
      </w:r>
    </w:p>
    <w:p>
      <w:pPr>
        <w:adjustRightInd w:val="0"/>
        <w:jc w:val="center"/>
      </w:pPr>
      <w:r>
        <w:t xml:space="preserve"> (указывается информация при наличии)</w:t>
      </w:r>
    </w:p>
    <w:p>
      <w:pPr>
        <w:adjustRightInd w:val="0"/>
        <w:jc w:val="center"/>
      </w:pPr>
    </w:p>
    <w:p>
      <w:pPr>
        <w:adjustRightInd w:val="0"/>
        <w:jc w:val="center"/>
      </w:pPr>
    </w:p>
    <w:tbl>
      <w:tblPr>
        <w:tblStyle w:val="5"/>
        <w:tblW w:w="0" w:type="auto"/>
        <w:tblInd w:w="0" w:type="dxa"/>
        <w:tblLayout w:type="autofit"/>
        <w:tblCellMar>
          <w:top w:w="0" w:type="dxa"/>
          <w:left w:w="108" w:type="dxa"/>
          <w:bottom w:w="0" w:type="dxa"/>
          <w:right w:w="108" w:type="dxa"/>
        </w:tblCellMar>
      </w:tblPr>
      <w:tblGrid>
        <w:gridCol w:w="3117"/>
        <w:gridCol w:w="3336"/>
        <w:gridCol w:w="3117"/>
      </w:tblGrid>
      <w:tr>
        <w:tblPrEx>
          <w:tblCellMar>
            <w:top w:w="0" w:type="dxa"/>
            <w:left w:w="108" w:type="dxa"/>
            <w:bottom w:w="0" w:type="dxa"/>
            <w:right w:w="108" w:type="dxa"/>
          </w:tblCellMar>
        </w:tblPrEx>
        <w:tc>
          <w:tcPr>
            <w:tcW w:w="3236" w:type="dxa"/>
            <w:shd w:val="clear" w:color="auto" w:fill="auto"/>
            <w:noWrap w:val="0"/>
            <w:vAlign w:val="top"/>
          </w:tcPr>
          <w:p>
            <w:pPr>
              <w:adjustRightInd w:val="0"/>
              <w:jc w:val="center"/>
            </w:pPr>
            <w:r>
              <w:t>________________________</w:t>
            </w:r>
          </w:p>
        </w:tc>
        <w:tc>
          <w:tcPr>
            <w:tcW w:w="3237" w:type="dxa"/>
            <w:shd w:val="clear" w:color="auto" w:fill="auto"/>
            <w:noWrap w:val="0"/>
            <w:vAlign w:val="top"/>
          </w:tcPr>
          <w:p>
            <w:pPr>
              <w:adjustRightInd w:val="0"/>
              <w:jc w:val="center"/>
            </w:pPr>
            <w:r>
              <w:t>__________________________</w:t>
            </w:r>
          </w:p>
        </w:tc>
        <w:tc>
          <w:tcPr>
            <w:tcW w:w="3237" w:type="dxa"/>
            <w:shd w:val="clear" w:color="auto" w:fill="auto"/>
            <w:noWrap w:val="0"/>
            <w:vAlign w:val="top"/>
          </w:tcPr>
          <w:p>
            <w:pPr>
              <w:adjustRightInd w:val="0"/>
              <w:jc w:val="center"/>
            </w:pPr>
            <w:r>
              <w:t>________________________</w:t>
            </w:r>
          </w:p>
        </w:tc>
      </w:tr>
      <w:tr>
        <w:tblPrEx>
          <w:tblCellMar>
            <w:top w:w="0" w:type="dxa"/>
            <w:left w:w="108" w:type="dxa"/>
            <w:bottom w:w="0" w:type="dxa"/>
            <w:right w:w="108" w:type="dxa"/>
          </w:tblCellMar>
        </w:tblPrEx>
        <w:tc>
          <w:tcPr>
            <w:tcW w:w="3236" w:type="dxa"/>
            <w:shd w:val="clear" w:color="auto" w:fill="auto"/>
            <w:noWrap w:val="0"/>
            <w:vAlign w:val="top"/>
          </w:tcPr>
          <w:p>
            <w:pPr>
              <w:adjustRightInd w:val="0"/>
              <w:jc w:val="center"/>
            </w:pPr>
            <w:r>
              <w:t>(должность уполномоченного лица)</w:t>
            </w:r>
          </w:p>
        </w:tc>
        <w:tc>
          <w:tcPr>
            <w:tcW w:w="3237" w:type="dxa"/>
            <w:shd w:val="clear" w:color="auto" w:fill="auto"/>
            <w:noWrap w:val="0"/>
            <w:vAlign w:val="top"/>
          </w:tcPr>
          <w:p>
            <w:pPr>
              <w:adjustRightInd w:val="0"/>
              <w:jc w:val="center"/>
              <w:rPr>
                <w:b/>
              </w:rPr>
            </w:pPr>
            <w:r>
              <w:t>(подпись уполномоченного лица)</w:t>
            </w:r>
          </w:p>
        </w:tc>
        <w:tc>
          <w:tcPr>
            <w:tcW w:w="3237" w:type="dxa"/>
            <w:shd w:val="clear" w:color="auto" w:fill="auto"/>
            <w:noWrap w:val="0"/>
            <w:vAlign w:val="top"/>
          </w:tcPr>
          <w:p>
            <w:pPr>
              <w:adjustRightInd w:val="0"/>
              <w:jc w:val="center"/>
            </w:pPr>
            <w:r>
              <w:t>(фамилия, имя, отчество)</w:t>
            </w:r>
          </w:p>
        </w:tc>
      </w:tr>
    </w:tbl>
    <w:p>
      <w:pPr>
        <w:adjustRightInd w:val="0"/>
        <w:jc w:val="center"/>
      </w:pPr>
    </w:p>
    <w:p/>
    <w:p>
      <w:pPr>
        <w:adjustRightInd w:val="0"/>
        <w:jc w:val="right"/>
        <w:outlineLvl w:val="0"/>
      </w:pPr>
    </w:p>
    <w:sectPr>
      <w:pgSz w:w="11906" w:h="16838"/>
      <w:pgMar w:top="1134" w:right="851" w:bottom="1134" w:left="1701" w:header="284" w:footer="284"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7"/>
      </w:rPr>
    </w:pP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16"/>
        <w:szCs w:val="16"/>
      </w:rPr>
    </w:pPr>
    <w:r>
      <w:rPr>
        <w:b/>
        <w:bCs/>
      </w:rPr>
      <w:object>
        <v:shape id="_x0000_i1025" o:spt="75" type="#_x0000_t75" style="height:54.05pt;width:50.2pt;" o:ole="t" fillcolor="#000011" filled="f" o:preferrelative="t" stroked="f" coordsize="21600,21600">
          <v:path/>
          <v:fill on="f"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F1D2F"/>
    <w:multiLevelType w:val="multilevel"/>
    <w:tmpl w:val="012F1D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445A5C"/>
    <w:multiLevelType w:val="multilevel"/>
    <w:tmpl w:val="1E445A5C"/>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hyphenationZone w:val="357"/>
  <w:doNotHyphenateCaps/>
  <w:displayHorizontalDrawingGridEvery w:val="1"/>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2E"/>
    <w:rsid w:val="00000B60"/>
    <w:rsid w:val="00004DF7"/>
    <w:rsid w:val="00005D8E"/>
    <w:rsid w:val="000114C5"/>
    <w:rsid w:val="000154CC"/>
    <w:rsid w:val="0001768B"/>
    <w:rsid w:val="00023C12"/>
    <w:rsid w:val="00030763"/>
    <w:rsid w:val="0004038D"/>
    <w:rsid w:val="000462D6"/>
    <w:rsid w:val="00047364"/>
    <w:rsid w:val="000502B5"/>
    <w:rsid w:val="00052543"/>
    <w:rsid w:val="00054AEC"/>
    <w:rsid w:val="000567A3"/>
    <w:rsid w:val="000574A3"/>
    <w:rsid w:val="000636A1"/>
    <w:rsid w:val="00065BBC"/>
    <w:rsid w:val="00066E0F"/>
    <w:rsid w:val="00067045"/>
    <w:rsid w:val="00073088"/>
    <w:rsid w:val="00084A3A"/>
    <w:rsid w:val="00084AAE"/>
    <w:rsid w:val="000904D2"/>
    <w:rsid w:val="00090EAB"/>
    <w:rsid w:val="00093AD5"/>
    <w:rsid w:val="00096BB4"/>
    <w:rsid w:val="000A0E7F"/>
    <w:rsid w:val="000A1C03"/>
    <w:rsid w:val="000A71DC"/>
    <w:rsid w:val="000B036A"/>
    <w:rsid w:val="000B523C"/>
    <w:rsid w:val="000B79AF"/>
    <w:rsid w:val="000C23B9"/>
    <w:rsid w:val="000C2D8C"/>
    <w:rsid w:val="000C41C5"/>
    <w:rsid w:val="000C558F"/>
    <w:rsid w:val="000C7DC6"/>
    <w:rsid w:val="000D02CA"/>
    <w:rsid w:val="000D3F8B"/>
    <w:rsid w:val="000D45A3"/>
    <w:rsid w:val="000E193D"/>
    <w:rsid w:val="000E320A"/>
    <w:rsid w:val="000E7282"/>
    <w:rsid w:val="000F0104"/>
    <w:rsid w:val="000F2346"/>
    <w:rsid w:val="000F4A83"/>
    <w:rsid w:val="000F50FF"/>
    <w:rsid w:val="000F5C65"/>
    <w:rsid w:val="0010096D"/>
    <w:rsid w:val="00101645"/>
    <w:rsid w:val="00103469"/>
    <w:rsid w:val="0010619F"/>
    <w:rsid w:val="00107DEB"/>
    <w:rsid w:val="00112C1E"/>
    <w:rsid w:val="0011595F"/>
    <w:rsid w:val="001161BE"/>
    <w:rsid w:val="0012156C"/>
    <w:rsid w:val="00121908"/>
    <w:rsid w:val="00121CBC"/>
    <w:rsid w:val="00122B8D"/>
    <w:rsid w:val="00127FBD"/>
    <w:rsid w:val="00130064"/>
    <w:rsid w:val="00135209"/>
    <w:rsid w:val="00135AC4"/>
    <w:rsid w:val="001376EE"/>
    <w:rsid w:val="0014229A"/>
    <w:rsid w:val="00147891"/>
    <w:rsid w:val="00151240"/>
    <w:rsid w:val="00156F0D"/>
    <w:rsid w:val="00165B9D"/>
    <w:rsid w:val="00172563"/>
    <w:rsid w:val="00172B98"/>
    <w:rsid w:val="001743A6"/>
    <w:rsid w:val="00177517"/>
    <w:rsid w:val="001779B0"/>
    <w:rsid w:val="001805DC"/>
    <w:rsid w:val="001809C7"/>
    <w:rsid w:val="0018106D"/>
    <w:rsid w:val="0018362F"/>
    <w:rsid w:val="00184F77"/>
    <w:rsid w:val="001873D9"/>
    <w:rsid w:val="00190103"/>
    <w:rsid w:val="00190D41"/>
    <w:rsid w:val="001945BF"/>
    <w:rsid w:val="00195ABF"/>
    <w:rsid w:val="001A0114"/>
    <w:rsid w:val="001B1195"/>
    <w:rsid w:val="001B5301"/>
    <w:rsid w:val="001C0E63"/>
    <w:rsid w:val="001C3CE4"/>
    <w:rsid w:val="001C4538"/>
    <w:rsid w:val="001C6655"/>
    <w:rsid w:val="001C754A"/>
    <w:rsid w:val="001D105E"/>
    <w:rsid w:val="001D6A4C"/>
    <w:rsid w:val="001E21D8"/>
    <w:rsid w:val="001E31B2"/>
    <w:rsid w:val="001E7562"/>
    <w:rsid w:val="001E7E07"/>
    <w:rsid w:val="001F0E34"/>
    <w:rsid w:val="001F2008"/>
    <w:rsid w:val="001F6562"/>
    <w:rsid w:val="00200F58"/>
    <w:rsid w:val="00202752"/>
    <w:rsid w:val="00205610"/>
    <w:rsid w:val="00206F75"/>
    <w:rsid w:val="00210ACC"/>
    <w:rsid w:val="002116F3"/>
    <w:rsid w:val="00213E9A"/>
    <w:rsid w:val="0021509A"/>
    <w:rsid w:val="002159ED"/>
    <w:rsid w:val="00220F17"/>
    <w:rsid w:val="00223C9F"/>
    <w:rsid w:val="0022658E"/>
    <w:rsid w:val="00231213"/>
    <w:rsid w:val="00234DC7"/>
    <w:rsid w:val="00235856"/>
    <w:rsid w:val="00237936"/>
    <w:rsid w:val="00241886"/>
    <w:rsid w:val="00242DF9"/>
    <w:rsid w:val="0025505B"/>
    <w:rsid w:val="00260603"/>
    <w:rsid w:val="00261899"/>
    <w:rsid w:val="002648BE"/>
    <w:rsid w:val="00264B1A"/>
    <w:rsid w:val="002662E3"/>
    <w:rsid w:val="00267FF5"/>
    <w:rsid w:val="00272368"/>
    <w:rsid w:val="002744AB"/>
    <w:rsid w:val="0027590C"/>
    <w:rsid w:val="002800F9"/>
    <w:rsid w:val="00280C92"/>
    <w:rsid w:val="00281199"/>
    <w:rsid w:val="0028251C"/>
    <w:rsid w:val="00282EB6"/>
    <w:rsid w:val="00285612"/>
    <w:rsid w:val="002906AE"/>
    <w:rsid w:val="00290CD1"/>
    <w:rsid w:val="00292A30"/>
    <w:rsid w:val="00292BEF"/>
    <w:rsid w:val="00297DBE"/>
    <w:rsid w:val="002A13CD"/>
    <w:rsid w:val="002A1434"/>
    <w:rsid w:val="002A4026"/>
    <w:rsid w:val="002A4FF7"/>
    <w:rsid w:val="002A58A0"/>
    <w:rsid w:val="002A7193"/>
    <w:rsid w:val="002B1316"/>
    <w:rsid w:val="002B4348"/>
    <w:rsid w:val="002B509A"/>
    <w:rsid w:val="002B55BD"/>
    <w:rsid w:val="002B56AB"/>
    <w:rsid w:val="002B5C0D"/>
    <w:rsid w:val="002B72CD"/>
    <w:rsid w:val="002C78CB"/>
    <w:rsid w:val="002D4878"/>
    <w:rsid w:val="002E020B"/>
    <w:rsid w:val="002E12C7"/>
    <w:rsid w:val="002E267D"/>
    <w:rsid w:val="002E4CAC"/>
    <w:rsid w:val="002E6C0C"/>
    <w:rsid w:val="002F01CF"/>
    <w:rsid w:val="002F2B3E"/>
    <w:rsid w:val="002F5CCE"/>
    <w:rsid w:val="003005FA"/>
    <w:rsid w:val="00301BEA"/>
    <w:rsid w:val="00303407"/>
    <w:rsid w:val="00303E4D"/>
    <w:rsid w:val="00304908"/>
    <w:rsid w:val="00304F9D"/>
    <w:rsid w:val="0030584F"/>
    <w:rsid w:val="00305EB7"/>
    <w:rsid w:val="00305FD0"/>
    <w:rsid w:val="00306B87"/>
    <w:rsid w:val="003127FF"/>
    <w:rsid w:val="00314FAB"/>
    <w:rsid w:val="00321FBB"/>
    <w:rsid w:val="0032348A"/>
    <w:rsid w:val="00332969"/>
    <w:rsid w:val="0033308F"/>
    <w:rsid w:val="00334803"/>
    <w:rsid w:val="00335EF7"/>
    <w:rsid w:val="0033662F"/>
    <w:rsid w:val="003401FC"/>
    <w:rsid w:val="00341ABB"/>
    <w:rsid w:val="003430B3"/>
    <w:rsid w:val="00343DAA"/>
    <w:rsid w:val="00345AC4"/>
    <w:rsid w:val="00347B86"/>
    <w:rsid w:val="00350B3D"/>
    <w:rsid w:val="00350B8C"/>
    <w:rsid w:val="00362419"/>
    <w:rsid w:val="00365C4D"/>
    <w:rsid w:val="00366731"/>
    <w:rsid w:val="00375D73"/>
    <w:rsid w:val="00382176"/>
    <w:rsid w:val="00382DF9"/>
    <w:rsid w:val="003909E0"/>
    <w:rsid w:val="0039103B"/>
    <w:rsid w:val="00391D0B"/>
    <w:rsid w:val="003925DE"/>
    <w:rsid w:val="00392A68"/>
    <w:rsid w:val="003A3333"/>
    <w:rsid w:val="003A5EFD"/>
    <w:rsid w:val="003A7C68"/>
    <w:rsid w:val="003A7F84"/>
    <w:rsid w:val="003B009A"/>
    <w:rsid w:val="003B02C9"/>
    <w:rsid w:val="003B2BD4"/>
    <w:rsid w:val="003B3CE3"/>
    <w:rsid w:val="003B60D2"/>
    <w:rsid w:val="003C4E0C"/>
    <w:rsid w:val="003D0129"/>
    <w:rsid w:val="003D2AF9"/>
    <w:rsid w:val="003D2C3A"/>
    <w:rsid w:val="003E285E"/>
    <w:rsid w:val="003E311C"/>
    <w:rsid w:val="003E4919"/>
    <w:rsid w:val="003F104D"/>
    <w:rsid w:val="003F4740"/>
    <w:rsid w:val="00400BEB"/>
    <w:rsid w:val="00401409"/>
    <w:rsid w:val="004026E4"/>
    <w:rsid w:val="00402ED9"/>
    <w:rsid w:val="00404A55"/>
    <w:rsid w:val="00405B5C"/>
    <w:rsid w:val="00405CE3"/>
    <w:rsid w:val="004076A7"/>
    <w:rsid w:val="00407E7F"/>
    <w:rsid w:val="00415236"/>
    <w:rsid w:val="00416000"/>
    <w:rsid w:val="00420377"/>
    <w:rsid w:val="004214DB"/>
    <w:rsid w:val="004274EF"/>
    <w:rsid w:val="0043101C"/>
    <w:rsid w:val="004325D1"/>
    <w:rsid w:val="00433E00"/>
    <w:rsid w:val="00434E84"/>
    <w:rsid w:val="00437A27"/>
    <w:rsid w:val="00441ABA"/>
    <w:rsid w:val="00445309"/>
    <w:rsid w:val="0044688D"/>
    <w:rsid w:val="0045335B"/>
    <w:rsid w:val="00454724"/>
    <w:rsid w:val="00455A84"/>
    <w:rsid w:val="004564D0"/>
    <w:rsid w:val="00461021"/>
    <w:rsid w:val="00461810"/>
    <w:rsid w:val="00463188"/>
    <w:rsid w:val="00464281"/>
    <w:rsid w:val="00466CC0"/>
    <w:rsid w:val="00470687"/>
    <w:rsid w:val="00470A18"/>
    <w:rsid w:val="00476E0E"/>
    <w:rsid w:val="00480254"/>
    <w:rsid w:val="00480A3D"/>
    <w:rsid w:val="00481159"/>
    <w:rsid w:val="004814A3"/>
    <w:rsid w:val="004827A8"/>
    <w:rsid w:val="00484E7F"/>
    <w:rsid w:val="0048657B"/>
    <w:rsid w:val="00493561"/>
    <w:rsid w:val="004A1FA1"/>
    <w:rsid w:val="004A33D9"/>
    <w:rsid w:val="004B1052"/>
    <w:rsid w:val="004B1B37"/>
    <w:rsid w:val="004B248A"/>
    <w:rsid w:val="004C45D8"/>
    <w:rsid w:val="004C50D8"/>
    <w:rsid w:val="004C7738"/>
    <w:rsid w:val="004D0BD2"/>
    <w:rsid w:val="004E35B1"/>
    <w:rsid w:val="004F1E47"/>
    <w:rsid w:val="004F5412"/>
    <w:rsid w:val="004F61D4"/>
    <w:rsid w:val="004F6561"/>
    <w:rsid w:val="00500767"/>
    <w:rsid w:val="00501323"/>
    <w:rsid w:val="005014A7"/>
    <w:rsid w:val="005015E7"/>
    <w:rsid w:val="00504F27"/>
    <w:rsid w:val="0050794C"/>
    <w:rsid w:val="00510410"/>
    <w:rsid w:val="00513B9D"/>
    <w:rsid w:val="005168B0"/>
    <w:rsid w:val="005236B6"/>
    <w:rsid w:val="005279DC"/>
    <w:rsid w:val="005301E9"/>
    <w:rsid w:val="005323C4"/>
    <w:rsid w:val="005337F7"/>
    <w:rsid w:val="00533A87"/>
    <w:rsid w:val="005360D8"/>
    <w:rsid w:val="00536340"/>
    <w:rsid w:val="0053743B"/>
    <w:rsid w:val="00537D69"/>
    <w:rsid w:val="00547625"/>
    <w:rsid w:val="0055047E"/>
    <w:rsid w:val="0055140E"/>
    <w:rsid w:val="0055307A"/>
    <w:rsid w:val="0055365E"/>
    <w:rsid w:val="00554AE7"/>
    <w:rsid w:val="0055523A"/>
    <w:rsid w:val="00556064"/>
    <w:rsid w:val="00560B98"/>
    <w:rsid w:val="00561D16"/>
    <w:rsid w:val="005710EF"/>
    <w:rsid w:val="00573F7D"/>
    <w:rsid w:val="005833E4"/>
    <w:rsid w:val="00585902"/>
    <w:rsid w:val="005901E5"/>
    <w:rsid w:val="0059382E"/>
    <w:rsid w:val="00593C4C"/>
    <w:rsid w:val="005944CC"/>
    <w:rsid w:val="00594F26"/>
    <w:rsid w:val="0059716B"/>
    <w:rsid w:val="005A7823"/>
    <w:rsid w:val="005B19B0"/>
    <w:rsid w:val="005B659A"/>
    <w:rsid w:val="005B6C9D"/>
    <w:rsid w:val="005C1A81"/>
    <w:rsid w:val="005C4BD8"/>
    <w:rsid w:val="005C4BE8"/>
    <w:rsid w:val="005C61C6"/>
    <w:rsid w:val="005D1F5E"/>
    <w:rsid w:val="005D20F0"/>
    <w:rsid w:val="005D313F"/>
    <w:rsid w:val="005D4A8C"/>
    <w:rsid w:val="005D6541"/>
    <w:rsid w:val="005E0CE4"/>
    <w:rsid w:val="005E2C61"/>
    <w:rsid w:val="005E35CD"/>
    <w:rsid w:val="005E4934"/>
    <w:rsid w:val="005E5883"/>
    <w:rsid w:val="005E6B15"/>
    <w:rsid w:val="005F07B9"/>
    <w:rsid w:val="005F25EE"/>
    <w:rsid w:val="005F29FE"/>
    <w:rsid w:val="005F2DCB"/>
    <w:rsid w:val="005F7C0D"/>
    <w:rsid w:val="00601DB4"/>
    <w:rsid w:val="006054C0"/>
    <w:rsid w:val="006140C2"/>
    <w:rsid w:val="006223FD"/>
    <w:rsid w:val="00623B7C"/>
    <w:rsid w:val="006245F3"/>
    <w:rsid w:val="006275C3"/>
    <w:rsid w:val="006276EC"/>
    <w:rsid w:val="006314D8"/>
    <w:rsid w:val="00632563"/>
    <w:rsid w:val="0064234C"/>
    <w:rsid w:val="006434F3"/>
    <w:rsid w:val="006459EA"/>
    <w:rsid w:val="00665DEF"/>
    <w:rsid w:val="00666A84"/>
    <w:rsid w:val="00671663"/>
    <w:rsid w:val="00671FFD"/>
    <w:rsid w:val="00672E2F"/>
    <w:rsid w:val="00673F94"/>
    <w:rsid w:val="00676EB5"/>
    <w:rsid w:val="00681E6B"/>
    <w:rsid w:val="00684F99"/>
    <w:rsid w:val="00685745"/>
    <w:rsid w:val="00685A6D"/>
    <w:rsid w:val="00690762"/>
    <w:rsid w:val="006967C2"/>
    <w:rsid w:val="006A01E4"/>
    <w:rsid w:val="006A1970"/>
    <w:rsid w:val="006A2E74"/>
    <w:rsid w:val="006B0201"/>
    <w:rsid w:val="006B12A6"/>
    <w:rsid w:val="006B1760"/>
    <w:rsid w:val="006B180C"/>
    <w:rsid w:val="006B1BA5"/>
    <w:rsid w:val="006B2FFB"/>
    <w:rsid w:val="006B6E71"/>
    <w:rsid w:val="006C2183"/>
    <w:rsid w:val="006C615C"/>
    <w:rsid w:val="006C65EA"/>
    <w:rsid w:val="006D05D8"/>
    <w:rsid w:val="006D09AD"/>
    <w:rsid w:val="006D09BB"/>
    <w:rsid w:val="006D328F"/>
    <w:rsid w:val="006D5FB4"/>
    <w:rsid w:val="006D61E7"/>
    <w:rsid w:val="006E0E89"/>
    <w:rsid w:val="006E6A69"/>
    <w:rsid w:val="006E6D94"/>
    <w:rsid w:val="006F3427"/>
    <w:rsid w:val="006F729C"/>
    <w:rsid w:val="00700626"/>
    <w:rsid w:val="007020BA"/>
    <w:rsid w:val="0070397D"/>
    <w:rsid w:val="00703C32"/>
    <w:rsid w:val="00704453"/>
    <w:rsid w:val="007123EF"/>
    <w:rsid w:val="00713470"/>
    <w:rsid w:val="007149B2"/>
    <w:rsid w:val="00714DBA"/>
    <w:rsid w:val="00725D2E"/>
    <w:rsid w:val="007261EC"/>
    <w:rsid w:val="0072693B"/>
    <w:rsid w:val="00726DCA"/>
    <w:rsid w:val="00727984"/>
    <w:rsid w:val="0073003A"/>
    <w:rsid w:val="00730894"/>
    <w:rsid w:val="0073764E"/>
    <w:rsid w:val="0074060A"/>
    <w:rsid w:val="00742DCC"/>
    <w:rsid w:val="007436B7"/>
    <w:rsid w:val="00750243"/>
    <w:rsid w:val="00750A49"/>
    <w:rsid w:val="00753316"/>
    <w:rsid w:val="00753BF0"/>
    <w:rsid w:val="00754BFF"/>
    <w:rsid w:val="007563B2"/>
    <w:rsid w:val="007579AD"/>
    <w:rsid w:val="00761793"/>
    <w:rsid w:val="007619E8"/>
    <w:rsid w:val="00763F73"/>
    <w:rsid w:val="00764663"/>
    <w:rsid w:val="00770D7D"/>
    <w:rsid w:val="007715E9"/>
    <w:rsid w:val="007724E1"/>
    <w:rsid w:val="00773651"/>
    <w:rsid w:val="007774AE"/>
    <w:rsid w:val="00782406"/>
    <w:rsid w:val="00787BE7"/>
    <w:rsid w:val="00790457"/>
    <w:rsid w:val="0079130F"/>
    <w:rsid w:val="0079151D"/>
    <w:rsid w:val="00792268"/>
    <w:rsid w:val="0079253E"/>
    <w:rsid w:val="00794130"/>
    <w:rsid w:val="007966AA"/>
    <w:rsid w:val="007A41E5"/>
    <w:rsid w:val="007A4ED8"/>
    <w:rsid w:val="007A6F69"/>
    <w:rsid w:val="007A747F"/>
    <w:rsid w:val="007A7C1E"/>
    <w:rsid w:val="007C08BE"/>
    <w:rsid w:val="007C0A23"/>
    <w:rsid w:val="007C588F"/>
    <w:rsid w:val="007C7564"/>
    <w:rsid w:val="007D21C3"/>
    <w:rsid w:val="007E2C7A"/>
    <w:rsid w:val="007E37B4"/>
    <w:rsid w:val="007E5C6F"/>
    <w:rsid w:val="007E730A"/>
    <w:rsid w:val="007F08DA"/>
    <w:rsid w:val="007F1395"/>
    <w:rsid w:val="007F24C6"/>
    <w:rsid w:val="007F6684"/>
    <w:rsid w:val="007F78B5"/>
    <w:rsid w:val="00800AC3"/>
    <w:rsid w:val="0080110C"/>
    <w:rsid w:val="0080407E"/>
    <w:rsid w:val="00804DC3"/>
    <w:rsid w:val="0080595A"/>
    <w:rsid w:val="00805CAD"/>
    <w:rsid w:val="0081660F"/>
    <w:rsid w:val="008253F5"/>
    <w:rsid w:val="00827E75"/>
    <w:rsid w:val="00831192"/>
    <w:rsid w:val="00832181"/>
    <w:rsid w:val="00832D28"/>
    <w:rsid w:val="008354F8"/>
    <w:rsid w:val="00835C1B"/>
    <w:rsid w:val="00836712"/>
    <w:rsid w:val="0084254A"/>
    <w:rsid w:val="0084398C"/>
    <w:rsid w:val="00844BB0"/>
    <w:rsid w:val="00845F53"/>
    <w:rsid w:val="008471C5"/>
    <w:rsid w:val="00850B0B"/>
    <w:rsid w:val="0085124A"/>
    <w:rsid w:val="00851A5C"/>
    <w:rsid w:val="00854A83"/>
    <w:rsid w:val="00857D13"/>
    <w:rsid w:val="0086143D"/>
    <w:rsid w:val="0086302A"/>
    <w:rsid w:val="0086392D"/>
    <w:rsid w:val="008659D1"/>
    <w:rsid w:val="0086683D"/>
    <w:rsid w:val="008669FF"/>
    <w:rsid w:val="0087015E"/>
    <w:rsid w:val="008711AD"/>
    <w:rsid w:val="008733BB"/>
    <w:rsid w:val="00882D6F"/>
    <w:rsid w:val="0088301A"/>
    <w:rsid w:val="008835F6"/>
    <w:rsid w:val="00887AA2"/>
    <w:rsid w:val="00887E44"/>
    <w:rsid w:val="008952E8"/>
    <w:rsid w:val="008966CC"/>
    <w:rsid w:val="00896719"/>
    <w:rsid w:val="008A114B"/>
    <w:rsid w:val="008A1662"/>
    <w:rsid w:val="008A21DD"/>
    <w:rsid w:val="008A33AC"/>
    <w:rsid w:val="008A43D5"/>
    <w:rsid w:val="008B0BD0"/>
    <w:rsid w:val="008B217E"/>
    <w:rsid w:val="008B4030"/>
    <w:rsid w:val="008B6ED7"/>
    <w:rsid w:val="008C124A"/>
    <w:rsid w:val="008C29D6"/>
    <w:rsid w:val="008C57CD"/>
    <w:rsid w:val="008C5FF7"/>
    <w:rsid w:val="008C7365"/>
    <w:rsid w:val="008C777B"/>
    <w:rsid w:val="008C797A"/>
    <w:rsid w:val="008C7E78"/>
    <w:rsid w:val="008D13F9"/>
    <w:rsid w:val="008D70A9"/>
    <w:rsid w:val="008D793B"/>
    <w:rsid w:val="008E1FEA"/>
    <w:rsid w:val="008E3290"/>
    <w:rsid w:val="008E4488"/>
    <w:rsid w:val="008E4BF4"/>
    <w:rsid w:val="008E4DD3"/>
    <w:rsid w:val="008E54AE"/>
    <w:rsid w:val="008E5F61"/>
    <w:rsid w:val="008E7088"/>
    <w:rsid w:val="008F2A93"/>
    <w:rsid w:val="008F307E"/>
    <w:rsid w:val="008F55BF"/>
    <w:rsid w:val="008F5AD1"/>
    <w:rsid w:val="008F5D2E"/>
    <w:rsid w:val="008F7249"/>
    <w:rsid w:val="009034E7"/>
    <w:rsid w:val="00911667"/>
    <w:rsid w:val="00911FA6"/>
    <w:rsid w:val="00912953"/>
    <w:rsid w:val="00912E79"/>
    <w:rsid w:val="009143D0"/>
    <w:rsid w:val="00914C98"/>
    <w:rsid w:val="00915D60"/>
    <w:rsid w:val="009202DF"/>
    <w:rsid w:val="009243F5"/>
    <w:rsid w:val="00925A30"/>
    <w:rsid w:val="009275AD"/>
    <w:rsid w:val="009303C2"/>
    <w:rsid w:val="009313F4"/>
    <w:rsid w:val="009327DB"/>
    <w:rsid w:val="00935E4F"/>
    <w:rsid w:val="0093784B"/>
    <w:rsid w:val="0094143F"/>
    <w:rsid w:val="0094164E"/>
    <w:rsid w:val="009474FA"/>
    <w:rsid w:val="0095193A"/>
    <w:rsid w:val="009526EB"/>
    <w:rsid w:val="00961F45"/>
    <w:rsid w:val="00962A89"/>
    <w:rsid w:val="00964550"/>
    <w:rsid w:val="0096492B"/>
    <w:rsid w:val="00966F9F"/>
    <w:rsid w:val="00967E9F"/>
    <w:rsid w:val="00970A3A"/>
    <w:rsid w:val="00971879"/>
    <w:rsid w:val="009738DC"/>
    <w:rsid w:val="00974674"/>
    <w:rsid w:val="00975A94"/>
    <w:rsid w:val="009805CB"/>
    <w:rsid w:val="00984C08"/>
    <w:rsid w:val="009862AA"/>
    <w:rsid w:val="00986608"/>
    <w:rsid w:val="00992548"/>
    <w:rsid w:val="00995BA3"/>
    <w:rsid w:val="009A04B8"/>
    <w:rsid w:val="009A31EF"/>
    <w:rsid w:val="009A65F0"/>
    <w:rsid w:val="009A6F4C"/>
    <w:rsid w:val="009B22E6"/>
    <w:rsid w:val="009B29DC"/>
    <w:rsid w:val="009B5BAC"/>
    <w:rsid w:val="009B674F"/>
    <w:rsid w:val="009C5752"/>
    <w:rsid w:val="009D4CC4"/>
    <w:rsid w:val="009D785D"/>
    <w:rsid w:val="009D7AEE"/>
    <w:rsid w:val="009E3521"/>
    <w:rsid w:val="009E7C3C"/>
    <w:rsid w:val="009E7E3F"/>
    <w:rsid w:val="009F05ED"/>
    <w:rsid w:val="009F7EE0"/>
    <w:rsid w:val="00A007CF"/>
    <w:rsid w:val="00A02603"/>
    <w:rsid w:val="00A03E45"/>
    <w:rsid w:val="00A04C00"/>
    <w:rsid w:val="00A06131"/>
    <w:rsid w:val="00A06B0A"/>
    <w:rsid w:val="00A07092"/>
    <w:rsid w:val="00A10A83"/>
    <w:rsid w:val="00A1110B"/>
    <w:rsid w:val="00A117BC"/>
    <w:rsid w:val="00A158A8"/>
    <w:rsid w:val="00A1734A"/>
    <w:rsid w:val="00A24033"/>
    <w:rsid w:val="00A254D0"/>
    <w:rsid w:val="00A2596A"/>
    <w:rsid w:val="00A30F7E"/>
    <w:rsid w:val="00A3162A"/>
    <w:rsid w:val="00A32353"/>
    <w:rsid w:val="00A36B48"/>
    <w:rsid w:val="00A373D1"/>
    <w:rsid w:val="00A41FF1"/>
    <w:rsid w:val="00A43CCF"/>
    <w:rsid w:val="00A46FF6"/>
    <w:rsid w:val="00A507D9"/>
    <w:rsid w:val="00A51063"/>
    <w:rsid w:val="00A5184D"/>
    <w:rsid w:val="00A51C6C"/>
    <w:rsid w:val="00A55CB2"/>
    <w:rsid w:val="00A560BE"/>
    <w:rsid w:val="00A57D04"/>
    <w:rsid w:val="00A64DA3"/>
    <w:rsid w:val="00A64DCF"/>
    <w:rsid w:val="00A7052D"/>
    <w:rsid w:val="00A72B4A"/>
    <w:rsid w:val="00A72EAD"/>
    <w:rsid w:val="00A80BE2"/>
    <w:rsid w:val="00A84F06"/>
    <w:rsid w:val="00A854A1"/>
    <w:rsid w:val="00A90655"/>
    <w:rsid w:val="00A915C3"/>
    <w:rsid w:val="00A9246C"/>
    <w:rsid w:val="00A963FF"/>
    <w:rsid w:val="00A975A8"/>
    <w:rsid w:val="00AA6588"/>
    <w:rsid w:val="00AA7A3B"/>
    <w:rsid w:val="00AB41B8"/>
    <w:rsid w:val="00AB50E7"/>
    <w:rsid w:val="00AB5198"/>
    <w:rsid w:val="00AB6C1C"/>
    <w:rsid w:val="00AD08DE"/>
    <w:rsid w:val="00AD11EB"/>
    <w:rsid w:val="00AD2C60"/>
    <w:rsid w:val="00AD2D71"/>
    <w:rsid w:val="00AD5420"/>
    <w:rsid w:val="00AD7CF1"/>
    <w:rsid w:val="00AE1E00"/>
    <w:rsid w:val="00AE652E"/>
    <w:rsid w:val="00AF32E9"/>
    <w:rsid w:val="00AF3B4C"/>
    <w:rsid w:val="00AF3E74"/>
    <w:rsid w:val="00AF7259"/>
    <w:rsid w:val="00B00CEC"/>
    <w:rsid w:val="00B02799"/>
    <w:rsid w:val="00B02A17"/>
    <w:rsid w:val="00B044E8"/>
    <w:rsid w:val="00B07416"/>
    <w:rsid w:val="00B118A0"/>
    <w:rsid w:val="00B12AAB"/>
    <w:rsid w:val="00B12B60"/>
    <w:rsid w:val="00B14191"/>
    <w:rsid w:val="00B23BC6"/>
    <w:rsid w:val="00B25022"/>
    <w:rsid w:val="00B303CB"/>
    <w:rsid w:val="00B3067F"/>
    <w:rsid w:val="00B3688B"/>
    <w:rsid w:val="00B37A54"/>
    <w:rsid w:val="00B42D00"/>
    <w:rsid w:val="00B446A4"/>
    <w:rsid w:val="00B44D07"/>
    <w:rsid w:val="00B453A7"/>
    <w:rsid w:val="00B50731"/>
    <w:rsid w:val="00B50DEB"/>
    <w:rsid w:val="00B55A5C"/>
    <w:rsid w:val="00B5687D"/>
    <w:rsid w:val="00B56E92"/>
    <w:rsid w:val="00B571E4"/>
    <w:rsid w:val="00B574D0"/>
    <w:rsid w:val="00B60347"/>
    <w:rsid w:val="00B608F3"/>
    <w:rsid w:val="00B64D64"/>
    <w:rsid w:val="00B64F38"/>
    <w:rsid w:val="00B66C33"/>
    <w:rsid w:val="00B744E8"/>
    <w:rsid w:val="00B76796"/>
    <w:rsid w:val="00B775DF"/>
    <w:rsid w:val="00B807CC"/>
    <w:rsid w:val="00B818C5"/>
    <w:rsid w:val="00B825DC"/>
    <w:rsid w:val="00B828F2"/>
    <w:rsid w:val="00B87B4F"/>
    <w:rsid w:val="00B91660"/>
    <w:rsid w:val="00B91FB7"/>
    <w:rsid w:val="00B97474"/>
    <w:rsid w:val="00BA0C02"/>
    <w:rsid w:val="00BA2FFC"/>
    <w:rsid w:val="00BA37EC"/>
    <w:rsid w:val="00BA7BF8"/>
    <w:rsid w:val="00BB4A97"/>
    <w:rsid w:val="00BB4BB5"/>
    <w:rsid w:val="00BB5289"/>
    <w:rsid w:val="00BC1451"/>
    <w:rsid w:val="00BC255A"/>
    <w:rsid w:val="00BC4934"/>
    <w:rsid w:val="00BC493E"/>
    <w:rsid w:val="00BD0B63"/>
    <w:rsid w:val="00BD0BF4"/>
    <w:rsid w:val="00BD1431"/>
    <w:rsid w:val="00BD4AF1"/>
    <w:rsid w:val="00BD6F8E"/>
    <w:rsid w:val="00BE1987"/>
    <w:rsid w:val="00BE2290"/>
    <w:rsid w:val="00BE40ED"/>
    <w:rsid w:val="00BE4BD6"/>
    <w:rsid w:val="00BE5062"/>
    <w:rsid w:val="00BE6D71"/>
    <w:rsid w:val="00BF490B"/>
    <w:rsid w:val="00BF4D4C"/>
    <w:rsid w:val="00BF4E94"/>
    <w:rsid w:val="00BF6F34"/>
    <w:rsid w:val="00C0058E"/>
    <w:rsid w:val="00C04245"/>
    <w:rsid w:val="00C0638B"/>
    <w:rsid w:val="00C11805"/>
    <w:rsid w:val="00C121C5"/>
    <w:rsid w:val="00C13E98"/>
    <w:rsid w:val="00C145A9"/>
    <w:rsid w:val="00C2549B"/>
    <w:rsid w:val="00C265C0"/>
    <w:rsid w:val="00C36D15"/>
    <w:rsid w:val="00C4117A"/>
    <w:rsid w:val="00C4251F"/>
    <w:rsid w:val="00C43883"/>
    <w:rsid w:val="00C47BE9"/>
    <w:rsid w:val="00C54738"/>
    <w:rsid w:val="00C567E3"/>
    <w:rsid w:val="00C625FB"/>
    <w:rsid w:val="00C62F77"/>
    <w:rsid w:val="00C63404"/>
    <w:rsid w:val="00C6356F"/>
    <w:rsid w:val="00C647C3"/>
    <w:rsid w:val="00C64EB2"/>
    <w:rsid w:val="00C67070"/>
    <w:rsid w:val="00C711DC"/>
    <w:rsid w:val="00C734C9"/>
    <w:rsid w:val="00C736A2"/>
    <w:rsid w:val="00C750A7"/>
    <w:rsid w:val="00C75206"/>
    <w:rsid w:val="00C754E2"/>
    <w:rsid w:val="00C756CA"/>
    <w:rsid w:val="00C807CC"/>
    <w:rsid w:val="00C82D40"/>
    <w:rsid w:val="00C83AEF"/>
    <w:rsid w:val="00C83CEE"/>
    <w:rsid w:val="00C842AC"/>
    <w:rsid w:val="00C85151"/>
    <w:rsid w:val="00C85F79"/>
    <w:rsid w:val="00C87BA4"/>
    <w:rsid w:val="00C95F9A"/>
    <w:rsid w:val="00C96367"/>
    <w:rsid w:val="00CA5829"/>
    <w:rsid w:val="00CA6B7D"/>
    <w:rsid w:val="00CA78D6"/>
    <w:rsid w:val="00CA7DA4"/>
    <w:rsid w:val="00CB1F99"/>
    <w:rsid w:val="00CB2BA2"/>
    <w:rsid w:val="00CB2D45"/>
    <w:rsid w:val="00CB312D"/>
    <w:rsid w:val="00CB4A35"/>
    <w:rsid w:val="00CB59E5"/>
    <w:rsid w:val="00CB646E"/>
    <w:rsid w:val="00CB6C3C"/>
    <w:rsid w:val="00CB7F54"/>
    <w:rsid w:val="00CC5953"/>
    <w:rsid w:val="00CC5D8F"/>
    <w:rsid w:val="00CC780C"/>
    <w:rsid w:val="00CC790C"/>
    <w:rsid w:val="00CD23C9"/>
    <w:rsid w:val="00CD2A23"/>
    <w:rsid w:val="00CD3FD1"/>
    <w:rsid w:val="00CD68E4"/>
    <w:rsid w:val="00CD6908"/>
    <w:rsid w:val="00CE04BC"/>
    <w:rsid w:val="00CE38E3"/>
    <w:rsid w:val="00CF350C"/>
    <w:rsid w:val="00CF3B66"/>
    <w:rsid w:val="00D022B9"/>
    <w:rsid w:val="00D145E0"/>
    <w:rsid w:val="00D14C9F"/>
    <w:rsid w:val="00D1785E"/>
    <w:rsid w:val="00D20CE6"/>
    <w:rsid w:val="00D32785"/>
    <w:rsid w:val="00D37D4F"/>
    <w:rsid w:val="00D40EB7"/>
    <w:rsid w:val="00D429F6"/>
    <w:rsid w:val="00D448B8"/>
    <w:rsid w:val="00D47F42"/>
    <w:rsid w:val="00D50A18"/>
    <w:rsid w:val="00D50CEF"/>
    <w:rsid w:val="00D5239E"/>
    <w:rsid w:val="00D547D3"/>
    <w:rsid w:val="00D548FC"/>
    <w:rsid w:val="00D60858"/>
    <w:rsid w:val="00D63417"/>
    <w:rsid w:val="00D66A4E"/>
    <w:rsid w:val="00D66C70"/>
    <w:rsid w:val="00D75C3E"/>
    <w:rsid w:val="00D7684D"/>
    <w:rsid w:val="00D80837"/>
    <w:rsid w:val="00D86E67"/>
    <w:rsid w:val="00D9353E"/>
    <w:rsid w:val="00D945A6"/>
    <w:rsid w:val="00D97BB6"/>
    <w:rsid w:val="00DA0660"/>
    <w:rsid w:val="00DA5B70"/>
    <w:rsid w:val="00DB1390"/>
    <w:rsid w:val="00DB15A7"/>
    <w:rsid w:val="00DB3617"/>
    <w:rsid w:val="00DB6514"/>
    <w:rsid w:val="00DC0FC4"/>
    <w:rsid w:val="00DC295C"/>
    <w:rsid w:val="00DC3EE6"/>
    <w:rsid w:val="00DC3F09"/>
    <w:rsid w:val="00DC5617"/>
    <w:rsid w:val="00DC62B6"/>
    <w:rsid w:val="00DD2BC8"/>
    <w:rsid w:val="00DD311F"/>
    <w:rsid w:val="00DD320E"/>
    <w:rsid w:val="00DD3DC4"/>
    <w:rsid w:val="00DD4384"/>
    <w:rsid w:val="00DE14D9"/>
    <w:rsid w:val="00DE15A7"/>
    <w:rsid w:val="00DE3961"/>
    <w:rsid w:val="00DE3A36"/>
    <w:rsid w:val="00DE402C"/>
    <w:rsid w:val="00DE49EF"/>
    <w:rsid w:val="00DE7995"/>
    <w:rsid w:val="00DF16D7"/>
    <w:rsid w:val="00DF29DC"/>
    <w:rsid w:val="00DF355D"/>
    <w:rsid w:val="00DF59E3"/>
    <w:rsid w:val="00DF5D00"/>
    <w:rsid w:val="00E0232D"/>
    <w:rsid w:val="00E02DAA"/>
    <w:rsid w:val="00E04F50"/>
    <w:rsid w:val="00E05519"/>
    <w:rsid w:val="00E1111C"/>
    <w:rsid w:val="00E11DAC"/>
    <w:rsid w:val="00E126BB"/>
    <w:rsid w:val="00E12A6E"/>
    <w:rsid w:val="00E20122"/>
    <w:rsid w:val="00E23E3B"/>
    <w:rsid w:val="00E24698"/>
    <w:rsid w:val="00E27270"/>
    <w:rsid w:val="00E27FA5"/>
    <w:rsid w:val="00E31166"/>
    <w:rsid w:val="00E34CD7"/>
    <w:rsid w:val="00E35B24"/>
    <w:rsid w:val="00E35F10"/>
    <w:rsid w:val="00E41AB1"/>
    <w:rsid w:val="00E436B1"/>
    <w:rsid w:val="00E460D2"/>
    <w:rsid w:val="00E508F0"/>
    <w:rsid w:val="00E560D6"/>
    <w:rsid w:val="00E57F5C"/>
    <w:rsid w:val="00E61136"/>
    <w:rsid w:val="00E6274E"/>
    <w:rsid w:val="00E710D1"/>
    <w:rsid w:val="00E740E1"/>
    <w:rsid w:val="00E761B3"/>
    <w:rsid w:val="00E83557"/>
    <w:rsid w:val="00E836A4"/>
    <w:rsid w:val="00E9116A"/>
    <w:rsid w:val="00EB1A71"/>
    <w:rsid w:val="00EB4093"/>
    <w:rsid w:val="00EB4E9B"/>
    <w:rsid w:val="00EC3B25"/>
    <w:rsid w:val="00EC58EB"/>
    <w:rsid w:val="00EC5E21"/>
    <w:rsid w:val="00EC74BB"/>
    <w:rsid w:val="00EC7775"/>
    <w:rsid w:val="00ED4F1E"/>
    <w:rsid w:val="00ED6884"/>
    <w:rsid w:val="00EE12AD"/>
    <w:rsid w:val="00EE2CD2"/>
    <w:rsid w:val="00EE3834"/>
    <w:rsid w:val="00EE6BEB"/>
    <w:rsid w:val="00EE6CD4"/>
    <w:rsid w:val="00EF00E8"/>
    <w:rsid w:val="00EF1554"/>
    <w:rsid w:val="00EF25D5"/>
    <w:rsid w:val="00EF3B62"/>
    <w:rsid w:val="00EF4304"/>
    <w:rsid w:val="00F003DC"/>
    <w:rsid w:val="00F00826"/>
    <w:rsid w:val="00F03981"/>
    <w:rsid w:val="00F04589"/>
    <w:rsid w:val="00F10558"/>
    <w:rsid w:val="00F1277D"/>
    <w:rsid w:val="00F1316C"/>
    <w:rsid w:val="00F16D96"/>
    <w:rsid w:val="00F178E9"/>
    <w:rsid w:val="00F1796A"/>
    <w:rsid w:val="00F22EB7"/>
    <w:rsid w:val="00F2379C"/>
    <w:rsid w:val="00F238D8"/>
    <w:rsid w:val="00F327AC"/>
    <w:rsid w:val="00F32D15"/>
    <w:rsid w:val="00F3502C"/>
    <w:rsid w:val="00F35700"/>
    <w:rsid w:val="00F35832"/>
    <w:rsid w:val="00F36F74"/>
    <w:rsid w:val="00F40EDB"/>
    <w:rsid w:val="00F42E3A"/>
    <w:rsid w:val="00F4453F"/>
    <w:rsid w:val="00F45EDF"/>
    <w:rsid w:val="00F504B4"/>
    <w:rsid w:val="00F56CA3"/>
    <w:rsid w:val="00F6111D"/>
    <w:rsid w:val="00F6347E"/>
    <w:rsid w:val="00F66E2B"/>
    <w:rsid w:val="00F67AEE"/>
    <w:rsid w:val="00F67E70"/>
    <w:rsid w:val="00F7042B"/>
    <w:rsid w:val="00F72F64"/>
    <w:rsid w:val="00F81DA6"/>
    <w:rsid w:val="00F851C8"/>
    <w:rsid w:val="00F85709"/>
    <w:rsid w:val="00F86AD6"/>
    <w:rsid w:val="00F87020"/>
    <w:rsid w:val="00F93A04"/>
    <w:rsid w:val="00F93E32"/>
    <w:rsid w:val="00F971F7"/>
    <w:rsid w:val="00FA2BA6"/>
    <w:rsid w:val="00FA33CA"/>
    <w:rsid w:val="00FA7866"/>
    <w:rsid w:val="00FB2B57"/>
    <w:rsid w:val="00FC0BC4"/>
    <w:rsid w:val="00FC0EAC"/>
    <w:rsid w:val="00FC180B"/>
    <w:rsid w:val="00FC1A2E"/>
    <w:rsid w:val="00FC5698"/>
    <w:rsid w:val="00FC5C6D"/>
    <w:rsid w:val="00FE3A0D"/>
    <w:rsid w:val="00FE4B46"/>
    <w:rsid w:val="00FE4C29"/>
    <w:rsid w:val="00FF274E"/>
    <w:rsid w:val="00FF3DC0"/>
    <w:rsid w:val="00FF6878"/>
    <w:rsid w:val="00FF7ED4"/>
    <w:rsid w:val="4D3C13CF"/>
    <w:rsid w:val="58B122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atentStyles>
  <w:style w:type="paragraph" w:default="1" w:styleId="1">
    <w:name w:val="Normal"/>
    <w:qFormat/>
    <w:uiPriority w:val="0"/>
    <w:pPr>
      <w:autoSpaceDE w:val="0"/>
      <w:autoSpaceDN w:val="0"/>
    </w:pPr>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paragraph" w:styleId="3">
    <w:name w:val="heading 4"/>
    <w:basedOn w:val="1"/>
    <w:next w:val="1"/>
    <w:link w:val="21"/>
    <w:unhideWhenUsed/>
    <w:qFormat/>
    <w:uiPriority w:val="0"/>
    <w:pPr>
      <w:keepNext/>
      <w:spacing w:before="240" w:after="60"/>
      <w:outlineLvl w:val="3"/>
    </w:pPr>
    <w:rPr>
      <w:rFonts w:ascii="Calibri" w:hAnsi="Calibri"/>
      <w:b/>
      <w:bCs/>
      <w:sz w:val="28"/>
      <w:szCs w:val="28"/>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99"/>
    <w:rPr>
      <w:color w:val="0000FF"/>
      <w:u w:val="single"/>
    </w:rPr>
  </w:style>
  <w:style w:type="character" w:styleId="7">
    <w:name w:val="page number"/>
    <w:basedOn w:val="4"/>
    <w:uiPriority w:val="0"/>
  </w:style>
  <w:style w:type="paragraph" w:styleId="8">
    <w:name w:val="Balloon Text"/>
    <w:basedOn w:val="1"/>
    <w:link w:val="26"/>
    <w:semiHidden/>
    <w:qFormat/>
    <w:uiPriority w:val="99"/>
    <w:rPr>
      <w:rFonts w:ascii="Tahoma" w:hAnsi="Tahoma" w:cs="Tahoma"/>
      <w:sz w:val="16"/>
      <w:szCs w:val="16"/>
    </w:rPr>
  </w:style>
  <w:style w:type="paragraph" w:styleId="9">
    <w:name w:val="header"/>
    <w:basedOn w:val="1"/>
    <w:uiPriority w:val="0"/>
    <w:pPr>
      <w:tabs>
        <w:tab w:val="center" w:pos="4677"/>
        <w:tab w:val="right" w:pos="9355"/>
      </w:tabs>
    </w:pPr>
  </w:style>
  <w:style w:type="paragraph" w:styleId="10">
    <w:name w:val="Body Text Indent"/>
    <w:basedOn w:val="1"/>
    <w:qFormat/>
    <w:uiPriority w:val="0"/>
    <w:pPr>
      <w:jc w:val="both"/>
    </w:pPr>
    <w:rPr>
      <w:sz w:val="28"/>
      <w:szCs w:val="28"/>
    </w:rPr>
  </w:style>
  <w:style w:type="paragraph" w:styleId="11">
    <w:name w:val="Title"/>
    <w:basedOn w:val="1"/>
    <w:link w:val="17"/>
    <w:qFormat/>
    <w:uiPriority w:val="0"/>
    <w:pPr>
      <w:autoSpaceDE/>
      <w:autoSpaceDN/>
      <w:jc w:val="center"/>
    </w:pPr>
    <w:rPr>
      <w:szCs w:val="20"/>
    </w:rPr>
  </w:style>
  <w:style w:type="paragraph" w:styleId="12">
    <w:name w:val="footer"/>
    <w:basedOn w:val="1"/>
    <w:link w:val="27"/>
    <w:uiPriority w:val="0"/>
    <w:pPr>
      <w:tabs>
        <w:tab w:val="center" w:pos="4677"/>
        <w:tab w:val="right" w:pos="9355"/>
      </w:tabs>
    </w:pPr>
  </w:style>
  <w:style w:type="paragraph" w:styleId="13">
    <w:name w:val="Normal (Web)"/>
    <w:basedOn w:val="1"/>
    <w:unhideWhenUsed/>
    <w:qFormat/>
    <w:uiPriority w:val="0"/>
    <w:pPr>
      <w:autoSpaceDE/>
      <w:autoSpaceDN/>
      <w:spacing w:before="100" w:beforeAutospacing="1" w:after="100" w:afterAutospacing="1"/>
    </w:pPr>
  </w:style>
  <w:style w:type="table" w:styleId="14">
    <w:name w:val="Table Grid"/>
    <w:basedOn w:val="5"/>
    <w:qFormat/>
    <w:uiPriority w:val="0"/>
    <w:pPr>
      <w:widowControl w:val="0"/>
      <w:autoSpaceDE w:val="0"/>
      <w:autoSpaceDN w:val="0"/>
      <w:adjustRightInd w:val="0"/>
      <w:ind w:firstLine="720"/>
      <w:jc w:val="both"/>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6">
    <w:name w:val="Heading"/>
    <w:qFormat/>
    <w:uiPriority w:val="0"/>
    <w:pPr>
      <w:autoSpaceDE w:val="0"/>
      <w:autoSpaceDN w:val="0"/>
      <w:adjustRightInd w:val="0"/>
    </w:pPr>
    <w:rPr>
      <w:rFonts w:ascii="Arial" w:hAnsi="Arial" w:eastAsia="Times New Roman" w:cs="Arial"/>
      <w:sz w:val="28"/>
      <w:szCs w:val="28"/>
      <w:lang w:val="ru-RU" w:eastAsia="ru-RU" w:bidi="ar-SA"/>
    </w:rPr>
  </w:style>
  <w:style w:type="character" w:customStyle="1" w:styleId="17">
    <w:name w:val="Заголовок Знак"/>
    <w:link w:val="11"/>
    <w:qFormat/>
    <w:uiPriority w:val="0"/>
    <w:rPr>
      <w:sz w:val="24"/>
      <w:lang w:bidi="ar-SA"/>
    </w:rPr>
  </w:style>
  <w:style w:type="paragraph" w:customStyle="1" w:styleId="18">
    <w:name w:val="Без интервала1"/>
    <w:uiPriority w:val="0"/>
    <w:rPr>
      <w:rFonts w:ascii="Calibri" w:hAnsi="Calibri" w:eastAsia="Times New Roman" w:cs="Times New Roman"/>
      <w:sz w:val="22"/>
      <w:szCs w:val="22"/>
      <w:lang w:val="ru-RU" w:eastAsia="en-US" w:bidi="ar-SA"/>
    </w:rPr>
  </w:style>
  <w:style w:type="paragraph" w:styleId="19">
    <w:name w:val="No Spacing"/>
    <w:qFormat/>
    <w:uiPriority w:val="1"/>
    <w:rPr>
      <w:rFonts w:ascii="Calibri" w:hAnsi="Calibri" w:eastAsia="Times New Roman" w:cs="Times New Roman"/>
      <w:sz w:val="22"/>
      <w:szCs w:val="22"/>
      <w:lang w:val="ru-RU" w:eastAsia="ru-RU" w:bidi="ar-SA"/>
    </w:rPr>
  </w:style>
  <w:style w:type="paragraph" w:customStyle="1" w:styleId="20">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character" w:customStyle="1" w:styleId="21">
    <w:name w:val="Заголовок 4 Знак"/>
    <w:link w:val="3"/>
    <w:uiPriority w:val="0"/>
    <w:rPr>
      <w:rFonts w:ascii="Calibri" w:hAnsi="Calibri" w:eastAsia="Times New Roman" w:cs="Times New Roman"/>
      <w:b/>
      <w:bCs/>
      <w:sz w:val="28"/>
      <w:szCs w:val="28"/>
    </w:rPr>
  </w:style>
  <w:style w:type="paragraph" w:customStyle="1" w:styleId="22">
    <w:name w:val="ConsPlusNormal"/>
    <w:qFormat/>
    <w:uiPriority w:val="99"/>
    <w:pPr>
      <w:autoSpaceDE w:val="0"/>
      <w:autoSpaceDN w:val="0"/>
      <w:adjustRightInd w:val="0"/>
    </w:pPr>
    <w:rPr>
      <w:rFonts w:ascii="Times New Roman" w:hAnsi="Times New Roman" w:eastAsia="Calibri" w:cs="Times New Roman"/>
      <w:sz w:val="28"/>
      <w:szCs w:val="28"/>
      <w:lang w:val="ru-RU" w:eastAsia="ru-RU" w:bidi="ar-SA"/>
    </w:rPr>
  </w:style>
  <w:style w:type="paragraph" w:customStyle="1" w:styleId="23">
    <w:name w:val="formattext"/>
    <w:basedOn w:val="1"/>
    <w:qFormat/>
    <w:uiPriority w:val="99"/>
    <w:pPr>
      <w:autoSpaceDE/>
      <w:autoSpaceDN/>
      <w:spacing w:before="100" w:beforeAutospacing="1" w:after="100" w:afterAutospacing="1"/>
    </w:pPr>
  </w:style>
  <w:style w:type="table" w:customStyle="1" w:styleId="24">
    <w:name w:val="Сетка таблицы1"/>
    <w:basedOn w:val="5"/>
    <w:uiPriority w:val="39"/>
    <w:rPr>
      <w:rFonts w:ascii="Calibri" w:hAnsi="Calibri" w:eastAsia="Calibri" w:cs="Times New Roman"/>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ng-scope"/>
    <w:basedOn w:val="4"/>
    <w:qFormat/>
    <w:uiPriority w:val="0"/>
  </w:style>
  <w:style w:type="character" w:customStyle="1" w:styleId="26">
    <w:name w:val="Текст выноски Знак"/>
    <w:link w:val="8"/>
    <w:semiHidden/>
    <w:qFormat/>
    <w:locked/>
    <w:uiPriority w:val="99"/>
    <w:rPr>
      <w:rFonts w:ascii="Tahoma" w:hAnsi="Tahoma" w:cs="Tahoma"/>
      <w:sz w:val="16"/>
      <w:szCs w:val="16"/>
    </w:rPr>
  </w:style>
  <w:style w:type="character" w:customStyle="1" w:styleId="27">
    <w:name w:val="Нижний колонтитул Знак"/>
    <w:link w:val="12"/>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Шаблон Постановления в WORD</Template>
  <Company>Администрация</Company>
  <Pages>48</Pages>
  <Words>18295</Words>
  <Characters>104284</Characters>
  <Lines>869</Lines>
  <Paragraphs>244</Paragraphs>
  <TotalTime>0</TotalTime>
  <ScaleCrop>false</ScaleCrop>
  <LinksUpToDate>false</LinksUpToDate>
  <CharactersWithSpaces>122335</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2022-08-18T08:31:00Z</dcterms:created>
  <dc:creator>Anastasiya</dc:creator>
  <cp:lastModifiedBy>Дарья</cp:lastModifiedBy>
  <cp:lastPrinted>2022-08-18T08:31:00Z</cp:lastPrinted>
  <dcterms:modified xsi:type="dcterms:W3CDTF">2022-08-25T05:11:08Z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5200F43BE919424F926D30AF6DDA1EC1</vt:lpwstr>
  </property>
</Properties>
</file>