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55" w:rsidRDefault="00007627">
      <w:pPr>
        <w:pStyle w:val="Heading1"/>
      </w:pPr>
      <w:r>
        <w:t>ЗАКЛЮЧЕНИЕ</w:t>
      </w:r>
    </w:p>
    <w:p w:rsidR="00EE31A1" w:rsidRDefault="00007627" w:rsidP="00EE31A1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A94055" w:rsidRPr="00EE31A1" w:rsidRDefault="006E326B" w:rsidP="00EE31A1">
      <w:pPr>
        <w:pStyle w:val="Heading5"/>
        <w:rPr>
          <w:sz w:val="28"/>
        </w:rPr>
      </w:pPr>
      <w:r>
        <w:rPr>
          <w:sz w:val="28"/>
        </w:rPr>
        <w:t>9</w:t>
      </w:r>
      <w:r w:rsidR="00EE31A1">
        <w:t xml:space="preserve"> </w:t>
      </w:r>
      <w:r w:rsidR="005C3B69">
        <w:t xml:space="preserve">февраля </w:t>
      </w:r>
      <w:r w:rsidR="00EE31A1">
        <w:t>2023</w:t>
      </w:r>
      <w:r w:rsidR="00007627">
        <w:t xml:space="preserve"> года</w:t>
      </w:r>
    </w:p>
    <w:p w:rsidR="00A94055" w:rsidRDefault="00A94055">
      <w:pPr>
        <w:ind w:firstLine="720"/>
        <w:jc w:val="both"/>
        <w:rPr>
          <w:spacing w:val="-1"/>
        </w:rPr>
      </w:pPr>
    </w:p>
    <w:p w:rsidR="00EE31A1" w:rsidRPr="00EE31A1" w:rsidRDefault="00007627" w:rsidP="00EE31A1">
      <w:pPr>
        <w:ind w:firstLine="709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</w:t>
      </w:r>
      <w:r>
        <w:t>б</w:t>
      </w:r>
      <w:r>
        <w:t>ласть, город Богородск, улица Ленина, дом 206, кабинет № 209,</w:t>
      </w:r>
      <w:r w:rsidR="00EE31A1">
        <w:t xml:space="preserve"> </w:t>
      </w:r>
      <w:r w:rsidR="00EE31A1" w:rsidRPr="00EE31A1">
        <w:rPr>
          <w:spacing w:val="-1"/>
        </w:rPr>
        <w:t>по проектам внесения и</w:t>
      </w:r>
      <w:r w:rsidR="00EE31A1" w:rsidRPr="00EE31A1">
        <w:rPr>
          <w:spacing w:val="-1"/>
        </w:rPr>
        <w:t>з</w:t>
      </w:r>
      <w:r w:rsidR="00EE31A1" w:rsidRPr="00EE31A1">
        <w:rPr>
          <w:spacing w:val="-1"/>
        </w:rPr>
        <w:t xml:space="preserve">менений: </w:t>
      </w:r>
    </w:p>
    <w:p w:rsidR="00EE31A1" w:rsidRPr="00EE31A1" w:rsidRDefault="00EE31A1" w:rsidP="00EE31A1">
      <w:pPr>
        <w:ind w:firstLine="709"/>
        <w:jc w:val="both"/>
        <w:rPr>
          <w:rStyle w:val="fontstyle01"/>
          <w:sz w:val="24"/>
          <w:szCs w:val="24"/>
        </w:rPr>
      </w:pPr>
      <w:r w:rsidRPr="00EE31A1">
        <w:rPr>
          <w:rStyle w:val="fontstyle01"/>
          <w:sz w:val="24"/>
          <w:szCs w:val="24"/>
        </w:rPr>
        <w:t xml:space="preserve">- в генеральный план сельского поселения </w:t>
      </w:r>
      <w:proofErr w:type="spellStart"/>
      <w:r w:rsidRPr="00EE31A1">
        <w:rPr>
          <w:rStyle w:val="fontstyle01"/>
          <w:sz w:val="24"/>
          <w:szCs w:val="24"/>
        </w:rPr>
        <w:t>Доскинский</w:t>
      </w:r>
      <w:proofErr w:type="spellEnd"/>
      <w:r w:rsidRPr="00EE31A1">
        <w:rPr>
          <w:rStyle w:val="fontstyle01"/>
          <w:sz w:val="24"/>
          <w:szCs w:val="24"/>
        </w:rPr>
        <w:t xml:space="preserve"> сельсовет</w:t>
      </w:r>
      <w:r w:rsidRPr="00EE31A1">
        <w:rPr>
          <w:color w:val="000000"/>
        </w:rPr>
        <w:t xml:space="preserve"> </w:t>
      </w:r>
      <w:proofErr w:type="spellStart"/>
      <w:r w:rsidRPr="00EE31A1">
        <w:rPr>
          <w:rStyle w:val="fontstyle01"/>
          <w:sz w:val="24"/>
          <w:szCs w:val="24"/>
        </w:rPr>
        <w:t>Богородского</w:t>
      </w:r>
      <w:proofErr w:type="spellEnd"/>
      <w:r w:rsidRPr="00EE31A1">
        <w:rPr>
          <w:rStyle w:val="fontstyle01"/>
          <w:sz w:val="24"/>
          <w:szCs w:val="24"/>
        </w:rPr>
        <w:t xml:space="preserve"> района Нижегородской области, утвержденный решением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 xml:space="preserve">сельского Совета </w:t>
      </w:r>
      <w:proofErr w:type="spellStart"/>
      <w:r w:rsidRPr="00EE31A1">
        <w:rPr>
          <w:rStyle w:val="fontstyle01"/>
          <w:sz w:val="24"/>
          <w:szCs w:val="24"/>
        </w:rPr>
        <w:t>Доскинского</w:t>
      </w:r>
      <w:proofErr w:type="spellEnd"/>
      <w:r w:rsidRPr="00EE31A1">
        <w:rPr>
          <w:rStyle w:val="fontstyle01"/>
          <w:sz w:val="24"/>
          <w:szCs w:val="24"/>
        </w:rPr>
        <w:t xml:space="preserve"> сельсовета </w:t>
      </w:r>
      <w:proofErr w:type="spellStart"/>
      <w:r w:rsidRPr="00EE31A1">
        <w:rPr>
          <w:rStyle w:val="fontstyle01"/>
          <w:sz w:val="24"/>
          <w:szCs w:val="24"/>
        </w:rPr>
        <w:t>Богородского</w:t>
      </w:r>
      <w:proofErr w:type="spellEnd"/>
      <w:r w:rsidRPr="00EE31A1">
        <w:rPr>
          <w:rStyle w:val="fontstyle01"/>
          <w:sz w:val="24"/>
          <w:szCs w:val="24"/>
        </w:rPr>
        <w:t xml:space="preserve"> муниципального района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Нижегородской области от 19 декабря 2013 г. № 56 в части изменения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функциональной зоны «застройка индивидуальными д</w:t>
      </w:r>
      <w:r w:rsidRPr="00EE31A1">
        <w:rPr>
          <w:rStyle w:val="fontstyle01"/>
          <w:sz w:val="24"/>
          <w:szCs w:val="24"/>
        </w:rPr>
        <w:t>о</w:t>
      </w:r>
      <w:r w:rsidRPr="00EE31A1">
        <w:rPr>
          <w:rStyle w:val="fontstyle01"/>
          <w:sz w:val="24"/>
          <w:szCs w:val="24"/>
        </w:rPr>
        <w:t>мами с приусадебными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участками, попадающая в санитарно-защитную зону (подлежит выносу)» и зоны «территория производственных, коммунально-складских, транспортных и прочих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предприятий» на зону «застройка индивидуальными домами с приусадебными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 xml:space="preserve">участками» для территории, расположенной в Богородском районе, </w:t>
      </w:r>
      <w:proofErr w:type="spellStart"/>
      <w:r w:rsidRPr="00EE31A1">
        <w:rPr>
          <w:rStyle w:val="fontstyle01"/>
          <w:sz w:val="24"/>
          <w:szCs w:val="24"/>
        </w:rPr>
        <w:t>Доскинский</w:t>
      </w:r>
      <w:proofErr w:type="spellEnd"/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сельс</w:t>
      </w:r>
      <w:r w:rsidRPr="00EE31A1">
        <w:rPr>
          <w:rStyle w:val="fontstyle01"/>
          <w:sz w:val="24"/>
          <w:szCs w:val="24"/>
        </w:rPr>
        <w:t>о</w:t>
      </w:r>
      <w:r w:rsidRPr="00EE31A1">
        <w:rPr>
          <w:rStyle w:val="fontstyle01"/>
          <w:sz w:val="24"/>
          <w:szCs w:val="24"/>
        </w:rPr>
        <w:t xml:space="preserve">вет, с. </w:t>
      </w:r>
      <w:proofErr w:type="spellStart"/>
      <w:r w:rsidRPr="00EE31A1">
        <w:rPr>
          <w:rStyle w:val="fontstyle01"/>
          <w:sz w:val="24"/>
          <w:szCs w:val="24"/>
        </w:rPr>
        <w:t>Доскино</w:t>
      </w:r>
      <w:proofErr w:type="spellEnd"/>
      <w:r w:rsidRPr="00EE31A1">
        <w:rPr>
          <w:rStyle w:val="fontstyle01"/>
          <w:sz w:val="24"/>
          <w:szCs w:val="24"/>
        </w:rPr>
        <w:t>, пер. Широкий, 20А в районе производства пластиковых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окон (ИП «Бел</w:t>
      </w:r>
      <w:r w:rsidRPr="00EE31A1">
        <w:rPr>
          <w:rStyle w:val="fontstyle01"/>
          <w:sz w:val="24"/>
          <w:szCs w:val="24"/>
        </w:rPr>
        <w:t>я</w:t>
      </w:r>
      <w:r w:rsidRPr="00EE31A1">
        <w:rPr>
          <w:rStyle w:val="fontstyle01"/>
          <w:sz w:val="24"/>
          <w:szCs w:val="24"/>
        </w:rPr>
        <w:t>ев»);</w:t>
      </w:r>
    </w:p>
    <w:p w:rsidR="00EE31A1" w:rsidRPr="00EE31A1" w:rsidRDefault="00EE31A1" w:rsidP="00EE31A1">
      <w:pPr>
        <w:ind w:firstLine="709"/>
        <w:jc w:val="both"/>
      </w:pPr>
      <w:r w:rsidRPr="00EE31A1">
        <w:rPr>
          <w:rStyle w:val="fontstyle01"/>
          <w:sz w:val="24"/>
          <w:szCs w:val="24"/>
        </w:rPr>
        <w:t>- в правила землепользования и застройки сельского поселения</w:t>
      </w:r>
      <w:r w:rsidRPr="00EE31A1">
        <w:rPr>
          <w:color w:val="000000"/>
        </w:rPr>
        <w:t xml:space="preserve"> </w:t>
      </w:r>
      <w:proofErr w:type="spellStart"/>
      <w:r w:rsidRPr="00EE31A1">
        <w:rPr>
          <w:rStyle w:val="fontstyle01"/>
          <w:sz w:val="24"/>
          <w:szCs w:val="24"/>
        </w:rPr>
        <w:t>Доскинский</w:t>
      </w:r>
      <w:proofErr w:type="spellEnd"/>
      <w:r w:rsidRPr="00EE31A1">
        <w:rPr>
          <w:rStyle w:val="fontstyle01"/>
          <w:sz w:val="24"/>
          <w:szCs w:val="24"/>
        </w:rPr>
        <w:t xml:space="preserve"> сел</w:t>
      </w:r>
      <w:r w:rsidRPr="00EE31A1">
        <w:rPr>
          <w:rStyle w:val="fontstyle01"/>
          <w:sz w:val="24"/>
          <w:szCs w:val="24"/>
        </w:rPr>
        <w:t>ь</w:t>
      </w:r>
      <w:r w:rsidRPr="00EE31A1">
        <w:rPr>
          <w:rStyle w:val="fontstyle01"/>
          <w:sz w:val="24"/>
          <w:szCs w:val="24"/>
        </w:rPr>
        <w:t xml:space="preserve">совет </w:t>
      </w:r>
      <w:proofErr w:type="spellStart"/>
      <w:r w:rsidRPr="00EE31A1">
        <w:rPr>
          <w:rStyle w:val="fontstyle01"/>
          <w:sz w:val="24"/>
          <w:szCs w:val="24"/>
        </w:rPr>
        <w:t>Богородского</w:t>
      </w:r>
      <w:proofErr w:type="spellEnd"/>
      <w:r w:rsidRPr="00EE31A1">
        <w:rPr>
          <w:rStyle w:val="fontstyle01"/>
          <w:sz w:val="24"/>
          <w:szCs w:val="24"/>
        </w:rPr>
        <w:t xml:space="preserve"> района Нижегородской области, утвержденные решением сельского Совета </w:t>
      </w:r>
      <w:proofErr w:type="spellStart"/>
      <w:r w:rsidRPr="00EE31A1">
        <w:rPr>
          <w:rStyle w:val="fontstyle01"/>
          <w:sz w:val="24"/>
          <w:szCs w:val="24"/>
        </w:rPr>
        <w:t>Доскинского</w:t>
      </w:r>
      <w:proofErr w:type="spellEnd"/>
      <w:r w:rsidRPr="00EE31A1">
        <w:rPr>
          <w:rStyle w:val="fontstyle01"/>
          <w:sz w:val="24"/>
          <w:szCs w:val="24"/>
        </w:rPr>
        <w:t xml:space="preserve"> сельсовета </w:t>
      </w:r>
      <w:proofErr w:type="spellStart"/>
      <w:r w:rsidRPr="00EE31A1">
        <w:rPr>
          <w:rStyle w:val="fontstyle01"/>
          <w:sz w:val="24"/>
          <w:szCs w:val="24"/>
        </w:rPr>
        <w:t>Богородского</w:t>
      </w:r>
      <w:proofErr w:type="spellEnd"/>
      <w:r w:rsidRPr="00EE31A1">
        <w:rPr>
          <w:rStyle w:val="fontstyle01"/>
          <w:sz w:val="24"/>
          <w:szCs w:val="24"/>
        </w:rPr>
        <w:t xml:space="preserve"> муниципального района Нижегородской области, утвержденные решением сельского Совета </w:t>
      </w:r>
      <w:proofErr w:type="spellStart"/>
      <w:r w:rsidRPr="00EE31A1">
        <w:rPr>
          <w:rStyle w:val="fontstyle01"/>
          <w:sz w:val="24"/>
          <w:szCs w:val="24"/>
        </w:rPr>
        <w:t>Доскинского</w:t>
      </w:r>
      <w:proofErr w:type="spellEnd"/>
      <w:r w:rsidRPr="00EE31A1">
        <w:rPr>
          <w:rStyle w:val="fontstyle01"/>
          <w:sz w:val="24"/>
          <w:szCs w:val="24"/>
        </w:rPr>
        <w:t xml:space="preserve"> сельсовета </w:t>
      </w:r>
      <w:proofErr w:type="spellStart"/>
      <w:r w:rsidRPr="00EE31A1">
        <w:rPr>
          <w:rStyle w:val="fontstyle01"/>
          <w:sz w:val="24"/>
          <w:szCs w:val="24"/>
        </w:rPr>
        <w:t>Богородского</w:t>
      </w:r>
      <w:proofErr w:type="spellEnd"/>
      <w:r w:rsidRPr="00EE31A1">
        <w:rPr>
          <w:rStyle w:val="fontstyle01"/>
          <w:sz w:val="24"/>
          <w:szCs w:val="24"/>
        </w:rPr>
        <w:t xml:space="preserve"> муниципального района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Нижегородской области от 22 марта 2017 г. № 11 (далее – Прав</w:t>
      </w:r>
      <w:r w:rsidRPr="00EE31A1">
        <w:rPr>
          <w:rStyle w:val="fontstyle01"/>
          <w:sz w:val="24"/>
          <w:szCs w:val="24"/>
        </w:rPr>
        <w:t>и</w:t>
      </w:r>
      <w:r w:rsidRPr="00EE31A1">
        <w:rPr>
          <w:rStyle w:val="fontstyle01"/>
          <w:sz w:val="24"/>
          <w:szCs w:val="24"/>
        </w:rPr>
        <w:t xml:space="preserve">ла землепользования и застройки </w:t>
      </w:r>
      <w:proofErr w:type="spellStart"/>
      <w:r w:rsidRPr="00EE31A1">
        <w:rPr>
          <w:rStyle w:val="fontstyle01"/>
          <w:sz w:val="24"/>
          <w:szCs w:val="24"/>
        </w:rPr>
        <w:t>Доскинского</w:t>
      </w:r>
      <w:proofErr w:type="spellEnd"/>
      <w:r w:rsidRPr="00EE31A1">
        <w:rPr>
          <w:rStyle w:val="fontstyle01"/>
          <w:sz w:val="24"/>
          <w:szCs w:val="24"/>
        </w:rPr>
        <w:t xml:space="preserve"> сельсовета), в части изменения (частично) территориальной зоны П-5 «предприятия V класса вредности» на зону</w:t>
      </w:r>
      <w:r w:rsidRPr="00EE31A1">
        <w:t xml:space="preserve"> </w:t>
      </w:r>
      <w:r w:rsidRPr="00EE31A1">
        <w:rPr>
          <w:rStyle w:val="fontstyle01"/>
          <w:sz w:val="24"/>
          <w:szCs w:val="24"/>
        </w:rPr>
        <w:t>Ж-1 «для индив</w:t>
      </w:r>
      <w:r w:rsidRPr="00EE31A1">
        <w:rPr>
          <w:rStyle w:val="fontstyle01"/>
          <w:sz w:val="24"/>
          <w:szCs w:val="24"/>
        </w:rPr>
        <w:t>и</w:t>
      </w:r>
      <w:r w:rsidRPr="00EE31A1">
        <w:rPr>
          <w:rStyle w:val="fontstyle01"/>
          <w:sz w:val="24"/>
          <w:szCs w:val="24"/>
        </w:rPr>
        <w:t>дуального жилищного строительства» и исключение условного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обозначения «граница с</w:t>
      </w:r>
      <w:r w:rsidRPr="00EE31A1">
        <w:rPr>
          <w:rStyle w:val="fontstyle01"/>
          <w:sz w:val="24"/>
          <w:szCs w:val="24"/>
        </w:rPr>
        <w:t>а</w:t>
      </w:r>
      <w:r w:rsidRPr="00EE31A1">
        <w:rPr>
          <w:rStyle w:val="fontstyle01"/>
          <w:sz w:val="24"/>
          <w:szCs w:val="24"/>
        </w:rPr>
        <w:t>нитарно-защитных зон и санитарных разрывов» для</w:t>
      </w:r>
      <w:r w:rsidRPr="00EE31A1">
        <w:rPr>
          <w:color w:val="000000"/>
        </w:rPr>
        <w:t xml:space="preserve"> </w:t>
      </w:r>
      <w:r w:rsidRPr="00EE31A1">
        <w:rPr>
          <w:rStyle w:val="fontstyle01"/>
          <w:sz w:val="24"/>
          <w:szCs w:val="24"/>
        </w:rPr>
        <w:t>территории, расположенной в Бог</w:t>
      </w:r>
      <w:r w:rsidRPr="00EE31A1">
        <w:rPr>
          <w:rStyle w:val="fontstyle01"/>
          <w:sz w:val="24"/>
          <w:szCs w:val="24"/>
        </w:rPr>
        <w:t>о</w:t>
      </w:r>
      <w:r w:rsidRPr="00EE31A1">
        <w:rPr>
          <w:rStyle w:val="fontstyle01"/>
          <w:sz w:val="24"/>
          <w:szCs w:val="24"/>
        </w:rPr>
        <w:t xml:space="preserve">родском муниципальном округе, с. </w:t>
      </w:r>
      <w:proofErr w:type="spellStart"/>
      <w:r w:rsidRPr="00EE31A1">
        <w:rPr>
          <w:rStyle w:val="fontstyle01"/>
          <w:sz w:val="24"/>
          <w:szCs w:val="24"/>
        </w:rPr>
        <w:t>Доскино</w:t>
      </w:r>
      <w:proofErr w:type="spellEnd"/>
      <w:r w:rsidRPr="00EE31A1">
        <w:rPr>
          <w:rStyle w:val="fontstyle01"/>
          <w:sz w:val="24"/>
          <w:szCs w:val="24"/>
        </w:rPr>
        <w:t>, пер. Широкий, 20А от площадки произво</w:t>
      </w:r>
      <w:r w:rsidRPr="00EE31A1">
        <w:rPr>
          <w:rStyle w:val="fontstyle01"/>
          <w:sz w:val="24"/>
          <w:szCs w:val="24"/>
        </w:rPr>
        <w:t>д</w:t>
      </w:r>
      <w:r w:rsidRPr="00EE31A1">
        <w:rPr>
          <w:rStyle w:val="fontstyle01"/>
          <w:sz w:val="24"/>
          <w:szCs w:val="24"/>
        </w:rPr>
        <w:t>ства пластиковых окон (ИП «Беляев»).</w:t>
      </w:r>
    </w:p>
    <w:p w:rsidR="00A94055" w:rsidRDefault="00A94055">
      <w:pPr>
        <w:ind w:firstLine="170"/>
        <w:jc w:val="both"/>
      </w:pPr>
    </w:p>
    <w:p w:rsidR="00A94055" w:rsidRDefault="00007627">
      <w:pPr>
        <w:jc w:val="both"/>
      </w:pPr>
      <w:r>
        <w:rPr>
          <w:spacing w:val="-1"/>
        </w:rPr>
        <w:t xml:space="preserve">  Общественные обсуждения</w:t>
      </w:r>
      <w:r>
        <w:t xml:space="preserve"> назначены постановлением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Нижегородской области от</w:t>
      </w:r>
      <w:r w:rsidR="00EE31A1">
        <w:t xml:space="preserve"> 09.01.2023г. №1</w:t>
      </w:r>
      <w:r>
        <w:t xml:space="preserve">. </w:t>
      </w:r>
    </w:p>
    <w:p w:rsidR="00A94055" w:rsidRDefault="00007627">
      <w:pPr>
        <w:pStyle w:val="a7"/>
        <w:spacing w:before="14"/>
        <w:ind w:left="122"/>
        <w:jc w:val="both"/>
      </w:pPr>
      <w:r>
        <w:rPr>
          <w:spacing w:val="-1"/>
        </w:rPr>
        <w:t xml:space="preserve"> 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>в газете «</w:t>
      </w:r>
      <w:proofErr w:type="spellStart"/>
      <w:r>
        <w:t>Богородская</w:t>
      </w:r>
      <w:proofErr w:type="spellEnd"/>
      <w:r>
        <w:t xml:space="preserve"> газета»</w:t>
      </w:r>
      <w:r w:rsidR="00EE31A1">
        <w:t xml:space="preserve"> 13.01.2023</w:t>
      </w:r>
      <w:r>
        <w:t>г.</w:t>
      </w:r>
      <w:r>
        <w:rPr>
          <w:spacing w:val="-1"/>
        </w:rPr>
        <w:t xml:space="preserve"> </w:t>
      </w:r>
    </w:p>
    <w:p w:rsidR="00A94055" w:rsidRDefault="00007627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A94055" w:rsidRDefault="00007627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A94055" w:rsidRDefault="00007627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A94055" w:rsidRDefault="00007627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bg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  <w:lang w:val="en-US"/>
        </w:rPr>
        <w:t>adm</w:t>
      </w:r>
      <w:proofErr w:type="spellEnd"/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>
        <w:rPr>
          <w:spacing w:val="-1"/>
        </w:rPr>
        <w:t xml:space="preserve"> в разделе «Публичные слушания и обсуждения».</w:t>
      </w:r>
    </w:p>
    <w:p w:rsidR="00A94055" w:rsidRDefault="00007627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 w:rsidR="00EE31A1">
        <w:rPr>
          <w:b/>
          <w:bCs/>
          <w:spacing w:val="-1"/>
        </w:rPr>
        <w:t xml:space="preserve"> 24.0</w:t>
      </w:r>
      <w:r>
        <w:rPr>
          <w:b/>
          <w:bCs/>
          <w:spacing w:val="-1"/>
        </w:rPr>
        <w:t>1.202</w:t>
      </w:r>
      <w:r w:rsidR="00EE31A1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0</w:t>
      </w:r>
      <w:r w:rsidR="00EE31A1">
        <w:rPr>
          <w:b/>
          <w:bCs/>
          <w:spacing w:val="-1"/>
        </w:rPr>
        <w:t>8.02.2023г</w:t>
      </w:r>
      <w:r>
        <w:rPr>
          <w:spacing w:val="-1"/>
        </w:rPr>
        <w:t>. Количество участн</w:t>
      </w:r>
      <w:r w:rsidR="006E326B">
        <w:rPr>
          <w:spacing w:val="-1"/>
        </w:rPr>
        <w:t>иков общественных обсуждений – 1</w:t>
      </w:r>
      <w:r>
        <w:rPr>
          <w:spacing w:val="-1"/>
        </w:rPr>
        <w:t>.</w:t>
      </w:r>
    </w:p>
    <w:p w:rsidR="00A94055" w:rsidRDefault="00007627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>Реквизиты протокола общественных обсуж</w:t>
      </w:r>
      <w:r w:rsidR="00EE31A1">
        <w:rPr>
          <w:spacing w:val="-1"/>
        </w:rPr>
        <w:t xml:space="preserve">дений -  от 9 </w:t>
      </w:r>
      <w:r w:rsidR="006E326B">
        <w:rPr>
          <w:spacing w:val="-1"/>
        </w:rPr>
        <w:t>февраля</w:t>
      </w:r>
      <w:r w:rsidR="00EE31A1">
        <w:rPr>
          <w:spacing w:val="-1"/>
        </w:rPr>
        <w:t xml:space="preserve"> 2023</w:t>
      </w:r>
      <w:r>
        <w:rPr>
          <w:spacing w:val="-1"/>
        </w:rPr>
        <w:t>г.</w:t>
      </w:r>
    </w:p>
    <w:p w:rsidR="00A94055" w:rsidRDefault="00007627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A94055" w:rsidRDefault="00007627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A94055" w:rsidRDefault="00007627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A94055" w:rsidRDefault="00007627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EE31A1" w:rsidRPr="00007627" w:rsidRDefault="00007627" w:rsidP="00EE31A1">
      <w:pPr>
        <w:ind w:firstLine="709"/>
        <w:jc w:val="both"/>
        <w:rPr>
          <w:spacing w:val="-1"/>
        </w:rPr>
      </w:pPr>
      <w:r>
        <w:t xml:space="preserve">1. В связи с отсутствием замечаний и предложений одобрить </w:t>
      </w:r>
      <w:r w:rsidR="00EE31A1" w:rsidRPr="00007627">
        <w:rPr>
          <w:spacing w:val="-1"/>
        </w:rPr>
        <w:t xml:space="preserve">проекты по внесению изменений: </w:t>
      </w:r>
    </w:p>
    <w:p w:rsidR="00EE31A1" w:rsidRPr="00007627" w:rsidRDefault="00EE31A1" w:rsidP="00EE31A1">
      <w:pPr>
        <w:ind w:firstLine="709"/>
        <w:jc w:val="both"/>
        <w:rPr>
          <w:rStyle w:val="fontstyle01"/>
          <w:sz w:val="24"/>
          <w:szCs w:val="24"/>
        </w:rPr>
      </w:pPr>
      <w:r w:rsidRPr="00007627">
        <w:rPr>
          <w:rStyle w:val="fontstyle01"/>
          <w:sz w:val="24"/>
          <w:szCs w:val="24"/>
        </w:rPr>
        <w:t xml:space="preserve">- в генеральный план сельского поселения </w:t>
      </w:r>
      <w:proofErr w:type="spellStart"/>
      <w:r w:rsidRPr="00007627">
        <w:rPr>
          <w:rStyle w:val="fontstyle01"/>
          <w:sz w:val="24"/>
          <w:szCs w:val="24"/>
        </w:rPr>
        <w:t>Доскинский</w:t>
      </w:r>
      <w:proofErr w:type="spellEnd"/>
      <w:r w:rsidRPr="00007627">
        <w:rPr>
          <w:rStyle w:val="fontstyle01"/>
          <w:sz w:val="24"/>
          <w:szCs w:val="24"/>
        </w:rPr>
        <w:t xml:space="preserve"> сельсовет</w:t>
      </w:r>
      <w:r w:rsidRPr="00007627">
        <w:rPr>
          <w:color w:val="000000"/>
        </w:rPr>
        <w:t xml:space="preserve"> </w:t>
      </w:r>
      <w:proofErr w:type="spellStart"/>
      <w:r w:rsidRPr="00007627">
        <w:rPr>
          <w:rStyle w:val="fontstyle01"/>
          <w:sz w:val="24"/>
          <w:szCs w:val="24"/>
        </w:rPr>
        <w:t>Богородского</w:t>
      </w:r>
      <w:proofErr w:type="spellEnd"/>
      <w:r w:rsidRPr="00007627">
        <w:rPr>
          <w:rStyle w:val="fontstyle01"/>
          <w:sz w:val="24"/>
          <w:szCs w:val="24"/>
        </w:rPr>
        <w:t xml:space="preserve"> района Нижегородской области, утвержденный решением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 xml:space="preserve">сельского Совета </w:t>
      </w:r>
      <w:proofErr w:type="spellStart"/>
      <w:r w:rsidRPr="00007627">
        <w:rPr>
          <w:rStyle w:val="fontstyle01"/>
          <w:sz w:val="24"/>
          <w:szCs w:val="24"/>
        </w:rPr>
        <w:t>Доскинского</w:t>
      </w:r>
      <w:proofErr w:type="spellEnd"/>
      <w:r w:rsidRPr="00007627">
        <w:rPr>
          <w:rStyle w:val="fontstyle01"/>
          <w:sz w:val="24"/>
          <w:szCs w:val="24"/>
        </w:rPr>
        <w:t xml:space="preserve"> сельсовета </w:t>
      </w:r>
      <w:proofErr w:type="spellStart"/>
      <w:r w:rsidRPr="00007627">
        <w:rPr>
          <w:rStyle w:val="fontstyle01"/>
          <w:sz w:val="24"/>
          <w:szCs w:val="24"/>
        </w:rPr>
        <w:t>Богородского</w:t>
      </w:r>
      <w:proofErr w:type="spellEnd"/>
      <w:r w:rsidRPr="00007627">
        <w:rPr>
          <w:rStyle w:val="fontstyle01"/>
          <w:sz w:val="24"/>
          <w:szCs w:val="24"/>
        </w:rPr>
        <w:t xml:space="preserve"> муниципального района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Нижегородской области от 19 декабря 2013 г. № 56 в части изменения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функциональной зоны «застройка индивидуальными д</w:t>
      </w:r>
      <w:r w:rsidRPr="00007627">
        <w:rPr>
          <w:rStyle w:val="fontstyle01"/>
          <w:sz w:val="24"/>
          <w:szCs w:val="24"/>
        </w:rPr>
        <w:t>о</w:t>
      </w:r>
      <w:r w:rsidRPr="00007627">
        <w:rPr>
          <w:rStyle w:val="fontstyle01"/>
          <w:sz w:val="24"/>
          <w:szCs w:val="24"/>
        </w:rPr>
        <w:lastRenderedPageBreak/>
        <w:t>мами с приусадебными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участками, попадающая в санитарно-защитную зону (подлежит выносу)» и зоны «территория производственных, коммунально-складских, транспортных и прочих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предприятий» на зону «застройка индивидуальными домами с приусадебными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 xml:space="preserve">участками» для территории, расположенной в Богородском районе, </w:t>
      </w:r>
      <w:proofErr w:type="spellStart"/>
      <w:r w:rsidRPr="00007627">
        <w:rPr>
          <w:rStyle w:val="fontstyle01"/>
          <w:sz w:val="24"/>
          <w:szCs w:val="24"/>
        </w:rPr>
        <w:t>Доскинский</w:t>
      </w:r>
      <w:proofErr w:type="spellEnd"/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сельс</w:t>
      </w:r>
      <w:r w:rsidRPr="00007627">
        <w:rPr>
          <w:rStyle w:val="fontstyle01"/>
          <w:sz w:val="24"/>
          <w:szCs w:val="24"/>
        </w:rPr>
        <w:t>о</w:t>
      </w:r>
      <w:r w:rsidRPr="00007627">
        <w:rPr>
          <w:rStyle w:val="fontstyle01"/>
          <w:sz w:val="24"/>
          <w:szCs w:val="24"/>
        </w:rPr>
        <w:t xml:space="preserve">вет, с. </w:t>
      </w:r>
      <w:proofErr w:type="spellStart"/>
      <w:r w:rsidRPr="00007627">
        <w:rPr>
          <w:rStyle w:val="fontstyle01"/>
          <w:sz w:val="24"/>
          <w:szCs w:val="24"/>
        </w:rPr>
        <w:t>Доскино</w:t>
      </w:r>
      <w:proofErr w:type="spellEnd"/>
      <w:r w:rsidRPr="00007627">
        <w:rPr>
          <w:rStyle w:val="fontstyle01"/>
          <w:sz w:val="24"/>
          <w:szCs w:val="24"/>
        </w:rPr>
        <w:t>, пер. Широкий, 20А в районе производства пластиковых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окон (ИП «Бел</w:t>
      </w:r>
      <w:r w:rsidRPr="00007627">
        <w:rPr>
          <w:rStyle w:val="fontstyle01"/>
          <w:sz w:val="24"/>
          <w:szCs w:val="24"/>
        </w:rPr>
        <w:t>я</w:t>
      </w:r>
      <w:r w:rsidRPr="00007627">
        <w:rPr>
          <w:rStyle w:val="fontstyle01"/>
          <w:sz w:val="24"/>
          <w:szCs w:val="24"/>
        </w:rPr>
        <w:t>ев»);</w:t>
      </w:r>
    </w:p>
    <w:p w:rsidR="00EE31A1" w:rsidRDefault="00EE31A1" w:rsidP="00EE31A1">
      <w:pPr>
        <w:ind w:firstLine="709"/>
        <w:jc w:val="both"/>
      </w:pPr>
      <w:r w:rsidRPr="00007627">
        <w:rPr>
          <w:rStyle w:val="fontstyle01"/>
          <w:sz w:val="24"/>
          <w:szCs w:val="24"/>
        </w:rPr>
        <w:t>- в правила землепользования и застройки сельского поселения</w:t>
      </w:r>
      <w:r w:rsidRPr="00007627">
        <w:rPr>
          <w:color w:val="000000"/>
        </w:rPr>
        <w:t xml:space="preserve"> </w:t>
      </w:r>
      <w:proofErr w:type="spellStart"/>
      <w:r w:rsidRPr="00007627">
        <w:rPr>
          <w:rStyle w:val="fontstyle01"/>
          <w:sz w:val="24"/>
          <w:szCs w:val="24"/>
        </w:rPr>
        <w:t>Доскинский</w:t>
      </w:r>
      <w:proofErr w:type="spellEnd"/>
      <w:r w:rsidRPr="00007627">
        <w:rPr>
          <w:rStyle w:val="fontstyle01"/>
          <w:sz w:val="24"/>
          <w:szCs w:val="24"/>
        </w:rPr>
        <w:t xml:space="preserve"> сел</w:t>
      </w:r>
      <w:r w:rsidRPr="00007627">
        <w:rPr>
          <w:rStyle w:val="fontstyle01"/>
          <w:sz w:val="24"/>
          <w:szCs w:val="24"/>
        </w:rPr>
        <w:t>ь</w:t>
      </w:r>
      <w:r w:rsidRPr="00007627">
        <w:rPr>
          <w:rStyle w:val="fontstyle01"/>
          <w:sz w:val="24"/>
          <w:szCs w:val="24"/>
        </w:rPr>
        <w:t xml:space="preserve">совет </w:t>
      </w:r>
      <w:proofErr w:type="spellStart"/>
      <w:r w:rsidRPr="00007627">
        <w:rPr>
          <w:rStyle w:val="fontstyle01"/>
          <w:sz w:val="24"/>
          <w:szCs w:val="24"/>
        </w:rPr>
        <w:t>Богородского</w:t>
      </w:r>
      <w:proofErr w:type="spellEnd"/>
      <w:r w:rsidRPr="00007627">
        <w:rPr>
          <w:rStyle w:val="fontstyle01"/>
          <w:sz w:val="24"/>
          <w:szCs w:val="24"/>
        </w:rPr>
        <w:t xml:space="preserve"> района Нижегородской области, утвержденные решением сельского Совета </w:t>
      </w:r>
      <w:proofErr w:type="spellStart"/>
      <w:r w:rsidRPr="00007627">
        <w:rPr>
          <w:rStyle w:val="fontstyle01"/>
          <w:sz w:val="24"/>
          <w:szCs w:val="24"/>
        </w:rPr>
        <w:t>Доскинского</w:t>
      </w:r>
      <w:proofErr w:type="spellEnd"/>
      <w:r w:rsidRPr="00007627">
        <w:rPr>
          <w:rStyle w:val="fontstyle01"/>
          <w:sz w:val="24"/>
          <w:szCs w:val="24"/>
        </w:rPr>
        <w:t xml:space="preserve"> сельсовета </w:t>
      </w:r>
      <w:proofErr w:type="spellStart"/>
      <w:r w:rsidRPr="00007627">
        <w:rPr>
          <w:rStyle w:val="fontstyle01"/>
          <w:sz w:val="24"/>
          <w:szCs w:val="24"/>
        </w:rPr>
        <w:t>Богородского</w:t>
      </w:r>
      <w:proofErr w:type="spellEnd"/>
      <w:r w:rsidRPr="00007627">
        <w:rPr>
          <w:rStyle w:val="fontstyle01"/>
          <w:sz w:val="24"/>
          <w:szCs w:val="24"/>
        </w:rPr>
        <w:t xml:space="preserve"> муниципального района Нижегородской области, утвержденные решением сельского Совета </w:t>
      </w:r>
      <w:proofErr w:type="spellStart"/>
      <w:r w:rsidRPr="00007627">
        <w:rPr>
          <w:rStyle w:val="fontstyle01"/>
          <w:sz w:val="24"/>
          <w:szCs w:val="24"/>
        </w:rPr>
        <w:t>Доскинского</w:t>
      </w:r>
      <w:proofErr w:type="spellEnd"/>
      <w:r w:rsidRPr="00007627">
        <w:rPr>
          <w:rStyle w:val="fontstyle01"/>
          <w:sz w:val="24"/>
          <w:szCs w:val="24"/>
        </w:rPr>
        <w:t xml:space="preserve"> сельсовета </w:t>
      </w:r>
      <w:proofErr w:type="spellStart"/>
      <w:r w:rsidRPr="00007627">
        <w:rPr>
          <w:rStyle w:val="fontstyle01"/>
          <w:sz w:val="24"/>
          <w:szCs w:val="24"/>
        </w:rPr>
        <w:t>Богородского</w:t>
      </w:r>
      <w:proofErr w:type="spellEnd"/>
      <w:r w:rsidRPr="00007627">
        <w:rPr>
          <w:rStyle w:val="fontstyle01"/>
          <w:sz w:val="24"/>
          <w:szCs w:val="24"/>
        </w:rPr>
        <w:t xml:space="preserve"> муниципального района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Нижегородской области от 22 марта 2017 г. № 11 (далее – Прав</w:t>
      </w:r>
      <w:r w:rsidRPr="00007627">
        <w:rPr>
          <w:rStyle w:val="fontstyle01"/>
          <w:sz w:val="24"/>
          <w:szCs w:val="24"/>
        </w:rPr>
        <w:t>и</w:t>
      </w:r>
      <w:r w:rsidRPr="00007627">
        <w:rPr>
          <w:rStyle w:val="fontstyle01"/>
          <w:sz w:val="24"/>
          <w:szCs w:val="24"/>
        </w:rPr>
        <w:t xml:space="preserve">ла землепользования и застройки </w:t>
      </w:r>
      <w:proofErr w:type="spellStart"/>
      <w:r w:rsidRPr="00007627">
        <w:rPr>
          <w:rStyle w:val="fontstyle01"/>
          <w:sz w:val="24"/>
          <w:szCs w:val="24"/>
        </w:rPr>
        <w:t>Доскинского</w:t>
      </w:r>
      <w:proofErr w:type="spellEnd"/>
      <w:r w:rsidRPr="00007627">
        <w:rPr>
          <w:rStyle w:val="fontstyle01"/>
          <w:sz w:val="24"/>
          <w:szCs w:val="24"/>
        </w:rPr>
        <w:t xml:space="preserve"> сельсовета), в части изменения (частично) территориальной зоны П-5 «предприятия V класса вредности» на зону</w:t>
      </w:r>
      <w:r w:rsidRPr="00007627">
        <w:t xml:space="preserve"> </w:t>
      </w:r>
      <w:r w:rsidRPr="00007627">
        <w:rPr>
          <w:rStyle w:val="fontstyle01"/>
          <w:sz w:val="24"/>
          <w:szCs w:val="24"/>
        </w:rPr>
        <w:t>Ж-1 «для индив</w:t>
      </w:r>
      <w:r w:rsidRPr="00007627">
        <w:rPr>
          <w:rStyle w:val="fontstyle01"/>
          <w:sz w:val="24"/>
          <w:szCs w:val="24"/>
        </w:rPr>
        <w:t>и</w:t>
      </w:r>
      <w:r w:rsidRPr="00007627">
        <w:rPr>
          <w:rStyle w:val="fontstyle01"/>
          <w:sz w:val="24"/>
          <w:szCs w:val="24"/>
        </w:rPr>
        <w:t>дуального жилищного строительства» и исключение условного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обозначения «граница с</w:t>
      </w:r>
      <w:r w:rsidRPr="00007627">
        <w:rPr>
          <w:rStyle w:val="fontstyle01"/>
          <w:sz w:val="24"/>
          <w:szCs w:val="24"/>
        </w:rPr>
        <w:t>а</w:t>
      </w:r>
      <w:r w:rsidRPr="00007627">
        <w:rPr>
          <w:rStyle w:val="fontstyle01"/>
          <w:sz w:val="24"/>
          <w:szCs w:val="24"/>
        </w:rPr>
        <w:t>нитарно-защитных зон и санитарных разрывов» для</w:t>
      </w:r>
      <w:r w:rsidRPr="00007627">
        <w:rPr>
          <w:color w:val="000000"/>
        </w:rPr>
        <w:t xml:space="preserve"> </w:t>
      </w:r>
      <w:r w:rsidRPr="00007627">
        <w:rPr>
          <w:rStyle w:val="fontstyle01"/>
          <w:sz w:val="24"/>
          <w:szCs w:val="24"/>
        </w:rPr>
        <w:t>территории, расположенной в Бог</w:t>
      </w:r>
      <w:r w:rsidRPr="00007627">
        <w:rPr>
          <w:rStyle w:val="fontstyle01"/>
          <w:sz w:val="24"/>
          <w:szCs w:val="24"/>
        </w:rPr>
        <w:t>о</w:t>
      </w:r>
      <w:r w:rsidRPr="00007627">
        <w:rPr>
          <w:rStyle w:val="fontstyle01"/>
          <w:sz w:val="24"/>
          <w:szCs w:val="24"/>
        </w:rPr>
        <w:t xml:space="preserve">родском муниципальном округе, с. </w:t>
      </w:r>
      <w:proofErr w:type="spellStart"/>
      <w:r w:rsidRPr="00007627">
        <w:rPr>
          <w:rStyle w:val="fontstyle01"/>
          <w:sz w:val="24"/>
          <w:szCs w:val="24"/>
        </w:rPr>
        <w:t>Доскино</w:t>
      </w:r>
      <w:proofErr w:type="spellEnd"/>
      <w:r w:rsidRPr="00007627">
        <w:rPr>
          <w:rStyle w:val="fontstyle01"/>
          <w:sz w:val="24"/>
          <w:szCs w:val="24"/>
        </w:rPr>
        <w:t>, пер. Широкий, 20А от площадки произво</w:t>
      </w:r>
      <w:r w:rsidRPr="00007627">
        <w:rPr>
          <w:rStyle w:val="fontstyle01"/>
          <w:sz w:val="24"/>
          <w:szCs w:val="24"/>
        </w:rPr>
        <w:t>д</w:t>
      </w:r>
      <w:r w:rsidRPr="00007627">
        <w:rPr>
          <w:rStyle w:val="fontstyle01"/>
          <w:sz w:val="24"/>
          <w:szCs w:val="24"/>
        </w:rPr>
        <w:t>ства пластиковых окон (ИП «Беляев»).</w:t>
      </w:r>
    </w:p>
    <w:p w:rsidR="00A94055" w:rsidRDefault="00007627">
      <w:pPr>
        <w:numPr>
          <w:ilvl w:val="0"/>
          <w:numId w:val="3"/>
        </w:numPr>
        <w:tabs>
          <w:tab w:val="left" w:pos="0"/>
        </w:tabs>
        <w:ind w:firstLine="714"/>
        <w:jc w:val="both"/>
      </w:pPr>
      <w:r>
        <w:rPr>
          <w:spacing w:val="-1"/>
        </w:rPr>
        <w:t>Направить протокол общественных обсуждений и заключение о результатах о</w:t>
      </w:r>
      <w:r>
        <w:rPr>
          <w:spacing w:val="-1"/>
        </w:rPr>
        <w:t>б</w:t>
      </w:r>
      <w:r>
        <w:rPr>
          <w:spacing w:val="-1"/>
        </w:rPr>
        <w:t>щественных обсуждений в министерство градостроительной деятельности и развития а</w:t>
      </w:r>
      <w:r>
        <w:rPr>
          <w:spacing w:val="-1"/>
        </w:rPr>
        <w:t>г</w:t>
      </w:r>
      <w:r>
        <w:rPr>
          <w:spacing w:val="-1"/>
        </w:rPr>
        <w:t>ломераций Нижегородской области.</w:t>
      </w:r>
    </w:p>
    <w:p w:rsidR="00A94055" w:rsidRDefault="00007627">
      <w:pPr>
        <w:numPr>
          <w:ilvl w:val="0"/>
          <w:numId w:val="3"/>
        </w:numPr>
        <w:tabs>
          <w:tab w:val="left" w:pos="0"/>
        </w:tabs>
        <w:ind w:firstLine="720"/>
        <w:jc w:val="both"/>
      </w:pPr>
      <w:r>
        <w:t>Опубликовать итоги настоящих общественных обсуждений в печатном издании «</w:t>
      </w:r>
      <w:proofErr w:type="spellStart"/>
      <w:r>
        <w:t>Богородская</w:t>
      </w:r>
      <w:proofErr w:type="spellEnd"/>
      <w:r>
        <w:t xml:space="preserve"> газета», а также разместить на официальном сайте администрации.</w:t>
      </w:r>
    </w:p>
    <w:p w:rsidR="00A94055" w:rsidRDefault="00A94055">
      <w:pPr>
        <w:jc w:val="both"/>
      </w:pPr>
      <w:bookmarkStart w:id="0" w:name="_GoBack"/>
      <w:bookmarkEnd w:id="0"/>
    </w:p>
    <w:p w:rsidR="00A94055" w:rsidRDefault="00A94055"/>
    <w:p w:rsidR="00A94055" w:rsidRDefault="00A94055">
      <w:pPr>
        <w:rPr>
          <w:sz w:val="28"/>
          <w:szCs w:val="28"/>
        </w:rPr>
      </w:pPr>
    </w:p>
    <w:p w:rsidR="00007627" w:rsidRDefault="00007627">
      <w:pPr>
        <w:rPr>
          <w:sz w:val="28"/>
          <w:szCs w:val="28"/>
        </w:rPr>
      </w:pPr>
    </w:p>
    <w:p w:rsidR="00007627" w:rsidRDefault="00007627">
      <w:pPr>
        <w:rPr>
          <w:sz w:val="28"/>
          <w:szCs w:val="28"/>
        </w:rPr>
      </w:pPr>
    </w:p>
    <w:p w:rsidR="00007627" w:rsidRDefault="00007627">
      <w:pPr>
        <w:rPr>
          <w:sz w:val="28"/>
          <w:szCs w:val="28"/>
        </w:rPr>
      </w:pPr>
    </w:p>
    <w:p w:rsidR="00A94055" w:rsidRDefault="00007627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А.Н.Коротков</w:t>
      </w:r>
    </w:p>
    <w:p w:rsidR="00A94055" w:rsidRDefault="00A94055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007627" w:rsidRDefault="00007627">
      <w:pPr>
        <w:jc w:val="both"/>
        <w:rPr>
          <w:sz w:val="22"/>
          <w:szCs w:val="22"/>
        </w:rPr>
      </w:pPr>
    </w:p>
    <w:p w:rsidR="00A94055" w:rsidRDefault="00007627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A94055" w:rsidRDefault="00007627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A94055" w:rsidSect="00A94055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2229"/>
    <w:multiLevelType w:val="multilevel"/>
    <w:tmpl w:val="6D54960C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1">
    <w:nsid w:val="305868CC"/>
    <w:multiLevelType w:val="multilevel"/>
    <w:tmpl w:val="699AC9F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A538A4"/>
    <w:multiLevelType w:val="multilevel"/>
    <w:tmpl w:val="6C1AB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6CF56CC"/>
    <w:multiLevelType w:val="multilevel"/>
    <w:tmpl w:val="51BE3946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A94055"/>
    <w:rsid w:val="00007627"/>
    <w:rsid w:val="005C3B69"/>
    <w:rsid w:val="006E326B"/>
    <w:rsid w:val="00A13520"/>
    <w:rsid w:val="00A94055"/>
    <w:rsid w:val="00D7093E"/>
    <w:rsid w:val="00EE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055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A94055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A94055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A9405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A94055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A94055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A94055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A94055"/>
  </w:style>
  <w:style w:type="character" w:customStyle="1" w:styleId="WW8Num2z0">
    <w:name w:val="WW8Num2z0"/>
    <w:qFormat/>
    <w:rsid w:val="00A94055"/>
  </w:style>
  <w:style w:type="character" w:customStyle="1" w:styleId="1">
    <w:name w:val="Основной шрифт абзаца1"/>
    <w:qFormat/>
    <w:rsid w:val="00A94055"/>
  </w:style>
  <w:style w:type="character" w:customStyle="1" w:styleId="10">
    <w:name w:val="Номер страницы1"/>
    <w:basedOn w:val="1"/>
    <w:rsid w:val="00A94055"/>
  </w:style>
  <w:style w:type="character" w:customStyle="1" w:styleId="a3">
    <w:name w:val="Знак Знак"/>
    <w:qFormat/>
    <w:rsid w:val="00A94055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A94055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A94055"/>
    <w:rPr>
      <w:sz w:val="24"/>
      <w:szCs w:val="24"/>
      <w:lang w:eastAsia="zh-CN"/>
    </w:rPr>
  </w:style>
  <w:style w:type="character" w:customStyle="1" w:styleId="a5">
    <w:name w:val="Название Знак"/>
    <w:qFormat/>
    <w:rsid w:val="00A94055"/>
    <w:rPr>
      <w:sz w:val="24"/>
      <w:lang w:bidi="ar-SA"/>
    </w:rPr>
  </w:style>
  <w:style w:type="character" w:customStyle="1" w:styleId="WW8Num3z8">
    <w:name w:val="WW8Num3z8"/>
    <w:qFormat/>
    <w:rsid w:val="00A94055"/>
  </w:style>
  <w:style w:type="character" w:customStyle="1" w:styleId="WW8Num3z7">
    <w:name w:val="WW8Num3z7"/>
    <w:qFormat/>
    <w:rsid w:val="00A94055"/>
  </w:style>
  <w:style w:type="character" w:customStyle="1" w:styleId="WW8Num3z6">
    <w:name w:val="WW8Num3z6"/>
    <w:qFormat/>
    <w:rsid w:val="00A94055"/>
  </w:style>
  <w:style w:type="character" w:customStyle="1" w:styleId="WW8Num3z5">
    <w:name w:val="WW8Num3z5"/>
    <w:qFormat/>
    <w:rsid w:val="00A94055"/>
  </w:style>
  <w:style w:type="character" w:customStyle="1" w:styleId="WW8Num3z4">
    <w:name w:val="WW8Num3z4"/>
    <w:qFormat/>
    <w:rsid w:val="00A94055"/>
  </w:style>
  <w:style w:type="character" w:customStyle="1" w:styleId="WW8Num3z3">
    <w:name w:val="WW8Num3z3"/>
    <w:qFormat/>
    <w:rsid w:val="00A94055"/>
  </w:style>
  <w:style w:type="character" w:customStyle="1" w:styleId="WW8Num3z2">
    <w:name w:val="WW8Num3z2"/>
    <w:qFormat/>
    <w:rsid w:val="00A94055"/>
  </w:style>
  <w:style w:type="character" w:customStyle="1" w:styleId="WW8Num3z1">
    <w:name w:val="WW8Num3z1"/>
    <w:qFormat/>
    <w:rsid w:val="00A94055"/>
  </w:style>
  <w:style w:type="character" w:customStyle="1" w:styleId="WW8Num3z0">
    <w:name w:val="WW8Num3z0"/>
    <w:qFormat/>
    <w:rsid w:val="00A94055"/>
  </w:style>
  <w:style w:type="character" w:customStyle="1" w:styleId="11">
    <w:name w:val="Основной шрифт абзаца1"/>
    <w:qFormat/>
    <w:rsid w:val="00A94055"/>
  </w:style>
  <w:style w:type="character" w:customStyle="1" w:styleId="WW8Num2z8">
    <w:name w:val="WW8Num2z8"/>
    <w:qFormat/>
    <w:rsid w:val="00A94055"/>
  </w:style>
  <w:style w:type="character" w:customStyle="1" w:styleId="WW8Num2z7">
    <w:name w:val="WW8Num2z7"/>
    <w:qFormat/>
    <w:rsid w:val="00A94055"/>
  </w:style>
  <w:style w:type="character" w:customStyle="1" w:styleId="WW8Num2z6">
    <w:name w:val="WW8Num2z6"/>
    <w:qFormat/>
    <w:rsid w:val="00A94055"/>
  </w:style>
  <w:style w:type="character" w:customStyle="1" w:styleId="WW8Num2z5">
    <w:name w:val="WW8Num2z5"/>
    <w:qFormat/>
    <w:rsid w:val="00A94055"/>
  </w:style>
  <w:style w:type="character" w:customStyle="1" w:styleId="WW8Num2z4">
    <w:name w:val="WW8Num2z4"/>
    <w:qFormat/>
    <w:rsid w:val="00A94055"/>
  </w:style>
  <w:style w:type="character" w:customStyle="1" w:styleId="WW8Num2z3">
    <w:name w:val="WW8Num2z3"/>
    <w:qFormat/>
    <w:rsid w:val="00A94055"/>
  </w:style>
  <w:style w:type="character" w:customStyle="1" w:styleId="WW8Num2z2">
    <w:name w:val="WW8Num2z2"/>
    <w:qFormat/>
    <w:rsid w:val="00A94055"/>
  </w:style>
  <w:style w:type="character" w:customStyle="1" w:styleId="WW8Num2z1">
    <w:name w:val="WW8Num2z1"/>
    <w:qFormat/>
    <w:rsid w:val="00A94055"/>
  </w:style>
  <w:style w:type="character" w:customStyle="1" w:styleId="WW8Num1z8">
    <w:name w:val="WW8Num1z8"/>
    <w:qFormat/>
    <w:rsid w:val="00A94055"/>
  </w:style>
  <w:style w:type="character" w:customStyle="1" w:styleId="WW8Num1z7">
    <w:name w:val="WW8Num1z7"/>
    <w:qFormat/>
    <w:rsid w:val="00A94055"/>
  </w:style>
  <w:style w:type="character" w:customStyle="1" w:styleId="WW8Num1z6">
    <w:name w:val="WW8Num1z6"/>
    <w:qFormat/>
    <w:rsid w:val="00A94055"/>
  </w:style>
  <w:style w:type="character" w:customStyle="1" w:styleId="WW8Num1z5">
    <w:name w:val="WW8Num1z5"/>
    <w:qFormat/>
    <w:rsid w:val="00A94055"/>
  </w:style>
  <w:style w:type="character" w:customStyle="1" w:styleId="WW8Num1z4">
    <w:name w:val="WW8Num1z4"/>
    <w:qFormat/>
    <w:rsid w:val="00A94055"/>
  </w:style>
  <w:style w:type="character" w:customStyle="1" w:styleId="WW8Num1z3">
    <w:name w:val="WW8Num1z3"/>
    <w:qFormat/>
    <w:rsid w:val="00A94055"/>
  </w:style>
  <w:style w:type="character" w:customStyle="1" w:styleId="WW8Num1z2">
    <w:name w:val="WW8Num1z2"/>
    <w:qFormat/>
    <w:rsid w:val="00A94055"/>
  </w:style>
  <w:style w:type="paragraph" w:customStyle="1" w:styleId="a6">
    <w:name w:val="Заголовок"/>
    <w:basedOn w:val="a"/>
    <w:next w:val="a7"/>
    <w:qFormat/>
    <w:rsid w:val="00A94055"/>
    <w:pPr>
      <w:jc w:val="center"/>
    </w:pPr>
    <w:rPr>
      <w:sz w:val="28"/>
    </w:rPr>
  </w:style>
  <w:style w:type="paragraph" w:styleId="a7">
    <w:name w:val="Body Text"/>
    <w:basedOn w:val="a"/>
    <w:rsid w:val="00A94055"/>
    <w:pPr>
      <w:spacing w:after="120"/>
    </w:pPr>
  </w:style>
  <w:style w:type="paragraph" w:styleId="a8">
    <w:name w:val="List"/>
    <w:basedOn w:val="a7"/>
    <w:qFormat/>
    <w:rsid w:val="00A94055"/>
    <w:rPr>
      <w:rFonts w:cs="Mangal"/>
    </w:rPr>
  </w:style>
  <w:style w:type="paragraph" w:customStyle="1" w:styleId="Caption">
    <w:name w:val="Caption"/>
    <w:basedOn w:val="a"/>
    <w:qFormat/>
    <w:rsid w:val="00A9405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A94055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A94055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A94055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A94055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A94055"/>
  </w:style>
  <w:style w:type="paragraph" w:customStyle="1" w:styleId="Footer">
    <w:name w:val="Footer"/>
    <w:basedOn w:val="a"/>
    <w:rsid w:val="00A94055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A94055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A94055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A94055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A94055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A940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A94055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A94055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A94055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A94055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A94055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A94055"/>
    <w:rPr>
      <w:rFonts w:cs="Mangal"/>
    </w:rPr>
  </w:style>
  <w:style w:type="character" w:customStyle="1" w:styleId="fontstyle01">
    <w:name w:val="fontstyle01"/>
    <w:rsid w:val="00EE31A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 Богородского района</vt:lpstr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4</cp:revision>
  <dcterms:created xsi:type="dcterms:W3CDTF">2023-02-02T05:40:00Z</dcterms:created>
  <dcterms:modified xsi:type="dcterms:W3CDTF">2023-02-08T05:12:00Z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